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proofErr w:type="spellStart"/>
      <w:r w:rsidRPr="00A92E2B">
        <w:rPr>
          <w:rFonts w:ascii="Arial" w:hAnsi="Arial" w:cs="Arial"/>
          <w:b/>
          <w:sz w:val="20"/>
          <w:szCs w:val="22"/>
        </w:rPr>
        <w:t>Phụ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lục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2E7678" w:rsidRPr="00A92E2B" w:rsidTr="00AD072B">
        <w:tc>
          <w:tcPr>
            <w:tcW w:w="3348" w:type="dxa"/>
          </w:tcPr>
          <w:p w:rsidR="002E7678" w:rsidRPr="00A92E2B" w:rsidRDefault="002E7678" w:rsidP="00AD072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E2B">
              <w:rPr>
                <w:rFonts w:ascii="Arial" w:hAnsi="Arial" w:cs="Arial"/>
                <w:sz w:val="20"/>
                <w:szCs w:val="22"/>
              </w:rPr>
              <w:t xml:space="preserve">BỘ NÔNG NGHIỆP 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  <w:t>VÀ PHÁT TRIỂN NÔNG THÔN</w:t>
            </w:r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A92E2B">
              <w:rPr>
                <w:rFonts w:ascii="Arial" w:hAnsi="Arial" w:cs="Arial"/>
                <w:b/>
                <w:sz w:val="20"/>
                <w:szCs w:val="22"/>
              </w:rPr>
              <w:br/>
              <w:t>CỤC BẢO VỆ THỰC VẬT</w:t>
            </w:r>
            <w:r w:rsidRPr="00A92E2B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2E7678" w:rsidRPr="00A92E2B" w:rsidRDefault="002E7678" w:rsidP="00AD07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E2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A92E2B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2E2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2E7678" w:rsidRPr="00A92E2B" w:rsidTr="00AD072B">
        <w:tc>
          <w:tcPr>
            <w:tcW w:w="3348" w:type="dxa"/>
          </w:tcPr>
          <w:p w:rsidR="002E7678" w:rsidRPr="00A92E2B" w:rsidRDefault="002E7678" w:rsidP="00AD072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Số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     /BVTV-TV</w:t>
            </w:r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2E7678" w:rsidRPr="00A92E2B" w:rsidRDefault="002E7678" w:rsidP="00AD072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.........,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.......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......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20.......</w:t>
            </w:r>
          </w:p>
        </w:tc>
      </w:tr>
    </w:tbl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>BÁO CÁO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z w:val="20"/>
          <w:szCs w:val="22"/>
        </w:rPr>
      </w:pPr>
      <w:proofErr w:type="spellStart"/>
      <w:r w:rsidRPr="00A92E2B">
        <w:rPr>
          <w:rFonts w:ascii="Arial" w:hAnsi="Arial" w:cs="Arial"/>
          <w:b/>
          <w:sz w:val="20"/>
          <w:szCs w:val="22"/>
        </w:rPr>
        <w:t>Tình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hình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r w:rsidRPr="00A92E2B">
        <w:rPr>
          <w:rFonts w:ascii="Arial" w:hAnsi="Arial" w:cs="Arial"/>
          <w:i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tên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sinh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vật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gây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>)</w:t>
      </w:r>
      <w:r w:rsidRPr="00A92E2B">
        <w:rPr>
          <w:rFonts w:ascii="Arial" w:hAnsi="Arial" w:cs="Arial"/>
          <w:sz w:val="20"/>
          <w:szCs w:val="22"/>
        </w:rPr>
        <w:t xml:space="preserve"> … </w:t>
      </w:r>
      <w:r w:rsidRPr="00A92E2B">
        <w:rPr>
          <w:rFonts w:ascii="Arial" w:hAnsi="Arial" w:cs="Arial"/>
          <w:i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tên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cây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trồng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>)</w:t>
      </w:r>
      <w:r w:rsidRPr="00A92E2B">
        <w:rPr>
          <w:rFonts w:ascii="Arial" w:hAnsi="Arial" w:cs="Arial"/>
          <w:sz w:val="20"/>
          <w:szCs w:val="22"/>
        </w:rPr>
        <w:t xml:space="preserve"> …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trên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địa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bàn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……</w:t>
      </w:r>
      <w:r w:rsidRPr="00A92E2B">
        <w:rPr>
          <w:rFonts w:ascii="Arial" w:hAnsi="Arial" w:cs="Arial"/>
          <w:sz w:val="20"/>
          <w:szCs w:val="22"/>
        </w:rPr>
        <w:br/>
      </w:r>
      <w:r w:rsidRPr="00A92E2B">
        <w:rPr>
          <w:rFonts w:ascii="Arial" w:hAnsi="Arial" w:cs="Arial"/>
          <w:i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Kèm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proofErr w:type="gramStart"/>
      <w:r w:rsidRPr="00A92E2B">
        <w:rPr>
          <w:rFonts w:ascii="Arial" w:hAnsi="Arial" w:cs="Arial"/>
          <w:i/>
          <w:sz w:val="20"/>
          <w:szCs w:val="22"/>
        </w:rPr>
        <w:t>theo</w:t>
      </w:r>
      <w:proofErr w:type="spellEnd"/>
      <w:proofErr w:type="gram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Tờ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trình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số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….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Ngày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…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tháng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…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năm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…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Cục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Bảo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vệ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thực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vật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>)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>I. TÌNH HÌNH SINH VẬT GÂY HẠI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1. </w:t>
      </w:r>
      <w:proofErr w:type="spellStart"/>
      <w:r w:rsidRPr="00A92E2B">
        <w:rPr>
          <w:rFonts w:ascii="Arial" w:hAnsi="Arial" w:cs="Arial"/>
          <w:sz w:val="20"/>
          <w:szCs w:val="22"/>
        </w:rPr>
        <w:t>Thời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tiết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A92E2B">
        <w:rPr>
          <w:rFonts w:ascii="Arial" w:hAnsi="Arial" w:cs="Arial"/>
          <w:sz w:val="20"/>
          <w:szCs w:val="22"/>
        </w:rPr>
        <w:t>tỉnh</w:t>
      </w:r>
      <w:proofErr w:type="spellEnd"/>
      <w:r w:rsidRPr="00A92E2B">
        <w:rPr>
          <w:rFonts w:ascii="Arial" w:hAnsi="Arial" w:cs="Arial"/>
          <w:sz w:val="20"/>
          <w:szCs w:val="22"/>
        </w:rPr>
        <w:t>/</w:t>
      </w:r>
      <w:proofErr w:type="spellStart"/>
      <w:r w:rsidRPr="00A92E2B">
        <w:rPr>
          <w:rFonts w:ascii="Arial" w:hAnsi="Arial" w:cs="Arial"/>
          <w:sz w:val="20"/>
          <w:szCs w:val="22"/>
        </w:rPr>
        <w:t>vùng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): </w:t>
      </w:r>
      <w:proofErr w:type="spellStart"/>
      <w:r w:rsidRPr="00A92E2B">
        <w:rPr>
          <w:rFonts w:ascii="Arial" w:hAnsi="Arial" w:cs="Arial"/>
          <w:sz w:val="20"/>
          <w:szCs w:val="22"/>
        </w:rPr>
        <w:t>Tình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thời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tiết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có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liên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quan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đến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sinh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trưởng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phát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triển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cây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trồng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và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>.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2.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giai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đoạn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sinh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trưởng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phát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triển</w:t>
      </w:r>
      <w:proofErr w:type="spellEnd"/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Báo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cáo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tổng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tích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gieo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trồng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giống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giai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đoạn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sinh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trưởng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cây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trồng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trong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thời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điểm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tại</w:t>
      </w:r>
      <w:proofErr w:type="spellEnd"/>
      <w:r w:rsidRPr="00A92E2B">
        <w:rPr>
          <w:rFonts w:ascii="Arial" w:hAnsi="Arial" w:cs="Arial"/>
          <w:sz w:val="20"/>
          <w:szCs w:val="22"/>
        </w:rPr>
        <w:t>.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3. </w:t>
      </w:r>
      <w:proofErr w:type="spellStart"/>
      <w:r w:rsidRPr="00A92E2B">
        <w:rPr>
          <w:rFonts w:ascii="Arial" w:hAnsi="Arial" w:cs="Arial"/>
          <w:sz w:val="20"/>
          <w:szCs w:val="22"/>
        </w:rPr>
        <w:t>Nhận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xét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sinh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vật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gây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: </w:t>
      </w:r>
      <w:proofErr w:type="spellStart"/>
      <w:r w:rsidRPr="00A92E2B">
        <w:rPr>
          <w:rFonts w:ascii="Arial" w:hAnsi="Arial" w:cs="Arial"/>
          <w:sz w:val="20"/>
          <w:szCs w:val="22"/>
        </w:rPr>
        <w:t>Thống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kê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tích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nhiễm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mật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độ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tỷ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lệ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so </w:t>
      </w:r>
      <w:proofErr w:type="spellStart"/>
      <w:r w:rsidRPr="00A92E2B">
        <w:rPr>
          <w:rFonts w:ascii="Arial" w:hAnsi="Arial" w:cs="Arial"/>
          <w:sz w:val="20"/>
          <w:szCs w:val="22"/>
        </w:rPr>
        <w:t>sánh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với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cùng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kỳ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2 </w:t>
      </w:r>
      <w:proofErr w:type="spellStart"/>
      <w:r w:rsidRPr="00A92E2B">
        <w:rPr>
          <w:rFonts w:ascii="Arial" w:hAnsi="Arial" w:cs="Arial"/>
          <w:sz w:val="20"/>
          <w:szCs w:val="22"/>
        </w:rPr>
        <w:t>năm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trước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liền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kề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r w:rsidRPr="00A92E2B">
        <w:rPr>
          <w:rFonts w:ascii="Arial" w:hAnsi="Arial" w:cs="Arial"/>
          <w:i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bảng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thống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kê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kèm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proofErr w:type="gramStart"/>
      <w:r w:rsidRPr="00A92E2B">
        <w:rPr>
          <w:rFonts w:ascii="Arial" w:hAnsi="Arial" w:cs="Arial"/>
          <w:i/>
          <w:sz w:val="20"/>
          <w:szCs w:val="22"/>
        </w:rPr>
        <w:t>theo</w:t>
      </w:r>
      <w:proofErr w:type="spellEnd"/>
      <w:proofErr w:type="gramEnd"/>
      <w:r w:rsidRPr="00A92E2B">
        <w:rPr>
          <w:rFonts w:ascii="Arial" w:hAnsi="Arial" w:cs="Arial"/>
          <w:i/>
          <w:sz w:val="20"/>
          <w:szCs w:val="22"/>
        </w:rPr>
        <w:t>)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>II. BIỆN PHÁP KỸ THUẬT ĐÃ THỰC HIỆN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1.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pháp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kỹ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thuật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tổ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chức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chỉ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đạo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đã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thực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hiện</w:t>
      </w:r>
      <w:proofErr w:type="spellEnd"/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pháp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kỹ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thuật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đã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áp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dụng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để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xử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lý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thời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gian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áp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dụng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pháp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xử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lý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văn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bản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chỉ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đạo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phòng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trừ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đã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thực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hiện</w:t>
      </w:r>
      <w:proofErr w:type="spellEnd"/>
      <w:r w:rsidRPr="00A92E2B">
        <w:rPr>
          <w:rFonts w:ascii="Arial" w:hAnsi="Arial" w:cs="Arial"/>
          <w:sz w:val="20"/>
          <w:szCs w:val="22"/>
        </w:rPr>
        <w:t>)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2. </w:t>
      </w:r>
      <w:proofErr w:type="spellStart"/>
      <w:r w:rsidRPr="00A92E2B">
        <w:rPr>
          <w:rFonts w:ascii="Arial" w:hAnsi="Arial" w:cs="Arial"/>
          <w:sz w:val="20"/>
          <w:szCs w:val="22"/>
        </w:rPr>
        <w:t>Kết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quả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phòng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trừ</w:t>
      </w:r>
      <w:proofErr w:type="spellEnd"/>
      <w:r w:rsidRPr="00A92E2B">
        <w:rPr>
          <w:rFonts w:ascii="Arial" w:hAnsi="Arial" w:cs="Arial"/>
          <w:sz w:val="20"/>
          <w:szCs w:val="22"/>
        </w:rPr>
        <w:t>.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>III. ĐÁNH GIÁ NGUY CƠ DỊCH HẠI TRONG THỜI GIAN TỚI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1. </w:t>
      </w:r>
      <w:proofErr w:type="spellStart"/>
      <w:r w:rsidRPr="00A92E2B">
        <w:rPr>
          <w:rFonts w:ascii="Arial" w:hAnsi="Arial" w:cs="Arial"/>
          <w:sz w:val="20"/>
          <w:szCs w:val="22"/>
        </w:rPr>
        <w:t>Đánh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giá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ảnh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hưởng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yếu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tố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đến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phát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sinh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hình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thành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Giai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đoạn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sinh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trưởng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phát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triển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cây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trồng</w:t>
      </w:r>
      <w:proofErr w:type="spellEnd"/>
      <w:r w:rsidRPr="00A92E2B">
        <w:rPr>
          <w:rFonts w:ascii="Arial" w:hAnsi="Arial" w:cs="Arial"/>
          <w:sz w:val="20"/>
          <w:szCs w:val="22"/>
        </w:rPr>
        <w:t>;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yếu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tố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canh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mật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độ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gieo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trồng</w:t>
      </w:r>
      <w:proofErr w:type="spellEnd"/>
      <w:r w:rsidRPr="00A92E2B">
        <w:rPr>
          <w:rFonts w:ascii="Arial" w:hAnsi="Arial" w:cs="Arial"/>
          <w:sz w:val="20"/>
          <w:szCs w:val="22"/>
        </w:rPr>
        <w:t>;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Yếu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tố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thời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tiết</w:t>
      </w:r>
      <w:proofErr w:type="spellEnd"/>
      <w:r w:rsidRPr="00A92E2B">
        <w:rPr>
          <w:rFonts w:ascii="Arial" w:hAnsi="Arial" w:cs="Arial"/>
          <w:sz w:val="20"/>
          <w:szCs w:val="22"/>
        </w:rPr>
        <w:t>;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Tuổi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sâu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tỷ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lệ</w:t>
      </w:r>
      <w:proofErr w:type="spellEnd"/>
      <w:r w:rsidRPr="00A92E2B">
        <w:rPr>
          <w:rFonts w:ascii="Arial" w:hAnsi="Arial" w:cs="Arial"/>
          <w:sz w:val="20"/>
          <w:szCs w:val="22"/>
        </w:rPr>
        <w:t>/</w:t>
      </w:r>
      <w:proofErr w:type="spellStart"/>
      <w:r w:rsidRPr="00A92E2B">
        <w:rPr>
          <w:rFonts w:ascii="Arial" w:hAnsi="Arial" w:cs="Arial"/>
          <w:sz w:val="20"/>
          <w:szCs w:val="22"/>
        </w:rPr>
        <w:t>cấp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bệnh</w:t>
      </w:r>
      <w:proofErr w:type="spellEnd"/>
      <w:r w:rsidRPr="00A92E2B">
        <w:rPr>
          <w:rFonts w:ascii="Arial" w:hAnsi="Arial" w:cs="Arial"/>
          <w:sz w:val="20"/>
          <w:szCs w:val="22"/>
        </w:rPr>
        <w:t>;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Diện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tích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mức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độ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môi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giới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truyền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bệnh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A92E2B">
        <w:rPr>
          <w:rFonts w:ascii="Arial" w:hAnsi="Arial" w:cs="Arial"/>
          <w:sz w:val="20"/>
          <w:szCs w:val="22"/>
        </w:rPr>
        <w:t>nếu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là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có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môi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giới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truyền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bệnh</w:t>
      </w:r>
      <w:proofErr w:type="spellEnd"/>
      <w:proofErr w:type="gramStart"/>
      <w:r w:rsidRPr="00A92E2B">
        <w:rPr>
          <w:rFonts w:ascii="Arial" w:hAnsi="Arial" w:cs="Arial"/>
          <w:sz w:val="20"/>
          <w:szCs w:val="22"/>
        </w:rPr>
        <w:t>),…;</w:t>
      </w:r>
      <w:proofErr w:type="gramEnd"/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Nguồn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trên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ký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chủ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phụ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có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khả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năng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proofErr w:type="gramStart"/>
      <w:r w:rsidRPr="00A92E2B">
        <w:rPr>
          <w:rFonts w:ascii="Arial" w:hAnsi="Arial" w:cs="Arial"/>
          <w:sz w:val="20"/>
          <w:szCs w:val="22"/>
        </w:rPr>
        <w:t>lan</w:t>
      </w:r>
      <w:proofErr w:type="spellEnd"/>
      <w:proofErr w:type="gram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truyền</w:t>
      </w:r>
      <w:proofErr w:type="spellEnd"/>
      <w:r w:rsidRPr="00A92E2B">
        <w:rPr>
          <w:rFonts w:ascii="Arial" w:hAnsi="Arial" w:cs="Arial"/>
          <w:sz w:val="20"/>
          <w:szCs w:val="22"/>
        </w:rPr>
        <w:t>.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2. </w:t>
      </w:r>
      <w:proofErr w:type="spellStart"/>
      <w:r w:rsidRPr="00A92E2B">
        <w:rPr>
          <w:rFonts w:ascii="Arial" w:hAnsi="Arial" w:cs="Arial"/>
          <w:sz w:val="20"/>
          <w:szCs w:val="22"/>
        </w:rPr>
        <w:t>Dự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proofErr w:type="gramStart"/>
      <w:r w:rsidRPr="00A92E2B">
        <w:rPr>
          <w:rFonts w:ascii="Arial" w:hAnsi="Arial" w:cs="Arial"/>
          <w:sz w:val="20"/>
          <w:szCs w:val="22"/>
        </w:rPr>
        <w:t>kiến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:</w:t>
      </w:r>
      <w:proofErr w:type="gramEnd"/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Diện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tích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nhiễm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mức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gây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trong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thời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gian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tới</w:t>
      </w:r>
      <w:proofErr w:type="spellEnd"/>
      <w:r w:rsidRPr="00A92E2B">
        <w:rPr>
          <w:rFonts w:ascii="Arial" w:hAnsi="Arial" w:cs="Arial"/>
          <w:sz w:val="20"/>
          <w:szCs w:val="22"/>
        </w:rPr>
        <w:t>;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Khoảng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thời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gian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A92E2B">
        <w:rPr>
          <w:rFonts w:ascii="Arial" w:hAnsi="Arial" w:cs="Arial"/>
          <w:sz w:val="20"/>
          <w:szCs w:val="22"/>
        </w:rPr>
        <w:t>cao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điểm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) </w:t>
      </w:r>
      <w:proofErr w:type="spellStart"/>
      <w:r w:rsidRPr="00A92E2B">
        <w:rPr>
          <w:rFonts w:ascii="Arial" w:hAnsi="Arial" w:cs="Arial"/>
          <w:sz w:val="20"/>
          <w:szCs w:val="22"/>
        </w:rPr>
        <w:t>bùng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phát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>;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Địa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điểm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bùng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phát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dịch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>;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- </w:t>
      </w:r>
      <w:proofErr w:type="spellStart"/>
      <w:r w:rsidRPr="00A92E2B">
        <w:rPr>
          <w:rFonts w:ascii="Arial" w:hAnsi="Arial" w:cs="Arial"/>
          <w:sz w:val="20"/>
          <w:szCs w:val="22"/>
        </w:rPr>
        <w:t>Khả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năng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thiệt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năng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suất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(%).</w:t>
      </w:r>
    </w:p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E7678" w:rsidRPr="00A92E2B" w:rsidTr="00AD072B">
        <w:tc>
          <w:tcPr>
            <w:tcW w:w="4428" w:type="dxa"/>
          </w:tcPr>
          <w:p w:rsidR="002E7678" w:rsidRPr="00A92E2B" w:rsidRDefault="002E7678" w:rsidP="00AD072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t>Nơi</w:t>
            </w:r>
            <w:proofErr w:type="spellEnd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t>nhận</w:t>
            </w:r>
            <w:proofErr w:type="spellEnd"/>
            <w:proofErr w:type="gramStart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proofErr w:type="gramEnd"/>
            <w:r w:rsidRPr="00A92E2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92E2B">
              <w:rPr>
                <w:rFonts w:ascii="Arial" w:hAnsi="Arial" w:cs="Arial"/>
                <w:sz w:val="16"/>
                <w:szCs w:val="16"/>
              </w:rPr>
              <w:t>-</w:t>
            </w:r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>;</w:t>
            </w:r>
            <w:r w:rsidRPr="00A92E2B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>;</w:t>
            </w:r>
            <w:r w:rsidRPr="00A92E2B">
              <w:rPr>
                <w:rFonts w:ascii="Arial" w:hAnsi="Arial" w:cs="Arial"/>
                <w:sz w:val="20"/>
                <w:szCs w:val="20"/>
              </w:rPr>
              <w:br/>
            </w:r>
            <w:r w:rsidRPr="00A92E2B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Kế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hoạch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>;</w:t>
            </w:r>
            <w:r w:rsidRPr="00A92E2B">
              <w:rPr>
                <w:rFonts w:ascii="Arial" w:hAnsi="Arial" w:cs="Arial"/>
                <w:sz w:val="20"/>
                <w:szCs w:val="20"/>
              </w:rPr>
              <w:br/>
              <w:t>- ........</w:t>
            </w:r>
            <w:r w:rsidRPr="00A92E2B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A92E2B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A92E2B">
              <w:rPr>
                <w:rFonts w:ascii="Arial" w:hAnsi="Arial" w:cs="Arial"/>
                <w:sz w:val="20"/>
                <w:szCs w:val="20"/>
              </w:rPr>
              <w:t>: VT, BVTV.</w:t>
            </w:r>
          </w:p>
        </w:tc>
        <w:tc>
          <w:tcPr>
            <w:tcW w:w="4428" w:type="dxa"/>
          </w:tcPr>
          <w:p w:rsidR="002E7678" w:rsidRPr="00A92E2B" w:rsidRDefault="002E7678" w:rsidP="00AD072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E2B">
              <w:rPr>
                <w:rFonts w:ascii="Arial" w:hAnsi="Arial" w:cs="Arial"/>
                <w:b/>
                <w:sz w:val="20"/>
                <w:szCs w:val="20"/>
              </w:rPr>
              <w:lastRenderedPageBreak/>
              <w:t>CỤC TRƯỞNG</w:t>
            </w:r>
            <w:r w:rsidRPr="00A92E2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E7678" w:rsidRPr="00A92E2B" w:rsidRDefault="002E7678" w:rsidP="002E76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78"/>
    <w:rsid w:val="002E7678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FC4398-CB9E-41A5-BDC8-1B87D6B9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E767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2023-07-07T00:46:00Z</dcterms:created>
  <dcterms:modified xsi:type="dcterms:W3CDTF">2023-07-07T00:47:00Z</dcterms:modified>
</cp:coreProperties>
</file>