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FD" w:rsidRPr="008173AB" w:rsidRDefault="001C04FD" w:rsidP="001C04F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LÝ LỊCH PHÔI GIỐNG GIA SÚC NHẬP KHẨU</w:t>
      </w:r>
    </w:p>
    <w:p w:rsidR="001C04FD" w:rsidRPr="008173AB" w:rsidRDefault="001C04FD" w:rsidP="001C04F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173AB">
        <w:rPr>
          <w:rFonts w:ascii="Arial" w:hAnsi="Arial" w:cs="Arial"/>
          <w:i/>
          <w:iCs/>
          <w:sz w:val="20"/>
        </w:rPr>
        <w:t>(Kèm theo Đơn đăng ký nhập khẩu phôi giống gia súc ngày        tháng        năm        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690"/>
        <w:gridCol w:w="690"/>
        <w:gridCol w:w="764"/>
        <w:gridCol w:w="537"/>
        <w:gridCol w:w="537"/>
        <w:gridCol w:w="537"/>
        <w:gridCol w:w="537"/>
        <w:gridCol w:w="537"/>
        <w:gridCol w:w="537"/>
        <w:gridCol w:w="537"/>
        <w:gridCol w:w="537"/>
        <w:gridCol w:w="757"/>
        <w:gridCol w:w="589"/>
        <w:gridCol w:w="883"/>
      </w:tblGrid>
      <w:tr w:rsidR="001C04FD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vMerge w:val="restar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Tên giống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đực giống cho tinh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cái giống cho trứng, phôi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bố, mẹ của đực giống cho tinh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ông, bà của đực giống cho tinh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bố, mẹ của cái giống cho trứng, phôi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ông, bà của cái giống cho trứng, phôi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lượng phôi (cái)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Xuất xứ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Tháng, năm sản xuất</w:t>
            </w:r>
          </w:p>
        </w:tc>
      </w:tr>
      <w:tr w:rsidR="001C04FD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vMerge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bố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mẹ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ông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bà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bố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mẹ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ông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hiệu bà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4FD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4FD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4FD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4FD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4FD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C04FD" w:rsidRPr="008173AB" w:rsidRDefault="001C04FD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F3F24" w:rsidRDefault="00BF3F24">
      <w:bookmarkStart w:id="0" w:name="_GoBack"/>
      <w:bookmarkEnd w:id="0"/>
    </w:p>
    <w:sectPr w:rsidR="00BF3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D"/>
    <w:rsid w:val="001C04FD"/>
    <w:rsid w:val="00B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C04FD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C04FD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2023-08-22T17:14:00Z</dcterms:created>
  <dcterms:modified xsi:type="dcterms:W3CDTF">2023-08-22T17:15:00Z</dcterms:modified>
</cp:coreProperties>
</file>