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3F" w:rsidRPr="003D673F" w:rsidRDefault="003D673F" w:rsidP="003D67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BÁO CÁO QUÁ TRÌNH LƯU HÀNH THUỐC THÚ Y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(Từ khi đ</w:t>
      </w:r>
      <w:proofErr w:type="spellStart"/>
      <w:r w:rsidRPr="003D673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ược</w:t>
      </w:r>
      <w:proofErr w:type="spellEnd"/>
      <w:r w:rsidRPr="003D673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cấp giấy chứng nhận lưu hành đến khi đăng ký gia hạn)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Tên tổ chức, cá nhân đăng ký lưu hành: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Số điện thoại: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Số Fax: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2. 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Tên sản phẩm, số đăng ký đã được cấp: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3. 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Dạng bào chế của sản phẩm: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Hoạt chất, hàm lượng hoạt chất: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5. 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Lưu hành trên thị trường: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335"/>
        <w:gridCol w:w="3817"/>
        <w:gridCol w:w="1335"/>
      </w:tblGrid>
      <w:tr w:rsidR="003D673F" w:rsidRPr="003D673F" w:rsidTr="003D673F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Có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Vi phạm ch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ấ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t lượng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335"/>
        <w:gridCol w:w="3817"/>
        <w:gridCol w:w="1335"/>
      </w:tblGrid>
      <w:tr w:rsidR="003D673F" w:rsidRPr="003D673F" w:rsidTr="003D673F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Có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Nếu có thi ghi rõ: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Số lần sai phạm: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Loại vi phạm: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6. 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Vi</w:t>
      </w:r>
      <w:proofErr w:type="gramEnd"/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phạm quy chế, quy định liên quan đến đăng ký lưu hành thuốc thú 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335"/>
        <w:gridCol w:w="3817"/>
        <w:gridCol w:w="1335"/>
      </w:tblGrid>
      <w:tr w:rsidR="003D673F" w:rsidRPr="003D673F" w:rsidTr="003D673F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Có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Nếu có thì ghi rõ: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Số lần sai phạm: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Loại vi phạm: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7. 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Thay đổi trong thời gian giấy phép lưu hành còn hiệu lực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335"/>
        <w:gridCol w:w="3817"/>
        <w:gridCol w:w="1335"/>
      </w:tblGrid>
      <w:tr w:rsidR="003D673F" w:rsidRPr="003D673F" w:rsidTr="003D673F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Có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Nếu có thay đổi thì phải gử</w:t>
      </w:r>
      <w:proofErr w:type="spellStart"/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 kèm theo bản sao công văn cho phép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8. 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Thay đổi khi đăng k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ý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 lại (giấy phép lưu hành gần hết hoặc hết hiệu lực)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335"/>
        <w:gridCol w:w="3817"/>
        <w:gridCol w:w="1335"/>
      </w:tblGrid>
      <w:tr w:rsidR="003D673F" w:rsidRPr="003D673F" w:rsidTr="003D673F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Có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Nếu có thay đổi th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ì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 phải ghi rõ nội dung thay đổi so với hồ sơ đăng ký đã được duyệt: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Nếu không có thay đổi thì phải cam kết không có bất kỳ sự thay đ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ổ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i nào so với hồ sơ đăng ký đã được duyệt.</w:t>
      </w:r>
    </w:p>
    <w:p w:rsidR="003D673F" w:rsidRPr="003D673F" w:rsidRDefault="003D673F" w:rsidP="003D67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9. </w:t>
      </w:r>
      <w:r w:rsidRPr="003D673F">
        <w:rPr>
          <w:rFonts w:ascii="Arial" w:eastAsia="Times New Roman" w:hAnsi="Arial" w:cs="Arial"/>
          <w:noProof w:val="0"/>
          <w:color w:val="000000"/>
          <w:sz w:val="20"/>
          <w:szCs w:val="20"/>
        </w:rPr>
        <w:t>Những ý kiến khác từ khách hàng về sản phẩm thuốc thú y khi lưu hành trên thị trường: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673F" w:rsidRPr="003D673F" w:rsidTr="003D673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3F" w:rsidRPr="003D673F" w:rsidRDefault="003D673F" w:rsidP="003D67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D673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ĐẠI DIỆN T</w:t>
            </w:r>
            <w:r w:rsidRPr="003D673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Ổ</w:t>
            </w:r>
            <w:r w:rsidRPr="003D673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CHỨC, CÁ NH</w:t>
            </w:r>
            <w:r w:rsidRPr="003D673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Â</w:t>
            </w:r>
            <w:r w:rsidRPr="003D673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</w:t>
            </w:r>
            <w:r w:rsidRPr="003D67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D673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</w:t>
            </w:r>
            <w:r w:rsidRPr="003D673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ý</w:t>
            </w:r>
            <w:r w:rsidRPr="003D673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ghi r</w:t>
            </w:r>
            <w:r w:rsidRPr="003D673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õ</w:t>
            </w:r>
            <w:r w:rsidRPr="003D673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họ tên và đóng dấu)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F"/>
    <w:rsid w:val="003D673F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831596-12B2-4997-B299-E874C88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2023-08-22T02:42:00Z</dcterms:created>
  <dcterms:modified xsi:type="dcterms:W3CDTF">2023-08-22T02:42:00Z</dcterms:modified>
</cp:coreProperties>
</file>