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FD" w:rsidRPr="007C3EFD" w:rsidRDefault="007C3EFD" w:rsidP="007C3EFD">
      <w:pPr>
        <w:pStyle w:val="Heading1"/>
        <w:shd w:val="clear" w:color="auto" w:fill="FFFFFF"/>
        <w:spacing w:before="0" w:beforeAutospacing="0" w:after="0" w:afterAutospacing="0" w:line="396" w:lineRule="atLeast"/>
        <w:rPr>
          <w:color w:val="4A4A4A"/>
          <w:sz w:val="24"/>
          <w:szCs w:val="24"/>
        </w:rPr>
      </w:pPr>
      <w:bookmarkStart w:id="0" w:name="chuong_pl_5_name"/>
      <w:bookmarkStart w:id="1" w:name="chuong_pl_5"/>
      <w:r w:rsidRPr="007C3EFD">
        <w:rPr>
          <w:color w:val="000000"/>
          <w:sz w:val="24"/>
          <w:szCs w:val="24"/>
          <w:lang w:val="vi-VN"/>
        </w:rPr>
        <w:t>PHỤ LỤC 5</w:t>
      </w:r>
      <w:bookmarkEnd w:id="1"/>
    </w:p>
    <w:p w:rsidR="007C3EFD" w:rsidRPr="007C3EFD" w:rsidRDefault="007C3EFD" w:rsidP="007C3EFD">
      <w:pPr>
        <w:pStyle w:val="NormalWeb"/>
        <w:jc w:val="center"/>
        <w:rPr>
          <w:b/>
        </w:rPr>
      </w:pPr>
      <w:bookmarkStart w:id="2" w:name="_GoBack"/>
      <w:bookmarkEnd w:id="0"/>
      <w:bookmarkEnd w:id="2"/>
      <w:r w:rsidRPr="007C3EFD">
        <w:rPr>
          <w:b/>
        </w:rPr>
        <w:t>MẪU THỎA THUẬN ĐẤU NỐI</w:t>
      </w:r>
    </w:p>
    <w:p w:rsidR="007C3EFD" w:rsidRPr="007C3EFD" w:rsidRDefault="007C3EFD" w:rsidP="007C3EFD">
      <w:pPr>
        <w:pStyle w:val="NormalWeb"/>
        <w:jc w:val="center"/>
        <w:rPr>
          <w:b/>
        </w:rPr>
      </w:pPr>
      <w:r w:rsidRPr="007C3EFD">
        <w:rPr>
          <w:b/>
        </w:rPr>
        <w:t>(Ban hành kèm theo Thông tư số 05/2025/TT-BCT ngày 01 tháng 02 năm 2025 của Bộ trưởng Bộ Công Thương)</w:t>
      </w:r>
    </w:p>
    <w:p w:rsidR="007C3EFD" w:rsidRPr="007C3EFD" w:rsidRDefault="007C3EFD" w:rsidP="007C3EF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CỘNG HÒA XÃ HỘI CHỦ NGHĨA VIỆT NAM</w:t>
      </w:r>
      <w:r w:rsidRPr="007C3EFD">
        <w:rPr>
          <w:rFonts w:ascii="Times New Roman" w:eastAsia="Times New Roman" w:hAnsi="Times New Roman" w:cs="Times New Roman"/>
          <w:b/>
          <w:bCs/>
          <w:color w:val="000000"/>
          <w:sz w:val="24"/>
          <w:szCs w:val="24"/>
        </w:rPr>
        <w:br/>
        <w:t>Độc lập - Tự do - Hạnh phúc</w:t>
      </w:r>
      <w:r w:rsidRPr="007C3EFD">
        <w:rPr>
          <w:rFonts w:ascii="Times New Roman" w:eastAsia="Times New Roman" w:hAnsi="Times New Roman" w:cs="Times New Roman"/>
          <w:b/>
          <w:bCs/>
          <w:color w:val="000000"/>
          <w:sz w:val="24"/>
          <w:szCs w:val="24"/>
        </w:rPr>
        <w:br/>
        <w:t>---------------</w:t>
      </w:r>
    </w:p>
    <w:p w:rsidR="007C3EFD" w:rsidRPr="007C3EFD" w:rsidRDefault="007C3EFD" w:rsidP="007C3EF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THỎA THUẬN ĐẤU NỐI</w:t>
      </w:r>
    </w:p>
    <w:p w:rsidR="007C3EFD" w:rsidRPr="007C3EFD" w:rsidRDefault="007C3EFD" w:rsidP="007C3EF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GIỮA (</w:t>
      </w:r>
      <w:r w:rsidRPr="007C3EFD">
        <w:rPr>
          <w:rFonts w:ascii="Times New Roman" w:eastAsia="Times New Roman" w:hAnsi="Times New Roman" w:cs="Times New Roman"/>
          <w:i/>
          <w:iCs/>
          <w:color w:val="000000"/>
          <w:sz w:val="24"/>
          <w:szCs w:val="24"/>
        </w:rPr>
        <w:t>ĐƠN VỊ PHÂN PHỐI ĐIỆN</w:t>
      </w:r>
      <w:r w:rsidRPr="007C3EFD">
        <w:rPr>
          <w:rFonts w:ascii="Times New Roman" w:eastAsia="Times New Roman" w:hAnsi="Times New Roman" w:cs="Times New Roman"/>
          <w:b/>
          <w:bCs/>
          <w:color w:val="000000"/>
          <w:sz w:val="24"/>
          <w:szCs w:val="24"/>
        </w:rPr>
        <w:t>) VÀ </w:t>
      </w:r>
      <w:r w:rsidRPr="007C3EFD">
        <w:rPr>
          <w:rFonts w:ascii="Times New Roman" w:eastAsia="Times New Roman" w:hAnsi="Times New Roman" w:cs="Times New Roman"/>
          <w:i/>
          <w:iCs/>
          <w:color w:val="000000"/>
          <w:sz w:val="24"/>
          <w:szCs w:val="24"/>
        </w:rPr>
        <w:t>…( TÊN KHÁCH HÀNG ĐỀ NGHỊ ĐẤU NỐI)</w:t>
      </w:r>
    </w:p>
    <w:p w:rsidR="007C3EFD" w:rsidRPr="007C3EFD" w:rsidRDefault="007C3EFD" w:rsidP="007C3EFD">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Số:</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Căn cứ Thông tư số ……/……./TT-BCT ngày …tháng….năm ….. của Bộ trưởng Bộ Công Thương ban hành Quy định điều độ, vận hành, thao tác, xử lý sự cố, khởi động đen và khôi phục hệ thống điện quốc gia;</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Căn cứ đơn đề nghị đấu nối ngày … tháng … năm ….. của </w:t>
      </w:r>
      <w:r w:rsidRPr="007C3EFD">
        <w:rPr>
          <w:rFonts w:ascii="Times New Roman" w:eastAsia="Times New Roman" w:hAnsi="Times New Roman" w:cs="Times New Roman"/>
          <w:i/>
          <w:iCs/>
          <w:color w:val="000000"/>
          <w:sz w:val="24"/>
          <w:szCs w:val="24"/>
        </w:rPr>
        <w:t>[tên khách hàng đề nghị đấu nối]</w:t>
      </w:r>
      <w:r w:rsidRPr="007C3EFD">
        <w:rPr>
          <w:rFonts w:ascii="Times New Roman" w:eastAsia="Times New Roman" w:hAnsi="Times New Roman" w:cs="Times New Roman"/>
          <w:color w:val="000000"/>
          <w:sz w:val="24"/>
          <w:szCs w:val="24"/>
        </w:rPr>
        <w:t> gửi </w:t>
      </w:r>
      <w:r w:rsidRPr="007C3EFD">
        <w:rPr>
          <w:rFonts w:ascii="Times New Roman" w:eastAsia="Times New Roman" w:hAnsi="Times New Roman" w:cs="Times New Roman"/>
          <w:i/>
          <w:iCs/>
          <w:color w:val="000000"/>
          <w:sz w:val="24"/>
          <w:szCs w:val="24"/>
        </w:rPr>
        <w:t>[Đơn vị phân phối điện]</w:t>
      </w:r>
      <w:r w:rsidRPr="007C3EFD">
        <w:rPr>
          <w:rFonts w:ascii="Times New Roman" w:eastAsia="Times New Roman" w:hAnsi="Times New Roman" w:cs="Times New Roman"/>
          <w:color w:val="000000"/>
          <w:sz w:val="24"/>
          <w:szCs w:val="24"/>
        </w:rPr>
        <w: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Căn cứ hồ sơ đề nghị đấu nối của </w:t>
      </w:r>
      <w:r w:rsidRPr="007C3EFD">
        <w:rPr>
          <w:rFonts w:ascii="Times New Roman" w:eastAsia="Times New Roman" w:hAnsi="Times New Roman" w:cs="Times New Roman"/>
          <w:i/>
          <w:iCs/>
          <w:color w:val="000000"/>
          <w:sz w:val="24"/>
          <w:szCs w:val="24"/>
        </w:rPr>
        <w:t>[tên khách hàng đề nghị đấu]</w:t>
      </w:r>
      <w:r w:rsidRPr="007C3EFD">
        <w:rPr>
          <w:rFonts w:ascii="Times New Roman" w:eastAsia="Times New Roman" w:hAnsi="Times New Roman" w:cs="Times New Roman"/>
          <w:color w:val="000000"/>
          <w:sz w:val="24"/>
          <w:szCs w:val="24"/>
        </w:rPr>
        <w:t> gửi </w:t>
      </w:r>
      <w:r w:rsidRPr="007C3EFD">
        <w:rPr>
          <w:rFonts w:ascii="Times New Roman" w:eastAsia="Times New Roman" w:hAnsi="Times New Roman" w:cs="Times New Roman"/>
          <w:i/>
          <w:iCs/>
          <w:color w:val="000000"/>
          <w:sz w:val="24"/>
          <w:szCs w:val="24"/>
        </w:rPr>
        <w:t>[Đơn vị phân phối điện]</w:t>
      </w:r>
      <w:r w:rsidRPr="007C3EFD">
        <w:rPr>
          <w:rFonts w:ascii="Times New Roman" w:eastAsia="Times New Roman" w:hAnsi="Times New Roman" w:cs="Times New Roman"/>
          <w:color w:val="000000"/>
          <w:sz w:val="24"/>
          <w:szCs w:val="24"/>
        </w:rPr>
        <w:t> ngày … tháng … năm ….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Căn cứ vào các biên bản làm việc và thỏa thuận sơ bộ phương án đấu nối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Căn cứ vào yêu cầu và khả năng cung cấp dịch vụ phân phối điện,</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Hôm nay, ngày… tháng … năm … tại …, chúng tôi gồm:</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u w:val="single"/>
        </w:rPr>
        <w:t>Bên A</w:t>
      </w:r>
      <w:r w:rsidRPr="007C3EFD">
        <w:rPr>
          <w:rFonts w:ascii="Times New Roman" w:eastAsia="Times New Roman" w:hAnsi="Times New Roman" w:cs="Times New Roman"/>
          <w:color w:val="000000"/>
          <w:sz w:val="24"/>
          <w:szCs w:val="24"/>
        </w:rPr>
        <w:t>: </w:t>
      </w:r>
      <w:r w:rsidRPr="007C3EFD">
        <w:rPr>
          <w:rFonts w:ascii="Times New Roman" w:eastAsia="Times New Roman" w:hAnsi="Times New Roman" w:cs="Times New Roman"/>
          <w:b/>
          <w:bCs/>
          <w:color w:val="000000"/>
          <w:sz w:val="24"/>
          <w:szCs w:val="24"/>
        </w:rPr>
        <w:t>[Đơn vị phân phối điện]</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Đại diện là: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Chức vụ: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Địa chỉ: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Điện thoại: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Tài khoản số: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Mã số thuế: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u w:val="single"/>
        </w:rPr>
        <w:t>Bên B: </w:t>
      </w:r>
      <w:r w:rsidRPr="007C3EFD">
        <w:rPr>
          <w:rFonts w:ascii="Times New Roman" w:eastAsia="Times New Roman" w:hAnsi="Times New Roman" w:cs="Times New Roman"/>
          <w:b/>
          <w:bCs/>
          <w:color w:val="000000"/>
          <w:sz w:val="24"/>
          <w:szCs w:val="24"/>
        </w:rPr>
        <w:t>[Tên khách hàng đề nghị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Đại diện là: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Chức vụ: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Địa chỉ: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Điện thoại: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Tài khoản số: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lastRenderedPageBreak/>
        <w:t>Mã số thuế: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Hai bên đồng ý ký kết Thỏa thuận đấu nối với các nội dung sau:</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Điều 1. </w:t>
      </w:r>
      <w:r w:rsidRPr="007C3EFD">
        <w:rPr>
          <w:rFonts w:ascii="Times New Roman" w:eastAsia="Times New Roman" w:hAnsi="Times New Roman" w:cs="Times New Roman"/>
          <w:i/>
          <w:iCs/>
          <w:color w:val="000000"/>
          <w:sz w:val="24"/>
          <w:szCs w:val="24"/>
        </w:rPr>
        <w:t>[Tên Đơn vị phân phối điện] </w:t>
      </w:r>
      <w:r w:rsidRPr="007C3EFD">
        <w:rPr>
          <w:rFonts w:ascii="Times New Roman" w:eastAsia="Times New Roman" w:hAnsi="Times New Roman" w:cs="Times New Roman"/>
          <w:color w:val="000000"/>
          <w:sz w:val="24"/>
          <w:szCs w:val="24"/>
        </w:rPr>
        <w:t>thống nhất phương án đấu nối nhà máy điện</w:t>
      </w:r>
      <w:r w:rsidRPr="007C3EFD">
        <w:rPr>
          <w:rFonts w:ascii="Times New Roman" w:eastAsia="Times New Roman" w:hAnsi="Times New Roman" w:cs="Times New Roman"/>
          <w:i/>
          <w:iCs/>
          <w:color w:val="000000"/>
          <w:sz w:val="24"/>
          <w:szCs w:val="24"/>
        </w:rPr>
        <w:t> [Tên nhà máy]</w:t>
      </w:r>
      <w:r w:rsidRPr="007C3EFD">
        <w:rPr>
          <w:rFonts w:ascii="Times New Roman" w:eastAsia="Times New Roman" w:hAnsi="Times New Roman" w:cs="Times New Roman"/>
          <w:color w:val="000000"/>
          <w:sz w:val="24"/>
          <w:szCs w:val="24"/>
        </w:rPr>
        <w:t> của </w:t>
      </w:r>
      <w:r w:rsidRPr="007C3EFD">
        <w:rPr>
          <w:rFonts w:ascii="Times New Roman" w:eastAsia="Times New Roman" w:hAnsi="Times New Roman" w:cs="Times New Roman"/>
          <w:i/>
          <w:iCs/>
          <w:color w:val="000000"/>
          <w:sz w:val="24"/>
          <w:szCs w:val="24"/>
        </w:rPr>
        <w:t>[tên khách hàng đề nghị đấu nối]</w:t>
      </w:r>
      <w:r w:rsidRPr="007C3EFD">
        <w:rPr>
          <w:rFonts w:ascii="Times New Roman" w:eastAsia="Times New Roman" w:hAnsi="Times New Roman" w:cs="Times New Roman"/>
          <w:color w:val="000000"/>
          <w:sz w:val="24"/>
          <w:szCs w:val="24"/>
        </w:rPr>
        <w:t> vào lưới điện phân phối, cụ thể như sau:</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1. Quy mô công trình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a) Điểm đầu: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b) Điểm cuối: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c) Đường dây:</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Cấp điện áp đấu nối: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Dây dẫn: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Số mạch: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Chiều dài tuyến: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Kết cấu: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Chế độ vận hành: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 Trạm điện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Kiểu trạm:</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lang w:val="pt-BR"/>
        </w:rPr>
        <w:t>- </w:t>
      </w:r>
      <w:r w:rsidRPr="007C3EFD">
        <w:rPr>
          <w:rFonts w:ascii="Times New Roman" w:eastAsia="Times New Roman" w:hAnsi="Times New Roman" w:cs="Times New Roman"/>
          <w:color w:val="000000"/>
          <w:sz w:val="24"/>
          <w:szCs w:val="24"/>
        </w:rPr>
        <w:t>Công suất trạm:</w:t>
      </w:r>
    </w:p>
    <w:p w:rsidR="007C3EFD" w:rsidRPr="007C3EFD" w:rsidRDefault="007C3EFD" w:rsidP="007C3EFD">
      <w:pPr>
        <w:shd w:val="clear" w:color="auto" w:fill="FFFFFF"/>
        <w:spacing w:before="120" w:after="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lang w:val="pt-BR"/>
        </w:rPr>
        <w:t>2. Đo đếm điện năng</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lang w:val="pt-BR"/>
        </w:rPr>
        <w: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i/>
          <w:iCs/>
          <w:color w:val="000000"/>
          <w:sz w:val="24"/>
          <w:szCs w:val="24"/>
          <w:lang w:val="pt-BR"/>
        </w:rPr>
        <w:t>(Tuân thủ Quy định điều độ, vận hành, thao tác, xử lý sự cố, khởi động đen và khôi phục hệ thống điện quốc gia do Bộ trưởng Bộ Công Thương ban hành)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lang w:val="pt-BR"/>
        </w:rPr>
        <w:t>3. Ranh giới đầu tư</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lang w:val="pt-BR"/>
        </w:rPr>
        <w: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lang w:val="pt-BR"/>
        </w:rPr>
        <w:t>4. Yêu cầu về giải pháp kỹ thuật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lang w:val="pt-BR"/>
        </w:rPr>
        <w:t>5. Các hồ sơ kèm theo</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Tài liệu đính kèm </w:t>
      </w:r>
      <w:r w:rsidRPr="007C3EFD">
        <w:rPr>
          <w:rFonts w:ascii="Times New Roman" w:eastAsia="Times New Roman" w:hAnsi="Times New Roman" w:cs="Times New Roman"/>
          <w:color w:val="000000"/>
          <w:sz w:val="24"/>
          <w:szCs w:val="24"/>
          <w:lang w:val="pt-BR"/>
        </w:rPr>
        <w:t>số </w:t>
      </w:r>
      <w:r w:rsidRPr="007C3EFD">
        <w:rPr>
          <w:rFonts w:ascii="Times New Roman" w:eastAsia="Times New Roman" w:hAnsi="Times New Roman" w:cs="Times New Roman"/>
          <w:color w:val="000000"/>
          <w:sz w:val="24"/>
          <w:szCs w:val="24"/>
        </w:rPr>
        <w:t>1: </w:t>
      </w:r>
      <w:r w:rsidRPr="007C3EFD">
        <w:rPr>
          <w:rFonts w:ascii="Times New Roman" w:eastAsia="Times New Roman" w:hAnsi="Times New Roman" w:cs="Times New Roman"/>
          <w:color w:val="000000"/>
          <w:sz w:val="24"/>
          <w:szCs w:val="24"/>
          <w:lang w:val="pt-BR"/>
        </w:rPr>
        <w: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Tài liệu đính kèm số 2: </w:t>
      </w:r>
      <w:r w:rsidRPr="007C3EFD">
        <w:rPr>
          <w:rFonts w:ascii="Times New Roman" w:eastAsia="Times New Roman" w:hAnsi="Times New Roman" w:cs="Times New Roman"/>
          <w:color w:val="000000"/>
          <w:sz w:val="24"/>
          <w:szCs w:val="24"/>
          <w:lang w:val="pt-BR"/>
        </w:rPr>
        <w: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 Tài liệu đính kèm số 3: </w:t>
      </w:r>
      <w:r w:rsidRPr="007C3EFD">
        <w:rPr>
          <w:rFonts w:ascii="Times New Roman" w:eastAsia="Times New Roman" w:hAnsi="Times New Roman" w:cs="Times New Roman"/>
          <w:color w:val="000000"/>
          <w:sz w:val="24"/>
          <w:szCs w:val="24"/>
          <w:lang w:val="pt-BR"/>
        </w:rPr>
        <w: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lang w:val="pt-BR"/>
        </w:rPr>
        <w:t>- Tài liệu đính kèm số 4: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lang w:val="pt-BR"/>
        </w:rPr>
        <w:t>- Tài liệu đính kèm số 5: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lang w:val="pt-BR"/>
        </w:rPr>
        <w:t>(Các tài liệu đính kèm là một phần của Thỏa thuận đấu nối, hai bên đàm phán và thống nhất chi tiết cách thức và thời gian cung cấp các hồ sơ kèm theo).</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Điều 2.</w:t>
      </w:r>
      <w:r w:rsidRPr="007C3EFD">
        <w:rPr>
          <w:rFonts w:ascii="Times New Roman" w:eastAsia="Times New Roman" w:hAnsi="Times New Roman" w:cs="Times New Roman"/>
          <w:color w:val="000000"/>
          <w:sz w:val="24"/>
          <w:szCs w:val="24"/>
        </w:rPr>
        <w:t> </w:t>
      </w:r>
      <w:r w:rsidRPr="007C3EFD">
        <w:rPr>
          <w:rFonts w:ascii="Times New Roman" w:eastAsia="Times New Roman" w:hAnsi="Times New Roman" w:cs="Times New Roman"/>
          <w:b/>
          <w:bCs/>
          <w:color w:val="000000"/>
          <w:sz w:val="24"/>
          <w:szCs w:val="24"/>
        </w:rPr>
        <w:t>Trách nhiệm của các bên</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lastRenderedPageBreak/>
        <w:t>1. Trách nhiệm của Bên A</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i/>
          <w:iCs/>
          <w:color w:val="000000"/>
          <w:sz w:val="24"/>
          <w:szCs w:val="24"/>
        </w:rPr>
        <w:t>[Tên Đơn vị phân phối điện]</w:t>
      </w:r>
      <w:r w:rsidRPr="007C3EFD">
        <w:rPr>
          <w:rFonts w:ascii="Times New Roman" w:eastAsia="Times New Roman" w:hAnsi="Times New Roman" w:cs="Times New Roman"/>
          <w:color w:val="000000"/>
          <w:sz w:val="24"/>
          <w:szCs w:val="24"/>
        </w:rPr>
        <w:t> có trách nhiệm đầu tư xây dựng lưới điện phân phối để kết nối với lưới điện của </w:t>
      </w:r>
      <w:r w:rsidRPr="007C3EFD">
        <w:rPr>
          <w:rFonts w:ascii="Times New Roman" w:eastAsia="Times New Roman" w:hAnsi="Times New Roman" w:cs="Times New Roman"/>
          <w:i/>
          <w:iCs/>
          <w:color w:val="000000"/>
          <w:sz w:val="24"/>
          <w:szCs w:val="24"/>
        </w:rPr>
        <w:t>[tên khách hàng có nhu cầu đấu nối] </w:t>
      </w:r>
      <w:r w:rsidRPr="007C3EFD">
        <w:rPr>
          <w:rFonts w:ascii="Times New Roman" w:eastAsia="Times New Roman" w:hAnsi="Times New Roman" w:cs="Times New Roman"/>
          <w:color w:val="000000"/>
          <w:sz w:val="24"/>
          <w:szCs w:val="24"/>
        </w:rPr>
        <w:t>theo đúng ranh giới đầu tư xây dựng quy định tại Khoản 3 Điều 1 Thỏa thuận đấu nối này.</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2. Trách nhiệm của Bên B</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a) </w:t>
      </w:r>
      <w:r w:rsidRPr="007C3EFD">
        <w:rPr>
          <w:rFonts w:ascii="Times New Roman" w:eastAsia="Times New Roman" w:hAnsi="Times New Roman" w:cs="Times New Roman"/>
          <w:i/>
          <w:iCs/>
          <w:color w:val="000000"/>
          <w:sz w:val="24"/>
          <w:szCs w:val="24"/>
        </w:rPr>
        <w:t>[Tên Khách hàng có đề nghị đấu nối]</w:t>
      </w:r>
      <w:r w:rsidRPr="007C3EFD">
        <w:rPr>
          <w:rFonts w:ascii="Times New Roman" w:eastAsia="Times New Roman" w:hAnsi="Times New Roman" w:cs="Times New Roman"/>
          <w:color w:val="000000"/>
          <w:sz w:val="24"/>
          <w:szCs w:val="24"/>
        </w:rPr>
        <w:t> có trách nhiệm đầu tư xây dựng lưới điện phân phối của mình để kết nối với lưới điện của </w:t>
      </w:r>
      <w:r w:rsidRPr="007C3EFD">
        <w:rPr>
          <w:rFonts w:ascii="Times New Roman" w:eastAsia="Times New Roman" w:hAnsi="Times New Roman" w:cs="Times New Roman"/>
          <w:i/>
          <w:iCs/>
          <w:color w:val="000000"/>
          <w:sz w:val="24"/>
          <w:szCs w:val="24"/>
        </w:rPr>
        <w:t>[tên Đơn vị phân phối điện] </w:t>
      </w:r>
      <w:r w:rsidRPr="007C3EFD">
        <w:rPr>
          <w:rFonts w:ascii="Times New Roman" w:eastAsia="Times New Roman" w:hAnsi="Times New Roman" w:cs="Times New Roman"/>
          <w:color w:val="000000"/>
          <w:sz w:val="24"/>
          <w:szCs w:val="24"/>
        </w:rPr>
        <w:t>theo đúng ranh giới đầu tư xây dựng quy định tại Khoản 3 Điều 1 Thỏa thuận đấu nối này.</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b) </w:t>
      </w:r>
      <w:r w:rsidRPr="007C3EFD">
        <w:rPr>
          <w:rFonts w:ascii="Times New Roman" w:eastAsia="Times New Roman" w:hAnsi="Times New Roman" w:cs="Times New Roman"/>
          <w:i/>
          <w:iCs/>
          <w:color w:val="000000"/>
          <w:sz w:val="24"/>
          <w:szCs w:val="24"/>
        </w:rPr>
        <w:t>[Tên khách hàng đề nghị đấu nối]</w:t>
      </w:r>
      <w:r w:rsidRPr="007C3EFD">
        <w:rPr>
          <w:rFonts w:ascii="Times New Roman" w:eastAsia="Times New Roman" w:hAnsi="Times New Roman" w:cs="Times New Roman"/>
          <w:color w:val="000000"/>
          <w:sz w:val="24"/>
          <w:szCs w:val="24"/>
        </w:rPr>
        <w:t> cam kết quản lý, vận hành hệ thống điện/nhà máy điện của mình tuân thủ Thông tư số …/…./TT-BCT ngày…tháng…năm 2025 của Bộ trưởng Bộ Công Thương ban hành Quy định điều độ, vận hành, thao tác, xử lý sự cố, khởi động đen và khôi phục hệ thống điện quốc gia và các quy định khác có liên quan.</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lang w:val="pt-BR"/>
        </w:rPr>
        <w: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Điều 3. Ngày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Ngày đóng điện dự kiến là ……………(ngày, tháng, năm).</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Điều 4. Chi phí kiểm tra và thử nghiệm bổ sung</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Chi phí kiểm tra và thử nghiệm bổ sung trong trường hợp quy định tại khoản….Điều …Thông tư số …/.../TT-BCT ngày…tháng…năm 2025 của Bộ trưởng Bộ Công Thương ban hành Quy định điều độ, vận hành, thao tác, xử lý sự cố, khởi động đen và khôi phục hệ thống điện quốc gia được hai bên thống nhất như sau:</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2.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Điều 5. Các thỏa thuận khác</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Trong quá trình vận hành, khi có sự thay đổi hay sửa chữa liên quan tới điểm đấu nối hoặc thiết bị đấu nối, bên có thay đổi phải thông báo bằng văn bản và gửi các tài liệu kỹ thuật liên quan tới bên kia; soạn thảo Phụ lục Thỏa thuận đấu nối để cả hai bên ký làm tài liệu kèm theo Thoả thuận đấu nối này.</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2.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3. ………</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Điều 6. Tách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Bên B có quyền đề nghị tách đấu nối tự nguyện trong các trường hợp cụ thể quy định tại Tài liệu đính kèm số 5 và phải tuân thủ các quy định có liên quan tại Quy định điều độ, vận hành, thao tác, xử lý sự cố, khởi động đen và khôi phục hệ thống điện quốc gia do Bộ trưởng Bộ Công Thương ban hành.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2. Bên A có quyền tách đấu nối bắt buộc trong các trường hợp quy định tại Khoản ... và Khoản ... Điều ... Thông tư số …/2025/TT-BCT ngày tháng năm 2025 do Bộ trưởng Bộ Công Thương ban hành Quy định điều độ, vận hành, thao tác, xử lý sự cố, khởi động đen và khôi phục hệ thống điện quốc gia.</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lastRenderedPageBreak/>
        <w:t>3. Các trường hợp khác: … </w:t>
      </w:r>
      <w:r w:rsidRPr="007C3EFD">
        <w:rPr>
          <w:rFonts w:ascii="Times New Roman" w:eastAsia="Times New Roman" w:hAnsi="Times New Roman" w:cs="Times New Roman"/>
          <w:i/>
          <w:iCs/>
          <w:color w:val="000000"/>
          <w:sz w:val="24"/>
          <w:szCs w:val="24"/>
        </w:rPr>
        <w:t>(do hai bên thỏa thuận)</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Điều 7. Hiệu lực thi hành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Thỏa thuận đấu nối này có hiệu lực kể từ ngày ký.</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2. Thời hạn có hiệu lực của Thỏa thuận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3. Thỏa thuận đấu nối này được làm thành 05 bản có giá trị như nhau, mỗi bên giữ 02 bản và 01 bản gửi tới cấp điều độ có quyền điều khiển./.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C3EFD" w:rsidRPr="007C3EFD" w:rsidTr="007C3EFD">
        <w:trPr>
          <w:tblCellSpacing w:w="0" w:type="dxa"/>
        </w:trPr>
        <w:tc>
          <w:tcPr>
            <w:tcW w:w="4428" w:type="dxa"/>
            <w:shd w:val="clear" w:color="auto" w:fill="FFFFFF"/>
            <w:tcMar>
              <w:top w:w="0" w:type="dxa"/>
              <w:left w:w="108" w:type="dxa"/>
              <w:bottom w:w="0" w:type="dxa"/>
              <w:right w:w="108" w:type="dxa"/>
            </w:tcMar>
            <w:hideMark/>
          </w:tcPr>
          <w:p w:rsidR="007C3EFD" w:rsidRPr="007C3EFD" w:rsidRDefault="007C3EFD" w:rsidP="007C3EFD">
            <w:pPr>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Đại diện Bên B</w:t>
            </w:r>
            <w:r w:rsidRPr="007C3EFD">
              <w:rPr>
                <w:rFonts w:ascii="Times New Roman" w:eastAsia="Times New Roman" w:hAnsi="Times New Roman" w:cs="Times New Roman"/>
                <w:b/>
                <w:bCs/>
                <w:color w:val="000000"/>
                <w:sz w:val="24"/>
                <w:szCs w:val="24"/>
              </w:rPr>
              <w:br/>
            </w:r>
            <w:r w:rsidRPr="007C3EFD">
              <w:rPr>
                <w:rFonts w:ascii="Times New Roman" w:eastAsia="Times New Roman" w:hAnsi="Times New Roman" w:cs="Times New Roman"/>
                <w:i/>
                <w:iCs/>
                <w:color w:val="000000"/>
                <w:sz w:val="24"/>
                <w:szCs w:val="24"/>
              </w:rPr>
              <w:t>(Tên, chức danh)</w:t>
            </w:r>
          </w:p>
        </w:tc>
        <w:tc>
          <w:tcPr>
            <w:tcW w:w="4428" w:type="dxa"/>
            <w:shd w:val="clear" w:color="auto" w:fill="FFFFFF"/>
            <w:tcMar>
              <w:top w:w="0" w:type="dxa"/>
              <w:left w:w="108" w:type="dxa"/>
              <w:bottom w:w="0" w:type="dxa"/>
              <w:right w:w="108" w:type="dxa"/>
            </w:tcMar>
            <w:hideMark/>
          </w:tcPr>
          <w:p w:rsidR="007C3EFD" w:rsidRPr="007C3EFD" w:rsidRDefault="007C3EFD" w:rsidP="007C3EFD">
            <w:pPr>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Đại diện Bên A</w:t>
            </w:r>
            <w:r w:rsidRPr="007C3EFD">
              <w:rPr>
                <w:rFonts w:ascii="Times New Roman" w:eastAsia="Times New Roman" w:hAnsi="Times New Roman" w:cs="Times New Roman"/>
                <w:b/>
                <w:bCs/>
                <w:color w:val="000000"/>
                <w:sz w:val="24"/>
                <w:szCs w:val="24"/>
              </w:rPr>
              <w:br/>
            </w:r>
            <w:r w:rsidRPr="007C3EFD">
              <w:rPr>
                <w:rFonts w:ascii="Times New Roman" w:eastAsia="Times New Roman" w:hAnsi="Times New Roman" w:cs="Times New Roman"/>
                <w:i/>
                <w:iCs/>
                <w:color w:val="000000"/>
                <w:sz w:val="24"/>
                <w:szCs w:val="24"/>
              </w:rPr>
              <w:t>(Tên, chức danh)</w:t>
            </w:r>
          </w:p>
        </w:tc>
      </w:tr>
    </w:tbl>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i/>
          <w:iCs/>
          <w:color w:val="000000"/>
          <w:sz w:val="24"/>
          <w:szCs w:val="24"/>
        </w:rPr>
        <w:t>[Tài liệu đính kèm số 1]</w:t>
      </w:r>
      <w:r w:rsidRPr="007C3EFD">
        <w:rPr>
          <w:rFonts w:ascii="Times New Roman" w:eastAsia="Times New Roman" w:hAnsi="Times New Roman" w:cs="Times New Roman"/>
          <w:b/>
          <w:bCs/>
          <w:color w:val="000000"/>
          <w:sz w:val="24"/>
          <w:szCs w:val="24"/>
        </w:rPr>
        <w:t> Sơ đồ nguyên lý và sơ đồ bố trí thiết bị tại điểm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i/>
          <w:iCs/>
          <w:color w:val="000000"/>
          <w:sz w:val="24"/>
          <w:szCs w:val="24"/>
        </w:rPr>
        <w:t>(Kèm theo Thỏa thuận đấu nối số………)</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i/>
          <w:iCs/>
          <w:color w:val="000000"/>
          <w:sz w:val="24"/>
          <w:szCs w:val="24"/>
        </w:rPr>
        <w:t>[Tài liệu đính kèm số 2]</w:t>
      </w:r>
      <w:r w:rsidRPr="007C3EFD">
        <w:rPr>
          <w:rFonts w:ascii="Times New Roman" w:eastAsia="Times New Roman" w:hAnsi="Times New Roman" w:cs="Times New Roman"/>
          <w:b/>
          <w:bCs/>
          <w:color w:val="000000"/>
          <w:sz w:val="24"/>
          <w:szCs w:val="24"/>
        </w:rPr>
        <w:t> Tài liệu quy định ranh giới cố định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i/>
          <w:iCs/>
          <w:color w:val="000000"/>
          <w:sz w:val="24"/>
          <w:szCs w:val="24"/>
        </w:rPr>
        <w:t>(Kèm theo Thỏa thuận đấu nối số………)</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Ngày……Tháng……..Năm………</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Tên trạm điện hoặc lộ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Địa điểm:</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Địa chỉ:</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Số điện thoại: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Kĩ thuật viên vận hành lưới điện của Đơn vị phân phối điện (Tên, số ĐT):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Kĩ thuật viên vận hành lưới điện của khách hàng đề nghị đấu nối (Tên, số ĐT):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Điểm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Ranh giới sở hữu: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C3EFD" w:rsidRPr="007C3EFD" w:rsidTr="007C3EFD">
        <w:trPr>
          <w:tblCellSpacing w:w="0" w:type="dxa"/>
        </w:trPr>
        <w:tc>
          <w:tcPr>
            <w:tcW w:w="4428" w:type="dxa"/>
            <w:shd w:val="clear" w:color="auto" w:fill="FFFFFF"/>
            <w:tcMar>
              <w:top w:w="0" w:type="dxa"/>
              <w:left w:w="108" w:type="dxa"/>
              <w:bottom w:w="0" w:type="dxa"/>
              <w:right w:w="108" w:type="dxa"/>
            </w:tcMar>
            <w:hideMark/>
          </w:tcPr>
          <w:p w:rsidR="007C3EFD" w:rsidRPr="007C3EFD" w:rsidRDefault="007C3EFD" w:rsidP="007C3EFD">
            <w:pPr>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Đại diện có thẩm quyền của</w:t>
            </w:r>
            <w:r w:rsidRPr="007C3EFD">
              <w:rPr>
                <w:rFonts w:ascii="Times New Roman" w:eastAsia="Times New Roman" w:hAnsi="Times New Roman" w:cs="Times New Roman"/>
                <w:b/>
                <w:bCs/>
                <w:color w:val="000000"/>
                <w:sz w:val="24"/>
                <w:szCs w:val="24"/>
              </w:rPr>
              <w:br/>
              <w:t>khách hàng đề nghị đấu nối</w:t>
            </w:r>
            <w:r w:rsidRPr="007C3EFD">
              <w:rPr>
                <w:rFonts w:ascii="Times New Roman" w:eastAsia="Times New Roman" w:hAnsi="Times New Roman" w:cs="Times New Roman"/>
                <w:b/>
                <w:bCs/>
                <w:color w:val="000000"/>
                <w:sz w:val="24"/>
                <w:szCs w:val="24"/>
              </w:rPr>
              <w:br/>
            </w:r>
            <w:r w:rsidRPr="007C3EFD">
              <w:rPr>
                <w:rFonts w:ascii="Times New Roman" w:eastAsia="Times New Roman" w:hAnsi="Times New Roman" w:cs="Times New Roman"/>
                <w:i/>
                <w:iCs/>
                <w:color w:val="000000"/>
                <w:sz w:val="24"/>
                <w:szCs w:val="24"/>
              </w:rPr>
              <w:t>(Ký và ghi rõ họ tên, đóng dấu)</w:t>
            </w:r>
          </w:p>
        </w:tc>
        <w:tc>
          <w:tcPr>
            <w:tcW w:w="4428" w:type="dxa"/>
            <w:shd w:val="clear" w:color="auto" w:fill="FFFFFF"/>
            <w:tcMar>
              <w:top w:w="0" w:type="dxa"/>
              <w:left w:w="108" w:type="dxa"/>
              <w:bottom w:w="0" w:type="dxa"/>
              <w:right w:w="108" w:type="dxa"/>
            </w:tcMar>
            <w:hideMark/>
          </w:tcPr>
          <w:p w:rsidR="007C3EFD" w:rsidRPr="007C3EFD" w:rsidRDefault="007C3EFD" w:rsidP="007C3EFD">
            <w:pPr>
              <w:spacing w:before="120" w:after="120" w:line="234" w:lineRule="atLeast"/>
              <w:jc w:val="center"/>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Đại diện có thẩm quyền của</w:t>
            </w:r>
            <w:r w:rsidRPr="007C3EFD">
              <w:rPr>
                <w:rFonts w:ascii="Times New Roman" w:eastAsia="Times New Roman" w:hAnsi="Times New Roman" w:cs="Times New Roman"/>
                <w:b/>
                <w:bCs/>
                <w:color w:val="000000"/>
                <w:sz w:val="24"/>
                <w:szCs w:val="24"/>
              </w:rPr>
              <w:br/>
              <w:t>Đơn vị phân phối điện</w:t>
            </w:r>
            <w:r w:rsidRPr="007C3EFD">
              <w:rPr>
                <w:rFonts w:ascii="Times New Roman" w:eastAsia="Times New Roman" w:hAnsi="Times New Roman" w:cs="Times New Roman"/>
                <w:b/>
                <w:bCs/>
                <w:color w:val="000000"/>
                <w:sz w:val="24"/>
                <w:szCs w:val="24"/>
              </w:rPr>
              <w:br/>
            </w:r>
            <w:r w:rsidRPr="007C3EFD">
              <w:rPr>
                <w:rFonts w:ascii="Times New Roman" w:eastAsia="Times New Roman" w:hAnsi="Times New Roman" w:cs="Times New Roman"/>
                <w:i/>
                <w:iCs/>
                <w:color w:val="000000"/>
                <w:sz w:val="24"/>
                <w:szCs w:val="24"/>
              </w:rPr>
              <w:t>(Ký và ghi rõ họ tên, đóng dấu)</w:t>
            </w:r>
          </w:p>
        </w:tc>
      </w:tr>
    </w:tbl>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i/>
          <w:iCs/>
          <w:color w:val="000000"/>
          <w:sz w:val="24"/>
          <w:szCs w:val="24"/>
        </w:rPr>
        <w:t>[Tài liệu đính kèm số 3]</w:t>
      </w:r>
      <w:r w:rsidRPr="007C3EFD">
        <w:rPr>
          <w:rFonts w:ascii="Times New Roman" w:eastAsia="Times New Roman" w:hAnsi="Times New Roman" w:cs="Times New Roman"/>
          <w:b/>
          <w:bCs/>
          <w:color w:val="000000"/>
          <w:sz w:val="24"/>
          <w:szCs w:val="24"/>
        </w:rPr>
        <w:t>:</w:t>
      </w:r>
      <w:r w:rsidRPr="007C3EFD">
        <w:rPr>
          <w:rFonts w:ascii="Times New Roman" w:eastAsia="Times New Roman" w:hAnsi="Times New Roman" w:cs="Times New Roman"/>
          <w:b/>
          <w:bCs/>
          <w:i/>
          <w:iCs/>
          <w:color w:val="000000"/>
          <w:sz w:val="24"/>
          <w:szCs w:val="24"/>
        </w:rPr>
        <w:t> </w:t>
      </w:r>
      <w:r w:rsidRPr="007C3EFD">
        <w:rPr>
          <w:rFonts w:ascii="Times New Roman" w:eastAsia="Times New Roman" w:hAnsi="Times New Roman" w:cs="Times New Roman"/>
          <w:b/>
          <w:bCs/>
          <w:color w:val="000000"/>
          <w:sz w:val="24"/>
          <w:szCs w:val="24"/>
        </w:rPr>
        <w:t>Danh sách thiết bị sở hữu cố định tại điểm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I. Thiết bị chính (bao gồm lộ phân phối và trạm điện)</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Số, tên của thiết bị:</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2. Mô tả kỹ thuật chính: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3. Nhà đầu tư/chủ sở hữu:</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4. Các thông tin cần thiết khác:</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5. Nhận xét: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II. Thiết bị thứ cấp</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Số tên thiết bị:</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lastRenderedPageBreak/>
        <w:t>2. Mô tả kỹ thuật chính: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3. Nhà đầu tư/chủ sở hữu:</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4. Các thông tin cần thiết khác:</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5. Nhận xét: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III. Hệ thống đo đếm</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Số/Tên thiết bị:</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2. Mô tả kỹ thuật chính: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3. Nhà đầu tư/chủ sở hữu:</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4. Các thông tin cần thiết khác:</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5. Nhận xét: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color w:val="000000"/>
          <w:sz w:val="24"/>
          <w:szCs w:val="24"/>
        </w:rPr>
        <w:t>IV. Các thiết bị khác</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1. Số/tên thiết bị:</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2. Thông số kỹ thuật chính:</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3. Nhà đầu tư/chủ sở hữu:</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4. Các thông tin cần thiết khác:</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5. Nhận xét:</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i/>
          <w:iCs/>
          <w:color w:val="000000"/>
          <w:sz w:val="24"/>
          <w:szCs w:val="24"/>
        </w:rPr>
        <w:t>[Tài liệu đính kèm số 4] </w:t>
      </w:r>
      <w:r w:rsidRPr="007C3EFD">
        <w:rPr>
          <w:rFonts w:ascii="Times New Roman" w:eastAsia="Times New Roman" w:hAnsi="Times New Roman" w:cs="Times New Roman"/>
          <w:b/>
          <w:bCs/>
          <w:color w:val="000000"/>
          <w:sz w:val="24"/>
          <w:szCs w:val="24"/>
        </w:rPr>
        <w:t>Mô tả kỹ thuật thiết bị điện liên quan tới điểm đấu nối của khách hàng có nhu cầu đấu nối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i/>
          <w:iCs/>
          <w:color w:val="000000"/>
          <w:sz w:val="24"/>
          <w:szCs w:val="24"/>
        </w:rPr>
        <w:t>(Kèm theo Thỏa thuận đấu nối số………)</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b/>
          <w:bCs/>
          <w:i/>
          <w:iCs/>
          <w:color w:val="000000"/>
          <w:sz w:val="24"/>
          <w:szCs w:val="24"/>
        </w:rPr>
        <w:t>[Tài liệu đính kèm số 5] </w:t>
      </w:r>
      <w:r w:rsidRPr="007C3EFD">
        <w:rPr>
          <w:rFonts w:ascii="Times New Roman" w:eastAsia="Times New Roman" w:hAnsi="Times New Roman" w:cs="Times New Roman"/>
          <w:b/>
          <w:bCs/>
          <w:color w:val="000000"/>
          <w:sz w:val="24"/>
          <w:szCs w:val="24"/>
        </w:rPr>
        <w:t>Yêu cầu ngừng đấu nối tạm thời hoặc vĩnh viễn của khách hàng sử dụng lưới điện phân phối</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i/>
          <w:iCs/>
          <w:color w:val="000000"/>
          <w:sz w:val="24"/>
          <w:szCs w:val="24"/>
        </w:rPr>
        <w:t>(Kèm theo Thỏa thuận đấu nối số………)</w:t>
      </w:r>
    </w:p>
    <w:p w:rsidR="007C3EFD" w:rsidRPr="007C3EFD" w:rsidRDefault="007C3EFD" w:rsidP="007C3EFD">
      <w:pPr>
        <w:shd w:val="clear" w:color="auto" w:fill="FFFFFF"/>
        <w:spacing w:before="120" w:after="120" w:line="234" w:lineRule="atLeast"/>
        <w:rPr>
          <w:rFonts w:ascii="Times New Roman" w:eastAsia="Times New Roman" w:hAnsi="Times New Roman" w:cs="Times New Roman"/>
          <w:color w:val="000000"/>
          <w:sz w:val="24"/>
          <w:szCs w:val="24"/>
        </w:rPr>
      </w:pPr>
      <w:r w:rsidRPr="007C3EFD">
        <w:rPr>
          <w:rFonts w:ascii="Times New Roman" w:eastAsia="Times New Roman" w:hAnsi="Times New Roman" w:cs="Times New Roman"/>
          <w:color w:val="000000"/>
          <w:sz w:val="24"/>
          <w:szCs w:val="24"/>
        </w:rPr>
        <w:t>Mô tả các trường hợp Khách hàng sử dụng lưới điện phân phối đề xuất ngừng đấu nối tạm thời (có thời hạn) hoặc vĩnh viễn tới Đơn vị phân phối điện và các trách nhiệm của Khách hàng sử dụng lưới điện phân phối với từng trường hợp./.</w:t>
      </w:r>
    </w:p>
    <w:p w:rsidR="001A4EFE" w:rsidRPr="007C3EFD" w:rsidRDefault="001A4EFE">
      <w:pPr>
        <w:rPr>
          <w:rFonts w:ascii="Times New Roman" w:hAnsi="Times New Roman" w:cs="Times New Roman"/>
          <w:sz w:val="24"/>
          <w:szCs w:val="24"/>
        </w:rPr>
      </w:pPr>
    </w:p>
    <w:sectPr w:rsidR="001A4EFE" w:rsidRPr="007C3E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FD"/>
    <w:rsid w:val="001A4EFE"/>
    <w:rsid w:val="007C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98A7-6E96-42B0-B241-FFAA1CCD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3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C3E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16465">
      <w:bodyDiv w:val="1"/>
      <w:marLeft w:val="0"/>
      <w:marRight w:val="0"/>
      <w:marTop w:val="0"/>
      <w:marBottom w:val="0"/>
      <w:divBdr>
        <w:top w:val="none" w:sz="0" w:space="0" w:color="auto"/>
        <w:left w:val="none" w:sz="0" w:space="0" w:color="auto"/>
        <w:bottom w:val="none" w:sz="0" w:space="0" w:color="auto"/>
        <w:right w:val="none" w:sz="0" w:space="0" w:color="auto"/>
      </w:divBdr>
    </w:div>
    <w:div w:id="1206792180">
      <w:bodyDiv w:val="1"/>
      <w:marLeft w:val="0"/>
      <w:marRight w:val="0"/>
      <w:marTop w:val="0"/>
      <w:marBottom w:val="0"/>
      <w:divBdr>
        <w:top w:val="none" w:sz="0" w:space="0" w:color="auto"/>
        <w:left w:val="none" w:sz="0" w:space="0" w:color="auto"/>
        <w:bottom w:val="none" w:sz="0" w:space="0" w:color="auto"/>
        <w:right w:val="none" w:sz="0" w:space="0" w:color="auto"/>
      </w:divBdr>
    </w:div>
    <w:div w:id="2064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2025-05-10T03:33:00Z</dcterms:created>
  <dcterms:modified xsi:type="dcterms:W3CDTF">2025-05-10T03:34:00Z</dcterms:modified>
</cp:coreProperties>
</file>