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6"/>
        <w:gridCol w:w="6066"/>
      </w:tblGrid>
      <w:tr w:rsidR="00DE0A6E" w:rsidRPr="00202AB0" w:rsidTr="00AC64BC">
        <w:tc>
          <w:tcPr>
            <w:tcW w:w="3006" w:type="dxa"/>
          </w:tcPr>
          <w:p w:rsidR="00DE0A6E" w:rsidRPr="00202AB0" w:rsidRDefault="00DE0A6E" w:rsidP="00AC64BC">
            <w:pPr>
              <w:widowControl w:val="0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202AB0">
              <w:rPr>
                <w:rFonts w:cs="Times New Roman"/>
                <w:b/>
                <w:bCs/>
                <w:sz w:val="26"/>
                <w:szCs w:val="26"/>
              </w:rPr>
              <w:t>ỦY BAN NHÂN DÂN</w:t>
            </w:r>
          </w:p>
          <w:p w:rsidR="00DE0A6E" w:rsidRPr="00202AB0" w:rsidRDefault="00DE0A6E" w:rsidP="00AC64BC">
            <w:pPr>
              <w:widowControl w:val="0"/>
              <w:jc w:val="center"/>
              <w:rPr>
                <w:rFonts w:cs="Times New Roman"/>
                <w:sz w:val="26"/>
                <w:szCs w:val="26"/>
              </w:rPr>
            </w:pPr>
            <w:r w:rsidRPr="00202AB0">
              <w:rPr>
                <w:rFonts w:cs="Times New Roman"/>
                <w:b/>
                <w:bCs/>
                <w:sz w:val="26"/>
                <w:szCs w:val="26"/>
              </w:rPr>
              <w:t>….</w:t>
            </w:r>
          </w:p>
          <w:p w:rsidR="00DE0A6E" w:rsidRPr="00202AB0" w:rsidRDefault="00DE0A6E" w:rsidP="00AC64BC">
            <w:pPr>
              <w:widowControl w:val="0"/>
              <w:rPr>
                <w:rFonts w:cs="Times New Roman"/>
                <w:sz w:val="26"/>
                <w:szCs w:val="26"/>
              </w:rPr>
            </w:pPr>
            <w:r w:rsidRPr="00202AB0">
              <w:rPr>
                <w:rFonts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524C8EA" wp14:editId="0F3C7A33">
                      <wp:simplePos x="0" y="0"/>
                      <wp:positionH relativeFrom="column">
                        <wp:posOffset>328295</wp:posOffset>
                      </wp:positionH>
                      <wp:positionV relativeFrom="paragraph">
                        <wp:posOffset>20319</wp:posOffset>
                      </wp:positionV>
                      <wp:extent cx="1129030" cy="0"/>
                      <wp:effectExtent l="0" t="0" r="1397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2903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8F0523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.85pt,1.6pt" to="114.7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6066" w:type="dxa"/>
          </w:tcPr>
          <w:p w:rsidR="00DE0A6E" w:rsidRPr="00202AB0" w:rsidRDefault="00DE0A6E" w:rsidP="00AC64BC">
            <w:pPr>
              <w:widowControl w:val="0"/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202AB0">
              <w:rPr>
                <w:rFonts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:rsidR="00DE0A6E" w:rsidRPr="00202AB0" w:rsidRDefault="00DE0A6E" w:rsidP="00AC64BC">
            <w:pPr>
              <w:widowControl w:val="0"/>
              <w:jc w:val="center"/>
              <w:rPr>
                <w:rFonts w:cs="Times New Roman"/>
                <w:sz w:val="26"/>
                <w:szCs w:val="26"/>
              </w:rPr>
            </w:pPr>
            <w:r w:rsidRPr="00202AB0">
              <w:rPr>
                <w:rFonts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1E28AB0E" wp14:editId="1936F83A">
                      <wp:simplePos x="0" y="0"/>
                      <wp:positionH relativeFrom="column">
                        <wp:posOffset>850241</wp:posOffset>
                      </wp:positionH>
                      <wp:positionV relativeFrom="paragraph">
                        <wp:posOffset>213360</wp:posOffset>
                      </wp:positionV>
                      <wp:extent cx="2181225" cy="0"/>
                      <wp:effectExtent l="0" t="0" r="952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812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717B60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66.95pt,16.8pt" to="238.7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202AB0">
              <w:rPr>
                <w:rFonts w:cs="Times New Roman"/>
                <w:b/>
                <w:bCs/>
                <w:sz w:val="26"/>
                <w:szCs w:val="26"/>
              </w:rPr>
              <w:t xml:space="preserve">  Độc lập - Tự do - Hạnh phúc</w:t>
            </w:r>
          </w:p>
        </w:tc>
      </w:tr>
      <w:tr w:rsidR="00DE0A6E" w:rsidRPr="00202AB0" w:rsidTr="00AC64BC">
        <w:tc>
          <w:tcPr>
            <w:tcW w:w="3006" w:type="dxa"/>
          </w:tcPr>
          <w:p w:rsidR="00DE0A6E" w:rsidRPr="00202AB0" w:rsidRDefault="00DE0A6E" w:rsidP="00AC64BC">
            <w:pPr>
              <w:widowControl w:val="0"/>
              <w:jc w:val="center"/>
              <w:rPr>
                <w:rFonts w:cs="Times New Roman"/>
                <w:sz w:val="26"/>
                <w:szCs w:val="26"/>
              </w:rPr>
            </w:pPr>
            <w:r w:rsidRPr="00202AB0">
              <w:rPr>
                <w:rFonts w:cs="Times New Roman"/>
                <w:sz w:val="26"/>
                <w:szCs w:val="26"/>
              </w:rPr>
              <w:t>Số:         /BC-UBND</w:t>
            </w:r>
          </w:p>
        </w:tc>
        <w:tc>
          <w:tcPr>
            <w:tcW w:w="6066" w:type="dxa"/>
          </w:tcPr>
          <w:p w:rsidR="00DE0A6E" w:rsidRPr="00202AB0" w:rsidRDefault="00DE0A6E" w:rsidP="00AC64BC">
            <w:pPr>
              <w:widowControl w:val="0"/>
              <w:jc w:val="center"/>
              <w:rPr>
                <w:rFonts w:cs="Times New Roman"/>
                <w:i/>
                <w:iCs/>
                <w:sz w:val="26"/>
                <w:szCs w:val="26"/>
              </w:rPr>
            </w:pPr>
            <w:r w:rsidRPr="00202AB0">
              <w:rPr>
                <w:rFonts w:cs="Times New Roman"/>
                <w:i/>
                <w:iCs/>
                <w:sz w:val="26"/>
                <w:szCs w:val="26"/>
              </w:rPr>
              <w:t>…, ngày …  tháng … năm 2025</w:t>
            </w:r>
          </w:p>
        </w:tc>
      </w:tr>
    </w:tbl>
    <w:p w:rsidR="00DE0A6E" w:rsidRPr="00202AB0" w:rsidRDefault="00DE0A6E" w:rsidP="00DE0A6E">
      <w:pPr>
        <w:widowControl w:val="0"/>
        <w:spacing w:line="240" w:lineRule="auto"/>
        <w:jc w:val="center"/>
        <w:rPr>
          <w:rFonts w:cs="Times New Roman"/>
          <w:b/>
          <w:bCs/>
          <w:color w:val="EE0000"/>
          <w:sz w:val="26"/>
          <w:szCs w:val="26"/>
        </w:rPr>
      </w:pPr>
    </w:p>
    <w:p w:rsidR="00202AB0" w:rsidRPr="00202AB0" w:rsidRDefault="00202AB0" w:rsidP="00DE0A6E">
      <w:pPr>
        <w:widowControl w:val="0"/>
        <w:spacing w:line="240" w:lineRule="auto"/>
        <w:jc w:val="center"/>
        <w:rPr>
          <w:rFonts w:cs="Times New Roman"/>
          <w:b/>
          <w:bCs/>
          <w:sz w:val="26"/>
          <w:szCs w:val="26"/>
        </w:rPr>
      </w:pPr>
    </w:p>
    <w:p w:rsidR="00DE0A6E" w:rsidRPr="00202AB0" w:rsidRDefault="00DE0A6E" w:rsidP="00DE0A6E">
      <w:pPr>
        <w:widowControl w:val="0"/>
        <w:spacing w:line="240" w:lineRule="auto"/>
        <w:jc w:val="center"/>
        <w:rPr>
          <w:rFonts w:cs="Times New Roman"/>
          <w:b/>
          <w:bCs/>
          <w:sz w:val="26"/>
          <w:szCs w:val="26"/>
        </w:rPr>
      </w:pPr>
      <w:r w:rsidRPr="00202AB0">
        <w:rPr>
          <w:rFonts w:cs="Times New Roman"/>
          <w:b/>
          <w:bCs/>
          <w:sz w:val="26"/>
          <w:szCs w:val="26"/>
        </w:rPr>
        <w:t>BÁO CÁO</w:t>
      </w:r>
    </w:p>
    <w:p w:rsidR="00202AB0" w:rsidRPr="00202AB0" w:rsidRDefault="00202AB0" w:rsidP="00202AB0">
      <w:pPr>
        <w:widowControl w:val="0"/>
        <w:spacing w:line="240" w:lineRule="auto"/>
        <w:jc w:val="center"/>
        <w:rPr>
          <w:rFonts w:cs="Times New Roman"/>
          <w:b/>
          <w:iCs/>
          <w:sz w:val="26"/>
          <w:szCs w:val="26"/>
        </w:rPr>
      </w:pPr>
      <w:r w:rsidRPr="00202AB0">
        <w:rPr>
          <w:rFonts w:cs="Times New Roman"/>
          <w:b/>
          <w:iCs/>
          <w:sz w:val="26"/>
          <w:szCs w:val="26"/>
        </w:rPr>
        <w:t>Kết quả 10 năm triển khai thực hiện Quyết định 163/QĐ-TTg ngày 25/01/2016</w:t>
      </w:r>
    </w:p>
    <w:p w:rsidR="00202AB0" w:rsidRPr="00202AB0" w:rsidRDefault="00202AB0" w:rsidP="00202AB0">
      <w:pPr>
        <w:widowControl w:val="0"/>
        <w:spacing w:line="240" w:lineRule="auto"/>
        <w:jc w:val="center"/>
        <w:rPr>
          <w:rFonts w:cs="Times New Roman"/>
          <w:b/>
          <w:iCs/>
          <w:sz w:val="26"/>
          <w:szCs w:val="26"/>
        </w:rPr>
      </w:pPr>
      <w:r w:rsidRPr="00202AB0">
        <w:rPr>
          <w:rFonts w:cs="Times New Roman"/>
          <w:b/>
          <w:iCs/>
          <w:sz w:val="26"/>
          <w:szCs w:val="26"/>
        </w:rPr>
        <w:t>của Thủ tướng Chính phủ phê duyệt Đề án đào tạo, bồi dưỡng cán bộ,</w:t>
      </w:r>
    </w:p>
    <w:p w:rsidR="00202AB0" w:rsidRPr="00202AB0" w:rsidRDefault="00202AB0" w:rsidP="00202AB0">
      <w:pPr>
        <w:widowControl w:val="0"/>
        <w:spacing w:line="240" w:lineRule="auto"/>
        <w:jc w:val="center"/>
        <w:rPr>
          <w:rFonts w:cs="Times New Roman"/>
          <w:b/>
          <w:bCs/>
          <w:sz w:val="26"/>
          <w:szCs w:val="26"/>
        </w:rPr>
      </w:pPr>
      <w:r w:rsidRPr="00202AB0">
        <w:rPr>
          <w:rFonts w:cs="Times New Roman"/>
          <w:b/>
          <w:iCs/>
          <w:sz w:val="26"/>
          <w:szCs w:val="26"/>
        </w:rPr>
        <w:t>công chức, viên chức giai đoạn 2</w:t>
      </w:r>
      <w:bookmarkStart w:id="0" w:name="_GoBack"/>
      <w:bookmarkEnd w:id="0"/>
      <w:r w:rsidRPr="00202AB0">
        <w:rPr>
          <w:rFonts w:cs="Times New Roman"/>
          <w:b/>
          <w:iCs/>
          <w:sz w:val="26"/>
          <w:szCs w:val="26"/>
        </w:rPr>
        <w:t>016-2025</w:t>
      </w:r>
    </w:p>
    <w:p w:rsidR="00DE0A6E" w:rsidRPr="00202AB0" w:rsidRDefault="00DE0A6E" w:rsidP="00202AB0">
      <w:pPr>
        <w:pStyle w:val="Default"/>
        <w:widowControl w:val="0"/>
        <w:jc w:val="both"/>
        <w:rPr>
          <w:color w:val="EE0000"/>
          <w:sz w:val="26"/>
          <w:szCs w:val="26"/>
          <w:lang w:val="it-IT"/>
        </w:rPr>
      </w:pPr>
      <w:r w:rsidRPr="00202AB0">
        <w:rPr>
          <w:noProof/>
          <w:color w:val="EE0000"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2C8544E7" wp14:editId="0FB114E8">
                <wp:simplePos x="0" y="0"/>
                <wp:positionH relativeFrom="column">
                  <wp:posOffset>2394585</wp:posOffset>
                </wp:positionH>
                <wp:positionV relativeFrom="paragraph">
                  <wp:posOffset>25399</wp:posOffset>
                </wp:positionV>
                <wp:extent cx="955040" cy="0"/>
                <wp:effectExtent l="0" t="0" r="1651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5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CA7360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8.55pt,2pt" to="263.7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</w:p>
    <w:p w:rsidR="007F7F13" w:rsidRPr="00202AB0" w:rsidRDefault="008A0D21">
      <w:pPr>
        <w:rPr>
          <w:sz w:val="26"/>
          <w:szCs w:val="26"/>
        </w:rPr>
      </w:pPr>
    </w:p>
    <w:p w:rsidR="00202AB0" w:rsidRPr="00202AB0" w:rsidRDefault="00202AB0" w:rsidP="00202AB0">
      <w:pPr>
        <w:spacing w:after="120" w:line="240" w:lineRule="auto"/>
        <w:rPr>
          <w:sz w:val="26"/>
          <w:szCs w:val="26"/>
        </w:rPr>
      </w:pPr>
      <w:r w:rsidRPr="00202AB0">
        <w:rPr>
          <w:sz w:val="26"/>
          <w:szCs w:val="26"/>
        </w:rPr>
        <w:t xml:space="preserve">Thực hiện </w:t>
      </w:r>
      <w:r>
        <w:rPr>
          <w:sz w:val="26"/>
          <w:szCs w:val="26"/>
        </w:rPr>
        <w:t>Công văn số …</w:t>
      </w:r>
      <w:r w:rsidRPr="00202AB0">
        <w:rPr>
          <w:sz w:val="26"/>
          <w:szCs w:val="26"/>
        </w:rPr>
        <w:t xml:space="preserve"> ngày </w:t>
      </w:r>
      <w:r>
        <w:rPr>
          <w:sz w:val="26"/>
          <w:szCs w:val="26"/>
        </w:rPr>
        <w:t>…</w:t>
      </w:r>
      <w:r w:rsidRPr="00202AB0">
        <w:rPr>
          <w:sz w:val="26"/>
          <w:szCs w:val="26"/>
        </w:rPr>
        <w:t xml:space="preserve"> của </w:t>
      </w:r>
      <w:r>
        <w:rPr>
          <w:sz w:val="26"/>
          <w:szCs w:val="26"/>
        </w:rPr>
        <w:t>…</w:t>
      </w:r>
      <w:r w:rsidRPr="00202AB0">
        <w:rPr>
          <w:sz w:val="26"/>
          <w:szCs w:val="26"/>
        </w:rPr>
        <w:t xml:space="preserve"> về</w:t>
      </w:r>
      <w:r>
        <w:rPr>
          <w:sz w:val="26"/>
          <w:szCs w:val="26"/>
        </w:rPr>
        <w:t xml:space="preserve"> </w:t>
      </w:r>
      <w:r w:rsidRPr="00202AB0">
        <w:rPr>
          <w:sz w:val="26"/>
          <w:szCs w:val="26"/>
        </w:rPr>
        <w:t xml:space="preserve">báo cáo kết quả 10 năm triển khai thực hiện Quyết định số 163/QĐ-TTg, </w:t>
      </w:r>
      <w:r w:rsidRPr="00202AB0">
        <w:rPr>
          <w:i/>
          <w:sz w:val="26"/>
          <w:szCs w:val="26"/>
        </w:rPr>
        <w:t>[tên cơ quan/đơn vị báo cáo]</w:t>
      </w:r>
      <w:r>
        <w:rPr>
          <w:sz w:val="26"/>
          <w:szCs w:val="26"/>
        </w:rPr>
        <w:t xml:space="preserve"> …</w:t>
      </w:r>
      <w:r w:rsidRPr="00202AB0">
        <w:rPr>
          <w:sz w:val="26"/>
          <w:szCs w:val="26"/>
        </w:rPr>
        <w:t xml:space="preserve"> báo cáo như sau:</w:t>
      </w:r>
    </w:p>
    <w:p w:rsidR="00202AB0" w:rsidRPr="00202AB0" w:rsidRDefault="00202AB0" w:rsidP="00202AB0">
      <w:pPr>
        <w:spacing w:after="120" w:line="240" w:lineRule="auto"/>
        <w:rPr>
          <w:b/>
          <w:sz w:val="26"/>
          <w:szCs w:val="26"/>
        </w:rPr>
      </w:pPr>
      <w:r w:rsidRPr="00202AB0">
        <w:rPr>
          <w:b/>
          <w:sz w:val="26"/>
          <w:szCs w:val="26"/>
        </w:rPr>
        <w:t>I. ĐÁNH GIÁ TÌNH HÌNH TRIỂN KHAI THỰC HIỆN</w:t>
      </w:r>
    </w:p>
    <w:p w:rsidR="00202AB0" w:rsidRDefault="00202AB0" w:rsidP="00202AB0">
      <w:pPr>
        <w:spacing w:after="120" w:line="240" w:lineRule="auto"/>
        <w:rPr>
          <w:b/>
          <w:sz w:val="26"/>
          <w:szCs w:val="26"/>
        </w:rPr>
      </w:pPr>
      <w:r w:rsidRPr="00202AB0">
        <w:rPr>
          <w:b/>
          <w:sz w:val="26"/>
          <w:szCs w:val="26"/>
        </w:rPr>
        <w:t>1. Công tác tuyên truyền, phổ biến, quán triệt Quyết định số 163/QĐTTg</w:t>
      </w:r>
    </w:p>
    <w:p w:rsidR="00202AB0" w:rsidRDefault="00202AB0" w:rsidP="00202AB0">
      <w:pPr>
        <w:spacing w:after="120" w:line="240" w:lineRule="auto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02AB0" w:rsidRPr="00202AB0" w:rsidRDefault="00202AB0" w:rsidP="00202AB0">
      <w:pPr>
        <w:spacing w:after="120" w:line="240" w:lineRule="auto"/>
        <w:rPr>
          <w:b/>
          <w:sz w:val="26"/>
          <w:szCs w:val="26"/>
        </w:rPr>
      </w:pPr>
      <w:r w:rsidRPr="00202AB0">
        <w:rPr>
          <w:b/>
          <w:sz w:val="26"/>
          <w:szCs w:val="26"/>
        </w:rPr>
        <w:t>2. Kết quả 10 năm thực hiện Quyết định số 163/QĐ-TTg</w:t>
      </w:r>
    </w:p>
    <w:p w:rsidR="00202AB0" w:rsidRPr="00202AB0" w:rsidRDefault="00202AB0" w:rsidP="00202AB0">
      <w:pPr>
        <w:spacing w:after="120" w:line="240" w:lineRule="auto"/>
        <w:rPr>
          <w:b/>
          <w:i/>
          <w:sz w:val="26"/>
          <w:szCs w:val="26"/>
        </w:rPr>
      </w:pPr>
      <w:r w:rsidRPr="00202AB0">
        <w:rPr>
          <w:b/>
          <w:i/>
          <w:sz w:val="26"/>
          <w:szCs w:val="26"/>
        </w:rPr>
        <w:t>a) Kết quả thực hiện mục tiêu chung và cụ thể</w:t>
      </w:r>
    </w:p>
    <w:p w:rsidR="00202AB0" w:rsidRDefault="00202AB0" w:rsidP="00202AB0">
      <w:pPr>
        <w:spacing w:after="120" w:line="240" w:lineRule="auto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02AB0" w:rsidRDefault="00202AB0" w:rsidP="00202AB0">
      <w:pPr>
        <w:spacing w:after="120" w:line="240" w:lineRule="auto"/>
        <w:rPr>
          <w:b/>
          <w:i/>
          <w:sz w:val="26"/>
          <w:szCs w:val="26"/>
        </w:rPr>
      </w:pPr>
      <w:r w:rsidRPr="00202AB0">
        <w:rPr>
          <w:b/>
          <w:i/>
          <w:sz w:val="26"/>
          <w:szCs w:val="26"/>
        </w:rPr>
        <w:t>b) Tình hình thực hiện các nhiệm vụ và giải pháp</w:t>
      </w:r>
    </w:p>
    <w:p w:rsidR="00202AB0" w:rsidRDefault="00202AB0" w:rsidP="00202AB0">
      <w:pPr>
        <w:spacing w:after="120" w:line="240" w:lineRule="auto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02AB0" w:rsidRDefault="00202AB0" w:rsidP="00202AB0">
      <w:pPr>
        <w:spacing w:after="120" w:line="240" w:lineRule="auto"/>
        <w:rPr>
          <w:b/>
          <w:i/>
          <w:sz w:val="26"/>
          <w:szCs w:val="26"/>
        </w:rPr>
      </w:pPr>
      <w:r w:rsidRPr="00202AB0">
        <w:rPr>
          <w:b/>
          <w:i/>
          <w:sz w:val="26"/>
          <w:szCs w:val="26"/>
        </w:rPr>
        <w:t>c) Kế hoạch giai đoạn 2026 - 2030</w:t>
      </w:r>
    </w:p>
    <w:p w:rsidR="00202AB0" w:rsidRDefault="00202AB0" w:rsidP="00202AB0">
      <w:pPr>
        <w:spacing w:after="120" w:line="240" w:lineRule="auto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02AB0" w:rsidRPr="00202AB0" w:rsidRDefault="00202AB0" w:rsidP="00202AB0">
      <w:pPr>
        <w:spacing w:after="120" w:line="240" w:lineRule="auto"/>
        <w:rPr>
          <w:b/>
          <w:sz w:val="26"/>
          <w:szCs w:val="26"/>
        </w:rPr>
      </w:pPr>
      <w:r w:rsidRPr="00202AB0">
        <w:rPr>
          <w:b/>
          <w:sz w:val="26"/>
          <w:szCs w:val="26"/>
        </w:rPr>
        <w:t>II. ĐÁNH GIÁ CHUNG</w:t>
      </w:r>
      <w:r>
        <w:rPr>
          <w:sz w:val="26"/>
          <w:szCs w:val="26"/>
        </w:rPr>
        <w:tab/>
      </w:r>
    </w:p>
    <w:p w:rsidR="00202AB0" w:rsidRDefault="00202AB0" w:rsidP="00202AB0">
      <w:pPr>
        <w:spacing w:after="120" w:line="240" w:lineRule="auto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02AB0" w:rsidRPr="00202AB0" w:rsidRDefault="00202AB0" w:rsidP="00202AB0">
      <w:pPr>
        <w:spacing w:after="120" w:line="240" w:lineRule="auto"/>
        <w:rPr>
          <w:b/>
          <w:sz w:val="26"/>
          <w:szCs w:val="26"/>
        </w:rPr>
      </w:pPr>
      <w:r w:rsidRPr="00202AB0">
        <w:rPr>
          <w:b/>
          <w:sz w:val="26"/>
          <w:szCs w:val="26"/>
        </w:rPr>
        <w:t>III. BÀI HỌC KINH NGHIỆM</w:t>
      </w:r>
    </w:p>
    <w:p w:rsidR="00202AB0" w:rsidRDefault="00202AB0" w:rsidP="00202AB0">
      <w:pPr>
        <w:spacing w:after="120" w:line="240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02AB0" w:rsidRPr="00202AB0" w:rsidRDefault="00202AB0" w:rsidP="00202AB0">
      <w:pPr>
        <w:tabs>
          <w:tab w:val="left" w:pos="3045"/>
        </w:tabs>
        <w:rPr>
          <w:b/>
          <w:sz w:val="26"/>
          <w:szCs w:val="26"/>
        </w:rPr>
      </w:pPr>
      <w:r w:rsidRPr="00202AB0">
        <w:rPr>
          <w:b/>
          <w:sz w:val="26"/>
          <w:szCs w:val="26"/>
        </w:rPr>
        <w:t>IV. ĐỀ XUẤT, KIẾN NGHỊ</w:t>
      </w:r>
    </w:p>
    <w:p w:rsidR="00202AB0" w:rsidRDefault="00202AB0" w:rsidP="00202AB0">
      <w:pPr>
        <w:spacing w:after="120" w:line="240" w:lineRule="auto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02AB0" w:rsidRDefault="00202AB0" w:rsidP="00202AB0">
      <w:pPr>
        <w:tabs>
          <w:tab w:val="left" w:pos="3045"/>
        </w:tabs>
        <w:rPr>
          <w:sz w:val="26"/>
          <w:szCs w:val="26"/>
        </w:rPr>
      </w:pPr>
      <w:r w:rsidRPr="00202AB0">
        <w:rPr>
          <w:sz w:val="26"/>
          <w:szCs w:val="26"/>
        </w:rPr>
        <w:t>Trên đây là báo cáo kết quả 10 năm triển khai thực hiện Quyết định số</w:t>
      </w:r>
      <w:r>
        <w:rPr>
          <w:sz w:val="26"/>
          <w:szCs w:val="26"/>
        </w:rPr>
        <w:t xml:space="preserve"> 163/QĐ-TTg của </w:t>
      </w:r>
      <w:r w:rsidRPr="00202AB0">
        <w:rPr>
          <w:i/>
          <w:sz w:val="26"/>
          <w:szCs w:val="26"/>
        </w:rPr>
        <w:t>[tên cơ quan/đơn vị báo cáo]</w:t>
      </w:r>
      <w:r>
        <w:rPr>
          <w:sz w:val="26"/>
          <w:szCs w:val="26"/>
        </w:rPr>
        <w:t xml:space="preserve"> ..</w:t>
      </w:r>
      <w:r w:rsidRPr="00202AB0">
        <w:rPr>
          <w:sz w:val="26"/>
          <w:szCs w:val="26"/>
        </w:rPr>
        <w:t>./</w:t>
      </w:r>
    </w:p>
    <w:p w:rsidR="00202AB0" w:rsidRDefault="00202AB0" w:rsidP="00202AB0">
      <w:pPr>
        <w:tabs>
          <w:tab w:val="left" w:pos="3045"/>
        </w:tabs>
        <w:rPr>
          <w:sz w:val="26"/>
          <w:szCs w:val="26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4820"/>
        <w:gridCol w:w="4252"/>
      </w:tblGrid>
      <w:tr w:rsidR="00202AB0" w:rsidRPr="00291CB9" w:rsidTr="00AC64BC">
        <w:trPr>
          <w:trHeight w:val="2384"/>
        </w:trPr>
        <w:tc>
          <w:tcPr>
            <w:tcW w:w="4820" w:type="dxa"/>
          </w:tcPr>
          <w:p w:rsidR="00202AB0" w:rsidRPr="00291CB9" w:rsidRDefault="00202AB0" w:rsidP="00AC64B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4"/>
                <w:szCs w:val="24"/>
              </w:rPr>
            </w:pPr>
            <w:r w:rsidRPr="00291CB9">
              <w:rPr>
                <w:rFonts w:eastAsia="Times New Roman" w:cs="Times New Roman"/>
                <w:b/>
                <w:i/>
                <w:sz w:val="24"/>
                <w:szCs w:val="24"/>
              </w:rPr>
              <w:t>Nơi nhận:</w:t>
            </w:r>
          </w:p>
          <w:p w:rsidR="00202AB0" w:rsidRPr="00291CB9" w:rsidRDefault="00202AB0" w:rsidP="00AC64B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291CB9">
              <w:rPr>
                <w:rFonts w:eastAsia="Times New Roman" w:cs="Times New Roman"/>
                <w:sz w:val="24"/>
                <w:szCs w:val="24"/>
              </w:rPr>
              <w:t xml:space="preserve">- </w:t>
            </w:r>
            <w:r>
              <w:rPr>
                <w:rFonts w:eastAsia="Times New Roman" w:cs="Times New Roman"/>
                <w:sz w:val="24"/>
                <w:szCs w:val="24"/>
                <w:lang w:val="nl-NL"/>
              </w:rPr>
              <w:t>....</w:t>
            </w:r>
            <w:r w:rsidRPr="00291CB9">
              <w:rPr>
                <w:rFonts w:eastAsia="Times New Roman" w:cs="Times New Roman"/>
                <w:sz w:val="24"/>
                <w:szCs w:val="24"/>
                <w:lang w:val="nl-NL"/>
              </w:rPr>
              <w:t>;</w:t>
            </w:r>
            <w:r w:rsidRPr="00291CB9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202AB0" w:rsidRPr="00291CB9" w:rsidRDefault="00202AB0" w:rsidP="00AC64B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91CB9">
              <w:rPr>
                <w:rFonts w:eastAsia="Times New Roman" w:cs="Times New Roman"/>
                <w:sz w:val="24"/>
                <w:szCs w:val="24"/>
                <w:lang w:val="nl-NL"/>
              </w:rPr>
              <w:t xml:space="preserve">- </w:t>
            </w:r>
            <w:r>
              <w:rPr>
                <w:rFonts w:eastAsia="Times New Roman" w:cs="Times New Roman"/>
                <w:sz w:val="24"/>
                <w:szCs w:val="24"/>
                <w:lang w:val="nl-NL"/>
              </w:rPr>
              <w:t>....</w:t>
            </w:r>
            <w:r w:rsidRPr="00291CB9">
              <w:rPr>
                <w:rFonts w:eastAsia="Times New Roman" w:cs="Times New Roman"/>
                <w:sz w:val="24"/>
                <w:szCs w:val="24"/>
                <w:lang w:val="nl-NL"/>
              </w:rPr>
              <w:t xml:space="preserve">; </w:t>
            </w:r>
          </w:p>
          <w:p w:rsidR="00202AB0" w:rsidRPr="00291CB9" w:rsidRDefault="00202AB0" w:rsidP="00AC64B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 w:rsidRPr="00291CB9">
              <w:rPr>
                <w:rFonts w:eastAsia="Times New Roman" w:cs="Times New Roman"/>
                <w:sz w:val="24"/>
                <w:szCs w:val="24"/>
                <w:lang w:val="nl-NL"/>
              </w:rPr>
              <w:t xml:space="preserve">- </w:t>
            </w:r>
            <w:r>
              <w:rPr>
                <w:rFonts w:eastAsia="Times New Roman" w:cs="Times New Roman"/>
                <w:sz w:val="24"/>
                <w:szCs w:val="24"/>
                <w:lang w:val="nl-NL"/>
              </w:rPr>
              <w:t>....</w:t>
            </w:r>
            <w:r w:rsidRPr="00291CB9">
              <w:rPr>
                <w:rFonts w:eastAsia="Times New Roman" w:cs="Times New Roman"/>
                <w:sz w:val="24"/>
                <w:szCs w:val="24"/>
                <w:lang w:val="nl-NL"/>
              </w:rPr>
              <w:t>;</w:t>
            </w:r>
          </w:p>
          <w:p w:rsidR="00202AB0" w:rsidRPr="00291CB9" w:rsidRDefault="00202AB0" w:rsidP="00AC64B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291CB9">
              <w:rPr>
                <w:rFonts w:eastAsia="Times New Roman" w:cs="Times New Roman"/>
                <w:sz w:val="24"/>
                <w:szCs w:val="24"/>
              </w:rPr>
              <w:t xml:space="preserve">- </w:t>
            </w:r>
            <w:r>
              <w:rPr>
                <w:rFonts w:eastAsia="Times New Roman" w:cs="Times New Roman"/>
                <w:sz w:val="24"/>
                <w:szCs w:val="24"/>
              </w:rPr>
              <w:t>…</w:t>
            </w:r>
            <w:r w:rsidRPr="00291CB9">
              <w:rPr>
                <w:rFonts w:eastAsia="Times New Roman" w:cs="Times New Roman"/>
                <w:sz w:val="24"/>
                <w:szCs w:val="24"/>
              </w:rPr>
              <w:t xml:space="preserve">; </w:t>
            </w:r>
          </w:p>
          <w:p w:rsidR="00202AB0" w:rsidRPr="00291CB9" w:rsidRDefault="00202AB0" w:rsidP="00AC64B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  <w:r>
              <w:rPr>
                <w:rFonts w:eastAsia="Times New Roman" w:cs="Times New Roman"/>
                <w:sz w:val="24"/>
                <w:szCs w:val="24"/>
                <w:lang w:val="nl-NL"/>
              </w:rPr>
              <w:t>- Lưu: VT</w:t>
            </w:r>
            <w:r w:rsidRPr="00291CB9">
              <w:rPr>
                <w:rFonts w:eastAsia="Times New Roman" w:cs="Times New Roman"/>
                <w:sz w:val="24"/>
                <w:szCs w:val="24"/>
                <w:lang w:val="nl-NL"/>
              </w:rPr>
              <w:t xml:space="preserve">. </w:t>
            </w:r>
          </w:p>
          <w:p w:rsidR="00202AB0" w:rsidRPr="00291CB9" w:rsidRDefault="00202AB0" w:rsidP="00AC64BC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252" w:type="dxa"/>
          </w:tcPr>
          <w:p w:rsidR="00202AB0" w:rsidRPr="00291CB9" w:rsidRDefault="00202AB0" w:rsidP="00AC64B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nl-NL"/>
              </w:rPr>
            </w:pPr>
            <w:r w:rsidRPr="00291CB9">
              <w:rPr>
                <w:rFonts w:eastAsia="Times New Roman" w:cs="Times New Roman"/>
                <w:b/>
                <w:sz w:val="24"/>
                <w:szCs w:val="24"/>
                <w:lang w:val="nl-NL"/>
              </w:rPr>
              <w:t>TM. ỦY BAN NHÂN DÂN</w:t>
            </w:r>
          </w:p>
          <w:p w:rsidR="00202AB0" w:rsidRPr="00291CB9" w:rsidRDefault="00202AB0" w:rsidP="00AC64B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nl-NL"/>
              </w:rPr>
            </w:pPr>
            <w:r w:rsidRPr="00291CB9">
              <w:rPr>
                <w:rFonts w:eastAsia="Times New Roman" w:cs="Times New Roman"/>
                <w:b/>
                <w:sz w:val="24"/>
                <w:szCs w:val="24"/>
                <w:lang w:val="nl-NL"/>
              </w:rPr>
              <w:t>CHỦ TỊCH</w:t>
            </w:r>
          </w:p>
          <w:p w:rsidR="00202AB0" w:rsidRPr="00291CB9" w:rsidRDefault="00202AB0" w:rsidP="00AC64B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nl-NL"/>
              </w:rPr>
            </w:pPr>
            <w:r w:rsidRPr="00291CB9">
              <w:rPr>
                <w:rFonts w:eastAsia="Times New Roman" w:cs="Times New Roman"/>
                <w:b/>
                <w:sz w:val="24"/>
                <w:szCs w:val="24"/>
                <w:lang w:val="nl-NL"/>
              </w:rPr>
              <w:t xml:space="preserve"> </w:t>
            </w:r>
          </w:p>
          <w:p w:rsidR="00202AB0" w:rsidRPr="00291CB9" w:rsidRDefault="00202AB0" w:rsidP="00AC64B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nl-NL"/>
              </w:rPr>
            </w:pPr>
          </w:p>
          <w:p w:rsidR="00202AB0" w:rsidRPr="00291CB9" w:rsidRDefault="00202AB0" w:rsidP="00AC64B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nl-NL"/>
              </w:rPr>
            </w:pPr>
          </w:p>
          <w:p w:rsidR="00202AB0" w:rsidRPr="00291CB9" w:rsidRDefault="00202AB0" w:rsidP="00AC64B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nl-NL"/>
              </w:rPr>
            </w:pPr>
          </w:p>
          <w:p w:rsidR="00202AB0" w:rsidRPr="00291CB9" w:rsidRDefault="00202AB0" w:rsidP="00AC64BC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nl-NL"/>
              </w:rPr>
            </w:pPr>
          </w:p>
        </w:tc>
      </w:tr>
    </w:tbl>
    <w:p w:rsidR="00202AB0" w:rsidRDefault="00202AB0" w:rsidP="00202AB0">
      <w:pPr>
        <w:tabs>
          <w:tab w:val="left" w:pos="3045"/>
        </w:tabs>
        <w:rPr>
          <w:sz w:val="26"/>
          <w:szCs w:val="26"/>
        </w:rPr>
      </w:pPr>
    </w:p>
    <w:p w:rsidR="00202AB0" w:rsidRPr="00202AB0" w:rsidRDefault="00202AB0" w:rsidP="00202AB0">
      <w:pPr>
        <w:tabs>
          <w:tab w:val="left" w:pos="3045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sectPr w:rsidR="00202AB0" w:rsidRPr="00202A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A6E"/>
    <w:rsid w:val="001445BF"/>
    <w:rsid w:val="00202AB0"/>
    <w:rsid w:val="008A0D21"/>
    <w:rsid w:val="00D86AED"/>
    <w:rsid w:val="00DE0A6E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932C4D9-B8CD-480D-AD54-548D8FE19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A6E"/>
    <w:pPr>
      <w:spacing w:after="0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0A6E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E0A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2025-10-27T09:35:00Z</dcterms:created>
  <dcterms:modified xsi:type="dcterms:W3CDTF">2025-10-27T09:35:00Z</dcterms:modified>
</cp:coreProperties>
</file>