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41" w:type="dxa"/>
        <w:tblInd w:w="-1152" w:type="dxa"/>
        <w:tblLook w:val="04A0" w:firstRow="1" w:lastRow="0" w:firstColumn="1" w:lastColumn="0" w:noHBand="0" w:noVBand="1"/>
      </w:tblPr>
      <w:tblGrid>
        <w:gridCol w:w="5371"/>
        <w:gridCol w:w="5670"/>
      </w:tblGrid>
      <w:tr w:rsidR="001B244C" w:rsidRPr="001B244C" w:rsidTr="00A55E15">
        <w:trPr>
          <w:trHeight w:val="1026"/>
        </w:trPr>
        <w:tc>
          <w:tcPr>
            <w:tcW w:w="5371" w:type="dxa"/>
            <w:shd w:val="clear" w:color="auto" w:fill="auto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br w:type="page"/>
            </w:r>
            <w:r w:rsidRPr="001B244C">
              <w:rPr>
                <w:b/>
                <w:sz w:val="26"/>
                <w:szCs w:val="26"/>
              </w:rPr>
              <w:t>[TÊN CƠ QUAN, ĐƠN VỊ]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……………………..</w:t>
            </w:r>
          </w:p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 xml:space="preserve">                   S</w:t>
            </w:r>
            <w:r w:rsidRPr="001B244C">
              <w:rPr>
                <w:i/>
                <w:sz w:val="26"/>
                <w:szCs w:val="26"/>
              </w:rPr>
              <w:t>ố: ……/</w:t>
            </w:r>
            <w:r>
              <w:rPr>
                <w:sz w:val="26"/>
                <w:szCs w:val="26"/>
              </w:rPr>
              <w:t>BB-….</w:t>
            </w:r>
          </w:p>
        </w:tc>
        <w:tc>
          <w:tcPr>
            <w:tcW w:w="5670" w:type="dxa"/>
            <w:shd w:val="clear" w:color="auto" w:fill="auto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CỘNG HOÀ XÃ HỘI CHỦ NGHĨA VIỆT NAM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DEF7A6" wp14:editId="40CF92AA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218440</wp:posOffset>
                      </wp:positionV>
                      <wp:extent cx="1994535" cy="0"/>
                      <wp:effectExtent l="5080" t="12700" r="10160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45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AE64D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4pt,17.2pt" to="215.4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mDTHQIAADYEAAAOAAAAZHJzL2Uyb0RvYy54bWysU8uu2jAU3FfqP1jeQxJuo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LHIp09TjOjtLCHF7aKxzn/gukdhUmIpVLCNFOT44jxI&#10;B+gNEraV3ggpY+ulQkOJF9PJNF5wWgoWDgPM2XZfSYuOJIQn/oIPQPYAs/qgWCTrOGHr69wTIS9z&#10;wEsV+KAUkHOdXdLxbZEu1vP1PB/lk9l6lKd1PXq/qfLRbJO9m9ZPdVXV2fcgLcuLTjDGVVB3S2qW&#10;/10Srm/mkrF7Vu82JI/ssUQQe/uPomMvQ/suQdhrdt7a4EZoK4Qzgq8PKaT/13VE/Xzuqx8AAAD/&#10;/wMAUEsDBBQABgAIAAAAIQBP0WL+3QAAAAkBAAAPAAAAZHJzL2Rvd25yZXYueG1sTI/BTsMwEETv&#10;SPyDtUhcKuq0iSoIcSoE5MaFAuK6jZckIl6nsdsGvp5FPcBxdkYzb4v15Hp1oDF0ng0s5gko4trb&#10;jhsDry/V1TWoEJEt9p7JwBcFWJfnZwXm1h/5mQ6b2Cgp4ZCjgTbGIdc61C05DHM/EIv34UeHUeTY&#10;aDviUcpdr5dJstIOO5aFFge6b6n+3OydgVC90a76ntWz5D1tPC13D0+PaMzlxXR3CyrSFP/C8Isv&#10;6FAK09bv2QbVi16sBD0aSLMMlASyNLkBtT0ddFno/x+UPwAAAP//AwBQSwECLQAUAAYACAAAACEA&#10;toM4kv4AAADhAQAAEwAAAAAAAAAAAAAAAAAAAAAAW0NvbnRlbnRfVHlwZXNdLnhtbFBLAQItABQA&#10;BgAIAAAAIQA4/SH/1gAAAJQBAAALAAAAAAAAAAAAAAAAAC8BAABfcmVscy8ucmVsc1BLAQItABQA&#10;BgAIAAAAIQB8rmDTHQIAADYEAAAOAAAAAAAAAAAAAAAAAC4CAABkcnMvZTJvRG9jLnhtbFBLAQIt&#10;ABQABgAIAAAAIQBP0WL+3QAAAAkBAAAPAAAAAAAAAAAAAAAAAHcEAABkcnMvZG93bnJldi54bWxQ&#10;SwUGAAAAAAQABADzAAAAgQUAAAAA&#10;"/>
                  </w:pict>
                </mc:Fallback>
              </mc:AlternateContent>
            </w:r>
            <w:r w:rsidRPr="001B244C">
              <w:rPr>
                <w:b/>
                <w:sz w:val="26"/>
                <w:szCs w:val="26"/>
              </w:rPr>
              <w:t>Độc lập - Tự do - Hạnh phúc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…., ngày……tháng … năm 20</w:t>
            </w:r>
            <w:r w:rsidRPr="001B244C">
              <w:rPr>
                <w:i/>
                <w:sz w:val="26"/>
                <w:szCs w:val="26"/>
              </w:rPr>
              <w:t>…</w:t>
            </w:r>
          </w:p>
        </w:tc>
      </w:tr>
    </w:tbl>
    <w:p w:rsidR="001B244C" w:rsidRPr="001B244C" w:rsidRDefault="001B244C" w:rsidP="001B244C">
      <w:pPr>
        <w:tabs>
          <w:tab w:val="left" w:pos="1545"/>
        </w:tabs>
        <w:spacing w:after="120"/>
        <w:rPr>
          <w:b/>
          <w:sz w:val="26"/>
          <w:szCs w:val="26"/>
        </w:rPr>
      </w:pPr>
      <w:r w:rsidRPr="001B244C">
        <w:rPr>
          <w:b/>
          <w:sz w:val="26"/>
          <w:szCs w:val="26"/>
        </w:rPr>
        <w:tab/>
      </w:r>
    </w:p>
    <w:p w:rsidR="001B244C" w:rsidRPr="001B244C" w:rsidRDefault="001B244C" w:rsidP="001B244C">
      <w:pPr>
        <w:pStyle w:val="Heading1"/>
        <w:spacing w:after="120"/>
        <w:rPr>
          <w:rFonts w:ascii="Times New Roman" w:hAnsi="Times New Roman"/>
          <w:sz w:val="26"/>
          <w:szCs w:val="26"/>
        </w:rPr>
      </w:pPr>
      <w:r w:rsidRPr="001B244C">
        <w:rPr>
          <w:rFonts w:ascii="Times New Roman" w:hAnsi="Times New Roman"/>
          <w:sz w:val="26"/>
          <w:szCs w:val="26"/>
        </w:rPr>
        <w:t>BIÊN BẢN</w:t>
      </w:r>
    </w:p>
    <w:p w:rsidR="001B244C" w:rsidRPr="001B244C" w:rsidRDefault="001B244C" w:rsidP="001B244C">
      <w:pPr>
        <w:pStyle w:val="Heading1"/>
        <w:spacing w:after="120"/>
        <w:rPr>
          <w:rFonts w:ascii="Times New Roman" w:hAnsi="Times New Roman"/>
          <w:sz w:val="26"/>
          <w:szCs w:val="26"/>
        </w:rPr>
      </w:pPr>
      <w:r w:rsidRPr="001B244C">
        <w:rPr>
          <w:rFonts w:ascii="Times New Roman" w:hAnsi="Times New Roman"/>
          <w:sz w:val="26"/>
          <w:szCs w:val="26"/>
        </w:rPr>
        <w:t xml:space="preserve"> XÉT CHỌN ĐƠN VỊ CUNG CẤP</w:t>
      </w:r>
    </w:p>
    <w:p w:rsidR="001B244C" w:rsidRPr="001B244C" w:rsidRDefault="001B244C" w:rsidP="001B244C">
      <w:pPr>
        <w:spacing w:after="120"/>
        <w:jc w:val="center"/>
        <w:rPr>
          <w:sz w:val="26"/>
          <w:szCs w:val="26"/>
        </w:rPr>
      </w:pPr>
    </w:p>
    <w:p w:rsidR="001B244C" w:rsidRPr="001B244C" w:rsidRDefault="001B244C" w:rsidP="001B244C">
      <w:pPr>
        <w:pStyle w:val="BodyText2"/>
        <w:spacing w:after="120"/>
        <w:rPr>
          <w:rFonts w:ascii="Times New Roman" w:hAnsi="Times New Roman"/>
          <w:b w:val="0"/>
          <w:sz w:val="26"/>
          <w:szCs w:val="26"/>
        </w:rPr>
      </w:pPr>
      <w:r w:rsidRPr="001B244C">
        <w:rPr>
          <w:rFonts w:ascii="Times New Roman" w:hAnsi="Times New Roman"/>
          <w:b w:val="0"/>
          <w:sz w:val="26"/>
          <w:szCs w:val="26"/>
        </w:rPr>
        <w:t xml:space="preserve"> - Căn cứ đề nghị mua sắm hàng </w:t>
      </w:r>
      <w:r>
        <w:rPr>
          <w:rFonts w:ascii="Times New Roman" w:hAnsi="Times New Roman"/>
          <w:b w:val="0"/>
          <w:sz w:val="26"/>
          <w:szCs w:val="26"/>
        </w:rPr>
        <w:t>hóa</w:t>
      </w:r>
      <w:r w:rsidRPr="001B244C">
        <w:rPr>
          <w:rFonts w:ascii="Times New Roman" w:hAnsi="Times New Roman"/>
          <w:b w:val="0"/>
          <w:sz w:val="26"/>
          <w:szCs w:val="26"/>
        </w:rPr>
        <w:t xml:space="preserve"> của </w:t>
      </w:r>
      <w:r>
        <w:rPr>
          <w:rFonts w:ascii="Times New Roman" w:hAnsi="Times New Roman"/>
          <w:b w:val="0"/>
          <w:sz w:val="26"/>
          <w:szCs w:val="26"/>
        </w:rPr>
        <w:t>………………………………………..</w:t>
      </w:r>
      <w:r w:rsidRPr="001B244C">
        <w:rPr>
          <w:rFonts w:ascii="Times New Roman" w:hAnsi="Times New Roman"/>
          <w:b w:val="0"/>
          <w:sz w:val="26"/>
          <w:szCs w:val="26"/>
        </w:rPr>
        <w:t>;</w:t>
      </w:r>
    </w:p>
    <w:p w:rsidR="001B244C" w:rsidRPr="001B244C" w:rsidRDefault="001B244C" w:rsidP="001B244C">
      <w:pPr>
        <w:pStyle w:val="BodyText2"/>
        <w:spacing w:after="120"/>
        <w:rPr>
          <w:rFonts w:ascii="Times New Roman" w:hAnsi="Times New Roman"/>
          <w:b w:val="0"/>
          <w:sz w:val="26"/>
          <w:szCs w:val="26"/>
        </w:rPr>
      </w:pPr>
      <w:r w:rsidRPr="001B244C">
        <w:rPr>
          <w:rFonts w:ascii="Times New Roman" w:hAnsi="Times New Roman"/>
          <w:b w:val="0"/>
          <w:sz w:val="26"/>
          <w:szCs w:val="26"/>
        </w:rPr>
        <w:t xml:space="preserve">- Căn cứ Báo giá của các đơn </w:t>
      </w:r>
      <w:r>
        <w:rPr>
          <w:rFonts w:ascii="Times New Roman" w:hAnsi="Times New Roman"/>
          <w:b w:val="0"/>
          <w:sz w:val="26"/>
          <w:szCs w:val="26"/>
        </w:rPr>
        <w:t>vị có khả năng cung cấp hàng hóa</w:t>
      </w:r>
      <w:r w:rsidRPr="001B244C">
        <w:rPr>
          <w:rFonts w:ascii="Times New Roman" w:hAnsi="Times New Roman"/>
          <w:b w:val="0"/>
          <w:sz w:val="26"/>
          <w:szCs w:val="26"/>
        </w:rPr>
        <w:t>,</w:t>
      </w:r>
    </w:p>
    <w:p w:rsidR="001B244C" w:rsidRPr="001B244C" w:rsidRDefault="001B244C" w:rsidP="001B244C">
      <w:pPr>
        <w:pStyle w:val="BodyTextIndent3"/>
        <w:spacing w:after="120"/>
        <w:ind w:firstLine="0"/>
        <w:jc w:val="both"/>
        <w:rPr>
          <w:rFonts w:ascii="Times New Roman" w:hAnsi="Times New Roman"/>
          <w:sz w:val="26"/>
          <w:szCs w:val="26"/>
        </w:rPr>
      </w:pPr>
      <w:r w:rsidRPr="001B244C">
        <w:rPr>
          <w:rFonts w:ascii="Times New Roman" w:hAnsi="Times New Roman"/>
          <w:sz w:val="26"/>
          <w:szCs w:val="26"/>
        </w:rPr>
        <w:t>Tổ chuyên gia xét chọn đơn vị cung cấp hàng hóa gồm: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111"/>
        <w:gridCol w:w="4961"/>
      </w:tblGrid>
      <w:tr w:rsidR="001B244C" w:rsidRPr="001B244C" w:rsidTr="001B244C">
        <w:trPr>
          <w:trHeight w:val="1511"/>
        </w:trPr>
        <w:tc>
          <w:tcPr>
            <w:tcW w:w="4111" w:type="dxa"/>
          </w:tcPr>
          <w:p w:rsidR="001B244C" w:rsidRPr="001B244C" w:rsidRDefault="001B244C" w:rsidP="001B244C">
            <w:pPr>
              <w:spacing w:after="1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1/</w:t>
            </w:r>
            <w:r w:rsidRPr="001B244C">
              <w:rPr>
                <w:bCs/>
                <w:sz w:val="26"/>
                <w:szCs w:val="26"/>
              </w:rPr>
              <w:t xml:space="preserve"> Ông</w:t>
            </w:r>
            <w:r>
              <w:rPr>
                <w:bCs/>
                <w:sz w:val="26"/>
                <w:szCs w:val="26"/>
              </w:rPr>
              <w:t>/Bà</w:t>
            </w:r>
            <w:r w:rsidRPr="001B244C">
              <w:rPr>
                <w:bCs/>
                <w:sz w:val="26"/>
                <w:szCs w:val="26"/>
              </w:rPr>
              <w:t xml:space="preserve">:  </w:t>
            </w:r>
            <w:r>
              <w:rPr>
                <w:bCs/>
                <w:sz w:val="26"/>
                <w:szCs w:val="26"/>
              </w:rPr>
              <w:t>……….</w:t>
            </w:r>
            <w:bookmarkStart w:id="0" w:name="_GoBack"/>
            <w:bookmarkEnd w:id="0"/>
            <w:r>
              <w:rPr>
                <w:bCs/>
                <w:sz w:val="26"/>
                <w:szCs w:val="26"/>
              </w:rPr>
              <w:t>…</w:t>
            </w:r>
          </w:p>
          <w:p w:rsidR="001B244C" w:rsidRPr="001B244C" w:rsidRDefault="001B244C" w:rsidP="001B244C">
            <w:pPr>
              <w:pStyle w:val="BodyTextIndent3"/>
              <w:spacing w:after="120"/>
              <w:ind w:firstLine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2/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 xml:space="preserve"> Ông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/Bà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>: ………….</w:t>
            </w:r>
          </w:p>
          <w:p w:rsidR="001B244C" w:rsidRPr="001B244C" w:rsidRDefault="001B244C" w:rsidP="001B244C">
            <w:pPr>
              <w:pStyle w:val="BodyTextIndent3"/>
              <w:spacing w:after="120"/>
              <w:ind w:firstLine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3/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 xml:space="preserve"> Ông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/Bà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 xml:space="preserve">: …………..      </w:t>
            </w:r>
          </w:p>
          <w:p w:rsidR="001B244C" w:rsidRPr="001B244C" w:rsidRDefault="001B244C" w:rsidP="001B244C">
            <w:pPr>
              <w:pStyle w:val="BodyTextIndent3"/>
              <w:tabs>
                <w:tab w:val="left" w:pos="2535"/>
              </w:tabs>
              <w:spacing w:after="120"/>
              <w:ind w:firstLine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4/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 xml:space="preserve"> Ông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/Bà</w:t>
            </w:r>
            <w:r w:rsidRPr="001B244C">
              <w:rPr>
                <w:rFonts w:ascii="Times New Roman" w:hAnsi="Times New Roman"/>
                <w:bCs/>
                <w:sz w:val="26"/>
                <w:szCs w:val="26"/>
              </w:rPr>
              <w:t>: …………..</w:t>
            </w:r>
          </w:p>
        </w:tc>
        <w:tc>
          <w:tcPr>
            <w:tcW w:w="4961" w:type="dxa"/>
          </w:tcPr>
          <w:p w:rsidR="001B244C" w:rsidRPr="001B244C" w:rsidRDefault="001B244C" w:rsidP="001B244C">
            <w:pPr>
              <w:spacing w:after="120"/>
              <w:rPr>
                <w:bCs/>
                <w:sz w:val="26"/>
                <w:szCs w:val="26"/>
              </w:rPr>
            </w:pPr>
            <w:r w:rsidRPr="001B244C">
              <w:rPr>
                <w:bCs/>
                <w:sz w:val="26"/>
                <w:szCs w:val="26"/>
              </w:rPr>
              <w:t xml:space="preserve">Chức vụ: ………………… </w:t>
            </w:r>
          </w:p>
          <w:p w:rsidR="001B244C" w:rsidRPr="001B244C" w:rsidRDefault="001B244C" w:rsidP="001B244C">
            <w:pPr>
              <w:spacing w:after="120"/>
              <w:rPr>
                <w:bCs/>
                <w:sz w:val="26"/>
                <w:szCs w:val="26"/>
              </w:rPr>
            </w:pPr>
            <w:r w:rsidRPr="001B244C">
              <w:rPr>
                <w:bCs/>
                <w:sz w:val="26"/>
                <w:szCs w:val="26"/>
              </w:rPr>
              <w:t xml:space="preserve">Chức vụ:  …………………    </w:t>
            </w:r>
          </w:p>
          <w:p w:rsidR="001B244C" w:rsidRPr="001B244C" w:rsidRDefault="001B244C" w:rsidP="001B244C">
            <w:pPr>
              <w:spacing w:after="120"/>
              <w:rPr>
                <w:bCs/>
                <w:sz w:val="26"/>
                <w:szCs w:val="26"/>
              </w:rPr>
            </w:pPr>
            <w:r w:rsidRPr="001B244C">
              <w:rPr>
                <w:bCs/>
                <w:sz w:val="26"/>
                <w:szCs w:val="26"/>
              </w:rPr>
              <w:t xml:space="preserve">Chức vụ: …………………    </w:t>
            </w:r>
          </w:p>
          <w:p w:rsidR="001B244C" w:rsidRPr="001B244C" w:rsidRDefault="001B244C" w:rsidP="001B244C">
            <w:pPr>
              <w:spacing w:after="120"/>
              <w:rPr>
                <w:bCs/>
                <w:sz w:val="26"/>
                <w:szCs w:val="26"/>
              </w:rPr>
            </w:pPr>
            <w:r w:rsidRPr="001B244C">
              <w:rPr>
                <w:bCs/>
                <w:sz w:val="26"/>
                <w:szCs w:val="26"/>
              </w:rPr>
              <w:t xml:space="preserve">Chức vụ: ………………… </w:t>
            </w:r>
          </w:p>
        </w:tc>
      </w:tr>
    </w:tbl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sz w:val="26"/>
          <w:szCs w:val="26"/>
        </w:rPr>
        <w:t>Đã họp để xét duyệt giá và đơn vị cung cấp hàng h</w:t>
      </w:r>
      <w:r>
        <w:rPr>
          <w:sz w:val="26"/>
          <w:szCs w:val="26"/>
        </w:rPr>
        <w:t>óa</w:t>
      </w:r>
      <w:r w:rsidRPr="001B244C">
        <w:rPr>
          <w:sz w:val="26"/>
          <w:szCs w:val="26"/>
        </w:rPr>
        <w:t xml:space="preserve"> thiết bị gồm: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4941"/>
        <w:gridCol w:w="851"/>
        <w:gridCol w:w="707"/>
        <w:gridCol w:w="2544"/>
      </w:tblGrid>
      <w:tr w:rsidR="001B244C" w:rsidRPr="001B244C" w:rsidTr="001B244C">
        <w:trPr>
          <w:trHeight w:val="400"/>
        </w:trPr>
        <w:tc>
          <w:tcPr>
            <w:tcW w:w="53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496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TÊN HÀNG HÓA – QUY CÁCH</w:t>
            </w: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ĐVT</w:t>
            </w:r>
          </w:p>
        </w:tc>
        <w:tc>
          <w:tcPr>
            <w:tcW w:w="708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SL</w:t>
            </w:r>
          </w:p>
        </w:tc>
        <w:tc>
          <w:tcPr>
            <w:tcW w:w="2552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ĐƠN VỊ YÊU CẦU</w:t>
            </w:r>
          </w:p>
        </w:tc>
      </w:tr>
      <w:tr w:rsidR="001B244C" w:rsidRPr="001B244C" w:rsidTr="00A55E15">
        <w:trPr>
          <w:trHeight w:val="419"/>
        </w:trPr>
        <w:tc>
          <w:tcPr>
            <w:tcW w:w="53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……</w:t>
            </w:r>
          </w:p>
        </w:tc>
      </w:tr>
      <w:tr w:rsidR="001B244C" w:rsidRPr="001B244C" w:rsidTr="00A55E15">
        <w:trPr>
          <w:trHeight w:val="419"/>
        </w:trPr>
        <w:tc>
          <w:tcPr>
            <w:tcW w:w="53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…….</w:t>
            </w:r>
          </w:p>
        </w:tc>
      </w:tr>
      <w:tr w:rsidR="001B244C" w:rsidRPr="001B244C" w:rsidTr="00A55E15">
        <w:trPr>
          <w:trHeight w:val="419"/>
        </w:trPr>
        <w:tc>
          <w:tcPr>
            <w:tcW w:w="53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  <w:tr w:rsidR="001B244C" w:rsidRPr="001B244C" w:rsidTr="00A55E15">
        <w:trPr>
          <w:trHeight w:val="419"/>
        </w:trPr>
        <w:tc>
          <w:tcPr>
            <w:tcW w:w="53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</w:tbl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sz w:val="26"/>
          <w:szCs w:val="26"/>
        </w:rPr>
        <w:t xml:space="preserve">Chúng tôi đã nhận được báo giá của </w:t>
      </w:r>
      <w:r>
        <w:rPr>
          <w:sz w:val="26"/>
          <w:szCs w:val="26"/>
        </w:rPr>
        <w:t>…</w:t>
      </w:r>
      <w:r w:rsidRPr="001B244C">
        <w:rPr>
          <w:sz w:val="26"/>
          <w:szCs w:val="26"/>
        </w:rPr>
        <w:t xml:space="preserve"> đơn vị với báo giá như sau: (đơn giá/VNĐ).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54"/>
        <w:gridCol w:w="630"/>
        <w:gridCol w:w="540"/>
        <w:gridCol w:w="1301"/>
        <w:gridCol w:w="1417"/>
        <w:gridCol w:w="1560"/>
      </w:tblGrid>
      <w:tr w:rsidR="001B244C" w:rsidRPr="001B244C" w:rsidTr="001B244C">
        <w:trPr>
          <w:trHeight w:val="812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45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TÊN HÀNG H</w:t>
            </w:r>
            <w:r w:rsidRPr="001B244C">
              <w:rPr>
                <w:b/>
                <w:sz w:val="26"/>
                <w:szCs w:val="26"/>
              </w:rPr>
              <w:t>ÓA</w:t>
            </w:r>
            <w:r w:rsidRPr="001B244C">
              <w:rPr>
                <w:b/>
                <w:sz w:val="26"/>
                <w:szCs w:val="26"/>
              </w:rPr>
              <w:t>, QUY CÁCH</w:t>
            </w:r>
          </w:p>
        </w:tc>
        <w:tc>
          <w:tcPr>
            <w:tcW w:w="63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ĐV</w:t>
            </w:r>
          </w:p>
        </w:tc>
        <w:tc>
          <w:tcPr>
            <w:tcW w:w="54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SL</w:t>
            </w: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Công ty 1</w:t>
            </w: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Công ty 2</w:t>
            </w: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  <w:lang w:val="sv-SE"/>
              </w:rPr>
            </w:pPr>
            <w:r w:rsidRPr="001B244C">
              <w:rPr>
                <w:b/>
                <w:sz w:val="26"/>
                <w:szCs w:val="26"/>
              </w:rPr>
              <w:t>Công ty 3</w:t>
            </w:r>
          </w:p>
        </w:tc>
      </w:tr>
      <w:tr w:rsidR="001B244C" w:rsidRPr="001B244C" w:rsidTr="001B244C">
        <w:trPr>
          <w:trHeight w:val="506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1</w:t>
            </w:r>
          </w:p>
        </w:tc>
        <w:tc>
          <w:tcPr>
            <w:tcW w:w="3454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63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506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2</w:t>
            </w:r>
          </w:p>
        </w:tc>
        <w:tc>
          <w:tcPr>
            <w:tcW w:w="3454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63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506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3</w:t>
            </w:r>
          </w:p>
        </w:tc>
        <w:tc>
          <w:tcPr>
            <w:tcW w:w="3454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63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506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4</w:t>
            </w:r>
          </w:p>
        </w:tc>
        <w:tc>
          <w:tcPr>
            <w:tcW w:w="3454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63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415"/>
        </w:trPr>
        <w:tc>
          <w:tcPr>
            <w:tcW w:w="5328" w:type="dxa"/>
            <w:gridSpan w:val="4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Tổng báo giá</w:t>
            </w:r>
          </w:p>
        </w:tc>
        <w:tc>
          <w:tcPr>
            <w:tcW w:w="13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b/>
                <w:sz w:val="26"/>
                <w:szCs w:val="26"/>
              </w:rPr>
            </w:pPr>
          </w:p>
        </w:tc>
      </w:tr>
    </w:tbl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sz w:val="26"/>
          <w:szCs w:val="26"/>
        </w:rPr>
        <w:t xml:space="preserve">Căn cứ vào nhu cầu mua sắm, giá cả thị trường tại </w:t>
      </w:r>
      <w:r>
        <w:rPr>
          <w:sz w:val="26"/>
          <w:szCs w:val="26"/>
        </w:rPr>
        <w:t>…</w:t>
      </w:r>
      <w:r w:rsidRPr="001B244C">
        <w:rPr>
          <w:sz w:val="26"/>
          <w:szCs w:val="26"/>
        </w:rPr>
        <w:t xml:space="preserve"> và khu vực, sau khi khảo sát thực tế và xem xét báo giá của </w:t>
      </w:r>
      <w:r>
        <w:rPr>
          <w:sz w:val="26"/>
          <w:szCs w:val="26"/>
        </w:rPr>
        <w:t xml:space="preserve">… </w:t>
      </w:r>
      <w:r w:rsidRPr="001B244C">
        <w:rPr>
          <w:sz w:val="26"/>
          <w:szCs w:val="26"/>
        </w:rPr>
        <w:t>đơn vị trên, chúng tôi thấy:</w:t>
      </w:r>
    </w:p>
    <w:p w:rsidR="001B244C" w:rsidRDefault="001B244C" w:rsidP="001B244C">
      <w:pPr>
        <w:pStyle w:val="BodyTextIndent3"/>
        <w:spacing w:after="120"/>
        <w:ind w:firstLine="0"/>
        <w:jc w:val="both"/>
        <w:rPr>
          <w:rFonts w:ascii="Times New Roman" w:hAnsi="Times New Roman"/>
          <w:sz w:val="26"/>
          <w:szCs w:val="26"/>
        </w:rPr>
      </w:pPr>
      <w:r w:rsidRPr="001B244C">
        <w:rPr>
          <w:rFonts w:ascii="Times New Roman" w:hAnsi="Times New Roman"/>
          <w:sz w:val="26"/>
          <w:szCs w:val="26"/>
        </w:rPr>
        <w:lastRenderedPageBreak/>
        <w:t>1</w:t>
      </w:r>
      <w:r>
        <w:rPr>
          <w:rFonts w:ascii="Times New Roman" w:hAnsi="Times New Roman"/>
          <w:sz w:val="26"/>
          <w:szCs w:val="26"/>
        </w:rPr>
        <w:t>/</w:t>
      </w:r>
      <w:r w:rsidRPr="001B244C">
        <w:rPr>
          <w:rFonts w:ascii="Times New Roman" w:hAnsi="Times New Roman"/>
          <w:sz w:val="26"/>
          <w:szCs w:val="26"/>
        </w:rPr>
        <w:t xml:space="preserve"> Chứng từ của </w:t>
      </w:r>
      <w:r>
        <w:rPr>
          <w:rFonts w:ascii="Times New Roman" w:hAnsi="Times New Roman"/>
          <w:sz w:val="26"/>
          <w:szCs w:val="26"/>
        </w:rPr>
        <w:t>…</w:t>
      </w:r>
      <w:r w:rsidRPr="001B244C">
        <w:rPr>
          <w:rFonts w:ascii="Times New Roman" w:hAnsi="Times New Roman"/>
          <w:sz w:val="26"/>
          <w:szCs w:val="26"/>
        </w:rPr>
        <w:t xml:space="preserve"> đơn vị đã báo giá về chủng loại, thông số kỹ thuật, nguyên liệu sản xuất của các mặt hàng mà </w:t>
      </w:r>
      <w:r>
        <w:rPr>
          <w:rFonts w:ascii="Times New Roman" w:hAnsi="Times New Roman"/>
          <w:sz w:val="26"/>
          <w:szCs w:val="26"/>
        </w:rPr>
        <w:t>…</w:t>
      </w:r>
      <w:r w:rsidRPr="001B244C">
        <w:rPr>
          <w:rFonts w:ascii="Times New Roman" w:hAnsi="Times New Roman"/>
          <w:sz w:val="26"/>
          <w:szCs w:val="26"/>
        </w:rPr>
        <w:t xml:space="preserve"> cần </w:t>
      </w:r>
      <w:r>
        <w:rPr>
          <w:rFonts w:ascii="Times New Roman" w:hAnsi="Times New Roman"/>
          <w:sz w:val="26"/>
          <w:szCs w:val="26"/>
        </w:rPr>
        <w:t>đặt/</w:t>
      </w:r>
      <w:r w:rsidRPr="001B244C">
        <w:rPr>
          <w:rFonts w:ascii="Times New Roman" w:hAnsi="Times New Roman"/>
          <w:sz w:val="26"/>
          <w:szCs w:val="26"/>
        </w:rPr>
        <w:t xml:space="preserve">mua </w:t>
      </w:r>
      <w:r>
        <w:rPr>
          <w:rFonts w:ascii="Times New Roman" w:hAnsi="Times New Roman"/>
          <w:sz w:val="26"/>
          <w:szCs w:val="26"/>
        </w:rPr>
        <w:t>như nhau:</w:t>
      </w:r>
    </w:p>
    <w:p w:rsidR="001B244C" w:rsidRPr="001B244C" w:rsidRDefault="001B244C" w:rsidP="001B244C">
      <w:pPr>
        <w:pStyle w:val="BodyTextIndent3"/>
        <w:spacing w:after="120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sz w:val="26"/>
          <w:szCs w:val="26"/>
        </w:rPr>
        <w:t>2</w:t>
      </w:r>
      <w:r>
        <w:rPr>
          <w:sz w:val="26"/>
          <w:szCs w:val="26"/>
        </w:rPr>
        <w:t>/</w:t>
      </w:r>
      <w:r w:rsidRPr="001B244C">
        <w:rPr>
          <w:sz w:val="26"/>
          <w:szCs w:val="26"/>
        </w:rPr>
        <w:t xml:space="preserve"> Các phương thức lắp đặt, thanh toán, bảo hành của </w:t>
      </w:r>
      <w:r>
        <w:rPr>
          <w:sz w:val="26"/>
          <w:szCs w:val="26"/>
        </w:rPr>
        <w:t>…</w:t>
      </w:r>
      <w:r w:rsidRPr="001B244C">
        <w:rPr>
          <w:sz w:val="26"/>
          <w:szCs w:val="26"/>
        </w:rPr>
        <w:t xml:space="preserve"> đơn vị </w:t>
      </w:r>
      <w:r>
        <w:rPr>
          <w:sz w:val="26"/>
          <w:szCs w:val="26"/>
        </w:rPr>
        <w:t>lần lược là:</w:t>
      </w:r>
    </w:p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sz w:val="26"/>
          <w:szCs w:val="26"/>
        </w:rPr>
        <w:t>3</w:t>
      </w:r>
      <w:r>
        <w:rPr>
          <w:sz w:val="26"/>
          <w:szCs w:val="26"/>
        </w:rPr>
        <w:t>/</w:t>
      </w:r>
      <w:r w:rsidRPr="001B244C">
        <w:rPr>
          <w:sz w:val="26"/>
          <w:szCs w:val="26"/>
        </w:rPr>
        <w:t xml:space="preserve"> Giá của Công ty …… là thấp nhất. </w:t>
      </w:r>
    </w:p>
    <w:p w:rsidR="001B244C" w:rsidRPr="001B244C" w:rsidRDefault="001B244C" w:rsidP="001B244C">
      <w:pPr>
        <w:spacing w:after="120"/>
        <w:jc w:val="both"/>
        <w:rPr>
          <w:sz w:val="26"/>
          <w:szCs w:val="26"/>
        </w:rPr>
      </w:pPr>
      <w:r w:rsidRPr="001B244C">
        <w:rPr>
          <w:b/>
          <w:sz w:val="26"/>
          <w:szCs w:val="26"/>
          <w:u w:val="single"/>
        </w:rPr>
        <w:t>Kết luận</w:t>
      </w:r>
      <w:r w:rsidRPr="001B244C">
        <w:rPr>
          <w:sz w:val="26"/>
          <w:szCs w:val="26"/>
        </w:rPr>
        <w:t xml:space="preserve">: Tổ chuyên gia khảo sát thị trường, xét thầu, đấu thầu, xét duyệt giá cả và lựa chọn nhà cung cấp hàng hóa của </w:t>
      </w:r>
      <w:r>
        <w:rPr>
          <w:sz w:val="26"/>
          <w:szCs w:val="26"/>
        </w:rPr>
        <w:t xml:space="preserve">…. </w:t>
      </w:r>
      <w:r w:rsidRPr="001B244C">
        <w:rPr>
          <w:sz w:val="26"/>
          <w:szCs w:val="26"/>
        </w:rPr>
        <w:t>quyết định chọn Công ty ……….làm đơn vị cung cấp hàng h</w:t>
      </w:r>
      <w:r>
        <w:rPr>
          <w:sz w:val="26"/>
          <w:szCs w:val="26"/>
        </w:rPr>
        <w:t>óa</w:t>
      </w:r>
      <w:r w:rsidRPr="001B244C">
        <w:rPr>
          <w:sz w:val="26"/>
          <w:szCs w:val="26"/>
        </w:rPr>
        <w:t xml:space="preserve"> cho </w:t>
      </w:r>
      <w:r>
        <w:rPr>
          <w:sz w:val="26"/>
          <w:szCs w:val="26"/>
        </w:rPr>
        <w:t>….</w:t>
      </w:r>
      <w:r w:rsidRPr="001B244C">
        <w:rPr>
          <w:sz w:val="26"/>
          <w:szCs w:val="26"/>
        </w:rPr>
        <w:t xml:space="preserve"> với giá được duyệt như sau 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15"/>
        <w:gridCol w:w="851"/>
        <w:gridCol w:w="567"/>
        <w:gridCol w:w="1701"/>
        <w:gridCol w:w="2126"/>
      </w:tblGrid>
      <w:tr w:rsidR="001B244C" w:rsidRPr="001B244C" w:rsidTr="001B244C"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515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TÊN HÀNG HÓA</w:t>
            </w:r>
            <w:r w:rsidRPr="001B244C">
              <w:rPr>
                <w:b/>
                <w:sz w:val="26"/>
                <w:szCs w:val="26"/>
              </w:rPr>
              <w:t>, QUY CÁCH</w:t>
            </w: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ĐVT</w:t>
            </w:r>
          </w:p>
        </w:tc>
        <w:tc>
          <w:tcPr>
            <w:tcW w:w="56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SL</w:t>
            </w:r>
          </w:p>
        </w:tc>
        <w:tc>
          <w:tcPr>
            <w:tcW w:w="170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ĐƠN GIÁ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( VNĐ )</w:t>
            </w: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THÀNH TIỀN        ( VNĐ )</w:t>
            </w:r>
          </w:p>
        </w:tc>
      </w:tr>
      <w:tr w:rsidR="001B244C" w:rsidRPr="001B244C" w:rsidTr="001B244C">
        <w:trPr>
          <w:trHeight w:val="461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1</w:t>
            </w:r>
          </w:p>
        </w:tc>
        <w:tc>
          <w:tcPr>
            <w:tcW w:w="3515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461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2</w:t>
            </w:r>
          </w:p>
        </w:tc>
        <w:tc>
          <w:tcPr>
            <w:tcW w:w="3515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461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3</w:t>
            </w:r>
          </w:p>
        </w:tc>
        <w:tc>
          <w:tcPr>
            <w:tcW w:w="3515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1B244C">
        <w:trPr>
          <w:trHeight w:val="461"/>
        </w:trPr>
        <w:tc>
          <w:tcPr>
            <w:tcW w:w="704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  <w:r w:rsidRPr="001B244C">
              <w:rPr>
                <w:sz w:val="26"/>
                <w:szCs w:val="26"/>
              </w:rPr>
              <w:t>4</w:t>
            </w:r>
          </w:p>
        </w:tc>
        <w:tc>
          <w:tcPr>
            <w:tcW w:w="3515" w:type="dxa"/>
            <w:vAlign w:val="center"/>
          </w:tcPr>
          <w:p w:rsidR="001B244C" w:rsidRPr="001B244C" w:rsidRDefault="001B244C" w:rsidP="001B244C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A55E15">
        <w:trPr>
          <w:trHeight w:val="345"/>
        </w:trPr>
        <w:tc>
          <w:tcPr>
            <w:tcW w:w="7338" w:type="dxa"/>
            <w:gridSpan w:val="5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1B244C">
              <w:rPr>
                <w:b/>
                <w:sz w:val="26"/>
                <w:szCs w:val="26"/>
              </w:rPr>
              <w:t>Tổng cộng</w:t>
            </w:r>
          </w:p>
        </w:tc>
        <w:tc>
          <w:tcPr>
            <w:tcW w:w="2126" w:type="dxa"/>
            <w:vAlign w:val="center"/>
          </w:tcPr>
          <w:p w:rsidR="001B244C" w:rsidRPr="001B244C" w:rsidRDefault="001B244C" w:rsidP="001B244C">
            <w:pPr>
              <w:spacing w:after="120"/>
              <w:jc w:val="right"/>
              <w:rPr>
                <w:sz w:val="26"/>
                <w:szCs w:val="26"/>
              </w:rPr>
            </w:pPr>
          </w:p>
        </w:tc>
      </w:tr>
      <w:tr w:rsidR="001B244C" w:rsidRPr="001B244C" w:rsidTr="00A55E15">
        <w:trPr>
          <w:trHeight w:val="405"/>
        </w:trPr>
        <w:tc>
          <w:tcPr>
            <w:tcW w:w="9464" w:type="dxa"/>
            <w:gridSpan w:val="6"/>
            <w:vAlign w:val="center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i/>
                <w:sz w:val="26"/>
                <w:szCs w:val="26"/>
              </w:rPr>
            </w:pPr>
            <w:r w:rsidRPr="001B244C">
              <w:rPr>
                <w:b/>
                <w:i/>
                <w:sz w:val="26"/>
                <w:szCs w:val="26"/>
              </w:rPr>
              <w:t>Bằng chữ: ………………………</w:t>
            </w:r>
          </w:p>
        </w:tc>
      </w:tr>
    </w:tbl>
    <w:p w:rsidR="001B244C" w:rsidRPr="001B244C" w:rsidRDefault="001B244C" w:rsidP="001B244C">
      <w:pPr>
        <w:spacing w:after="120"/>
        <w:ind w:firstLine="72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0"/>
        <w:gridCol w:w="4740"/>
      </w:tblGrid>
      <w:tr w:rsidR="001B244C" w:rsidRPr="001B244C" w:rsidTr="00A55E15">
        <w:trPr>
          <w:trHeight w:val="1455"/>
        </w:trPr>
        <w:tc>
          <w:tcPr>
            <w:tcW w:w="5126" w:type="dxa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1B244C">
              <w:rPr>
                <w:b/>
                <w:bCs/>
                <w:sz w:val="26"/>
                <w:szCs w:val="26"/>
              </w:rPr>
              <w:t xml:space="preserve"> 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126" w:type="dxa"/>
          </w:tcPr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1B244C">
              <w:rPr>
                <w:b/>
                <w:bCs/>
                <w:sz w:val="26"/>
                <w:szCs w:val="26"/>
              </w:rPr>
              <w:t xml:space="preserve"> </w:t>
            </w:r>
          </w:p>
          <w:p w:rsid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TỔ TRƯỞNG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Cs/>
                <w:i/>
                <w:sz w:val="26"/>
                <w:szCs w:val="26"/>
              </w:rPr>
            </w:pPr>
            <w:r w:rsidRPr="001B244C">
              <w:rPr>
                <w:bCs/>
                <w:i/>
                <w:sz w:val="26"/>
                <w:szCs w:val="26"/>
              </w:rPr>
              <w:t>(Ký, ghi rõ họ tên)</w:t>
            </w: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  <w:p w:rsidR="001B244C" w:rsidRPr="001B244C" w:rsidRDefault="001B244C" w:rsidP="001B244C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7F7F13" w:rsidRPr="001B244C" w:rsidRDefault="001B244C" w:rsidP="001B244C">
      <w:pPr>
        <w:spacing w:after="120"/>
        <w:rPr>
          <w:sz w:val="26"/>
          <w:szCs w:val="26"/>
        </w:rPr>
      </w:pPr>
    </w:p>
    <w:sectPr w:rsidR="007F7F13" w:rsidRPr="001B24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4C"/>
    <w:rsid w:val="001B244C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103001-4071-4F53-9FF2-245A69A5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44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244C"/>
    <w:pPr>
      <w:keepNext/>
      <w:jc w:val="center"/>
      <w:outlineLvl w:val="0"/>
    </w:pPr>
    <w:rPr>
      <w:rFonts w:ascii="VNbook-Antiqua" w:hAnsi="VNbook-Antiqua"/>
      <w:b/>
      <w:cap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244C"/>
    <w:rPr>
      <w:rFonts w:ascii="VNbook-Antiqua" w:eastAsia="Times New Roman" w:hAnsi="VNbook-Antiqua" w:cs="Times New Roman"/>
      <w:b/>
      <w:caps/>
      <w:sz w:val="32"/>
      <w:szCs w:val="20"/>
    </w:rPr>
  </w:style>
  <w:style w:type="paragraph" w:styleId="BodyTextIndent3">
    <w:name w:val="Body Text Indent 3"/>
    <w:basedOn w:val="Normal"/>
    <w:link w:val="BodyTextIndent3Char"/>
    <w:rsid w:val="001B244C"/>
    <w:pPr>
      <w:ind w:firstLine="567"/>
    </w:pPr>
    <w:rPr>
      <w:rFonts w:ascii="VNbook-Antiqua" w:hAnsi="VNbook-Antiqua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1B244C"/>
    <w:rPr>
      <w:rFonts w:ascii="VNbook-Antiqua" w:eastAsia="Times New Roman" w:hAnsi="VNbook-Antiqua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1B244C"/>
    <w:pPr>
      <w:jc w:val="both"/>
    </w:pPr>
    <w:rPr>
      <w:rFonts w:ascii="VNbook-Antiqua" w:hAnsi="VNbook-Antiqua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1B244C"/>
    <w:rPr>
      <w:rFonts w:ascii="VNbook-Antiqua" w:eastAsia="Times New Roman" w:hAnsi="VNbook-Antiqua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B304E-6DDE-43F6-875E-B13A948F0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2025-10-02T04:23:00Z</dcterms:created>
  <dcterms:modified xsi:type="dcterms:W3CDTF">2025-10-02T04:34:00Z</dcterms:modified>
</cp:coreProperties>
</file>