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170" w:type="dxa"/>
        <w:shd w:val="clear" w:color="auto" w:fill="FFFFFF"/>
        <w:tblCellMar>
          <w:left w:w="0" w:type="dxa"/>
          <w:right w:w="0" w:type="dxa"/>
        </w:tblCellMar>
        <w:tblLook w:val="04A0" w:firstRow="1" w:lastRow="0" w:firstColumn="1" w:lastColumn="0" w:noHBand="0" w:noVBand="1"/>
      </w:tblPr>
      <w:tblGrid>
        <w:gridCol w:w="5070"/>
        <w:gridCol w:w="5100"/>
      </w:tblGrid>
      <w:tr w:rsidR="00E30563" w:rsidRPr="00E30563" w:rsidTr="00E30563">
        <w:tc>
          <w:tcPr>
            <w:tcW w:w="0" w:type="auto"/>
            <w:shd w:val="clear" w:color="auto" w:fill="FFFFFF"/>
            <w:tcMar>
              <w:top w:w="60" w:type="dxa"/>
              <w:left w:w="60" w:type="dxa"/>
              <w:bottom w:w="60" w:type="dxa"/>
              <w:right w:w="60" w:type="dxa"/>
            </w:tcMar>
            <w:vAlign w:val="center"/>
            <w:hideMark/>
          </w:tcPr>
          <w:p w:rsidR="00E30563" w:rsidRPr="00E30563" w:rsidRDefault="00E30563" w:rsidP="00882369">
            <w:pPr>
              <w:spacing w:after="0" w:line="276" w:lineRule="auto"/>
              <w:jc w:val="center"/>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ĐẢNG ỦY.................................</w:t>
            </w:r>
          </w:p>
          <w:p w:rsidR="00E30563" w:rsidRPr="00E30563" w:rsidRDefault="00131DA4" w:rsidP="00882369">
            <w:pPr>
              <w:spacing w:after="0" w:line="276" w:lineRule="auto"/>
              <w:jc w:val="center"/>
              <w:rPr>
                <w:rFonts w:ascii="Times New Roman" w:eastAsia="Times New Roman" w:hAnsi="Times New Roman" w:cs="Times New Roman"/>
                <w:sz w:val="26"/>
                <w:szCs w:val="26"/>
              </w:rPr>
            </w:pPr>
            <w:r>
              <w:rPr>
                <w:rFonts w:ascii="Times New Roman" w:eastAsia="Times New Roman" w:hAnsi="Times New Roman" w:cs="Times New Roman"/>
                <w:b/>
                <w:bCs/>
                <w:sz w:val="26"/>
                <w:szCs w:val="26"/>
                <w:bdr w:val="none" w:sz="0" w:space="0" w:color="auto" w:frame="1"/>
              </w:rPr>
              <w:t>CHI BỘ</w:t>
            </w:r>
            <w:r w:rsidR="00E30563" w:rsidRPr="00E30563">
              <w:rPr>
                <w:rFonts w:ascii="Times New Roman" w:eastAsia="Times New Roman" w:hAnsi="Times New Roman" w:cs="Times New Roman"/>
                <w:b/>
                <w:bCs/>
                <w:sz w:val="26"/>
                <w:szCs w:val="26"/>
                <w:bdr w:val="none" w:sz="0" w:space="0" w:color="auto" w:frame="1"/>
              </w:rPr>
              <w:t xml:space="preserve"> .............</w:t>
            </w:r>
          </w:p>
        </w:tc>
        <w:tc>
          <w:tcPr>
            <w:tcW w:w="0" w:type="auto"/>
            <w:shd w:val="clear" w:color="auto" w:fill="FFFFFF"/>
            <w:tcMar>
              <w:top w:w="60" w:type="dxa"/>
              <w:left w:w="60" w:type="dxa"/>
              <w:bottom w:w="60" w:type="dxa"/>
              <w:right w:w="60" w:type="dxa"/>
            </w:tcMar>
            <w:vAlign w:val="center"/>
            <w:hideMark/>
          </w:tcPr>
          <w:p w:rsidR="00E30563" w:rsidRDefault="00E30563" w:rsidP="00882369">
            <w:pPr>
              <w:spacing w:after="0" w:line="276" w:lineRule="auto"/>
              <w:jc w:val="center"/>
              <w:rPr>
                <w:rFonts w:ascii="Times New Roman" w:eastAsia="Times New Roman" w:hAnsi="Times New Roman" w:cs="Times New Roman"/>
                <w:b/>
                <w:bCs/>
                <w:sz w:val="26"/>
                <w:szCs w:val="26"/>
                <w:bdr w:val="none" w:sz="0" w:space="0" w:color="auto" w:frame="1"/>
              </w:rPr>
            </w:pPr>
            <w:r w:rsidRPr="00E30563">
              <w:rPr>
                <w:rFonts w:ascii="Times New Roman" w:eastAsia="Times New Roman" w:hAnsi="Times New Roman" w:cs="Times New Roman"/>
                <w:b/>
                <w:bCs/>
                <w:sz w:val="26"/>
                <w:szCs w:val="26"/>
                <w:bdr w:val="none" w:sz="0" w:space="0" w:color="auto" w:frame="1"/>
              </w:rPr>
              <w:t>ĐẢNG CỘNG SẢN VIỆT NAM</w:t>
            </w:r>
          </w:p>
          <w:p w:rsidR="00131DA4" w:rsidRPr="00E30563" w:rsidRDefault="00882369" w:rsidP="00882369">
            <w:pPr>
              <w:spacing w:after="0" w:line="276"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7EB599CF" wp14:editId="17DAA651">
                      <wp:simplePos x="0" y="0"/>
                      <wp:positionH relativeFrom="column">
                        <wp:posOffset>942975</wp:posOffset>
                      </wp:positionH>
                      <wp:positionV relativeFrom="paragraph">
                        <wp:posOffset>34290</wp:posOffset>
                      </wp:positionV>
                      <wp:extent cx="1447800" cy="0"/>
                      <wp:effectExtent l="0" t="0" r="19050" b="19050"/>
                      <wp:wrapNone/>
                      <wp:docPr id="1" name="Straight Connector 1"/>
                      <wp:cNvGraphicFramePr/>
                      <a:graphic xmlns:a="http://schemas.openxmlformats.org/drawingml/2006/main">
                        <a:graphicData uri="http://schemas.microsoft.com/office/word/2010/wordprocessingShape">
                          <wps:wsp>
                            <wps:cNvCnPr/>
                            <wps:spPr>
                              <a:xfrm flipV="1">
                                <a:off x="0" y="0"/>
                                <a:ext cx="1447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AEFF3E"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5pt,2.7pt" to="188.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" strokecolor="black [3200]" strokeweight=".5pt">
                      <v:stroke joinstyle="miter"/>
                    </v:line>
                  </w:pict>
                </mc:Fallback>
              </mc:AlternateContent>
            </w:r>
          </w:p>
        </w:tc>
      </w:tr>
      <w:tr w:rsidR="00E30563" w:rsidRPr="00E30563" w:rsidTr="00E30563">
        <w:tc>
          <w:tcPr>
            <w:tcW w:w="0" w:type="auto"/>
            <w:shd w:val="clear" w:color="auto" w:fill="FFFFFF"/>
            <w:tcMar>
              <w:top w:w="60" w:type="dxa"/>
              <w:left w:w="60" w:type="dxa"/>
              <w:bottom w:w="60" w:type="dxa"/>
              <w:right w:w="60" w:type="dxa"/>
            </w:tcMar>
            <w:vAlign w:val="center"/>
            <w:hideMark/>
          </w:tcPr>
          <w:p w:rsidR="00E30563" w:rsidRPr="00E30563" w:rsidRDefault="00882369" w:rsidP="00882369">
            <w:pPr>
              <w:spacing w:after="0" w:line="27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Số: …-BC/CB</w:t>
            </w:r>
          </w:p>
        </w:tc>
        <w:tc>
          <w:tcPr>
            <w:tcW w:w="5100" w:type="dxa"/>
            <w:shd w:val="clear" w:color="auto" w:fill="FFFFFF"/>
            <w:tcMar>
              <w:top w:w="60" w:type="dxa"/>
              <w:left w:w="60" w:type="dxa"/>
              <w:bottom w:w="60" w:type="dxa"/>
              <w:right w:w="60" w:type="dxa"/>
            </w:tcMar>
            <w:vAlign w:val="center"/>
            <w:hideMark/>
          </w:tcPr>
          <w:p w:rsidR="00E30563" w:rsidRPr="00E30563" w:rsidRDefault="00E30563" w:rsidP="00882369">
            <w:pPr>
              <w:spacing w:after="0" w:line="276" w:lineRule="auto"/>
              <w:jc w:val="right"/>
              <w:rPr>
                <w:rFonts w:ascii="Times New Roman" w:eastAsia="Times New Roman" w:hAnsi="Times New Roman" w:cs="Times New Roman"/>
                <w:sz w:val="26"/>
                <w:szCs w:val="26"/>
              </w:rPr>
            </w:pPr>
            <w:r w:rsidRPr="00E30563">
              <w:rPr>
                <w:rFonts w:ascii="Times New Roman" w:eastAsia="Times New Roman" w:hAnsi="Times New Roman" w:cs="Times New Roman"/>
                <w:i/>
                <w:iCs/>
                <w:sz w:val="26"/>
                <w:szCs w:val="26"/>
                <w:bdr w:val="none" w:sz="0" w:space="0" w:color="auto" w:frame="1"/>
              </w:rPr>
              <w:t xml:space="preserve">..., ngày .... </w:t>
            </w:r>
            <w:r w:rsidR="00882369">
              <w:rPr>
                <w:rFonts w:ascii="Times New Roman" w:eastAsia="Times New Roman" w:hAnsi="Times New Roman" w:cs="Times New Roman"/>
                <w:i/>
                <w:iCs/>
                <w:sz w:val="26"/>
                <w:szCs w:val="26"/>
                <w:bdr w:val="none" w:sz="0" w:space="0" w:color="auto" w:frame="1"/>
              </w:rPr>
              <w:t>t</w:t>
            </w:r>
            <w:r w:rsidRPr="00E30563">
              <w:rPr>
                <w:rFonts w:ascii="Times New Roman" w:eastAsia="Times New Roman" w:hAnsi="Times New Roman" w:cs="Times New Roman"/>
                <w:i/>
                <w:iCs/>
                <w:sz w:val="26"/>
                <w:szCs w:val="26"/>
                <w:bdr w:val="none" w:sz="0" w:space="0" w:color="auto" w:frame="1"/>
              </w:rPr>
              <w:t>háng .... năm 20......</w:t>
            </w:r>
          </w:p>
        </w:tc>
      </w:tr>
    </w:tbl>
    <w:p w:rsidR="00882369" w:rsidRDefault="00882369" w:rsidP="00E30563">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p>
    <w:p w:rsidR="00E30563" w:rsidRPr="00E30563" w:rsidRDefault="00E30563" w:rsidP="00E30563">
      <w:pPr>
        <w:shd w:val="clear" w:color="auto" w:fill="FFFFFF"/>
        <w:spacing w:after="0" w:line="240" w:lineRule="auto"/>
        <w:jc w:val="center"/>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BÁO CÁO</w:t>
      </w:r>
      <w:r w:rsidRPr="00E30563">
        <w:rPr>
          <w:rFonts w:ascii="Times New Roman" w:eastAsia="Times New Roman" w:hAnsi="Times New Roman" w:cs="Times New Roman"/>
          <w:sz w:val="26"/>
          <w:szCs w:val="26"/>
        </w:rPr>
        <w:br/>
      </w:r>
      <w:r w:rsidRPr="00E30563">
        <w:rPr>
          <w:rFonts w:ascii="Times New Roman" w:eastAsia="Times New Roman" w:hAnsi="Times New Roman" w:cs="Times New Roman"/>
          <w:b/>
          <w:bCs/>
          <w:sz w:val="26"/>
          <w:szCs w:val="26"/>
          <w:bdr w:val="none" w:sz="0" w:space="0" w:color="auto" w:frame="1"/>
        </w:rPr>
        <w:t>Tổng kết công tác năm 20....., nhiệm vụ và giải pháp trọng tâm năm 20.....</w:t>
      </w:r>
      <w:r w:rsidRPr="00E30563">
        <w:rPr>
          <w:rFonts w:ascii="Times New Roman" w:eastAsia="Times New Roman" w:hAnsi="Times New Roman" w:cs="Times New Roman"/>
          <w:sz w:val="26"/>
          <w:szCs w:val="26"/>
        </w:rPr>
        <w:br/>
      </w:r>
      <w:r w:rsidRPr="00E30563">
        <w:rPr>
          <w:rFonts w:ascii="Times New Roman" w:eastAsia="Times New Roman" w:hAnsi="Times New Roman" w:cs="Times New Roman"/>
          <w:b/>
          <w:bCs/>
          <w:sz w:val="26"/>
          <w:szCs w:val="26"/>
          <w:bdr w:val="none" w:sz="0" w:space="0" w:color="auto" w:frame="1"/>
        </w:rPr>
        <w:t>---------------------</w:t>
      </w:r>
    </w:p>
    <w:p w:rsidR="00E30563" w:rsidRDefault="00E30563" w:rsidP="00E30563">
      <w:pPr>
        <w:shd w:val="clear" w:color="auto" w:fill="FFFFFF"/>
        <w:spacing w:after="0" w:line="240" w:lineRule="auto"/>
        <w:jc w:val="center"/>
        <w:rPr>
          <w:rFonts w:ascii="Times New Roman" w:eastAsia="Times New Roman" w:hAnsi="Times New Roman" w:cs="Times New Roman"/>
          <w:b/>
          <w:bCs/>
          <w:sz w:val="26"/>
          <w:szCs w:val="26"/>
          <w:bdr w:val="none" w:sz="0" w:space="0" w:color="auto" w:frame="1"/>
        </w:rPr>
      </w:pPr>
    </w:p>
    <w:p w:rsidR="00E30563" w:rsidRDefault="00E30563" w:rsidP="00E30563">
      <w:pPr>
        <w:shd w:val="clear" w:color="auto" w:fill="FFFFFF"/>
        <w:spacing w:after="120" w:line="240" w:lineRule="auto"/>
        <w:jc w:val="center"/>
        <w:rPr>
          <w:rFonts w:ascii="Times New Roman" w:eastAsia="Times New Roman" w:hAnsi="Times New Roman" w:cs="Times New Roman"/>
          <w:b/>
          <w:bCs/>
          <w:sz w:val="26"/>
          <w:szCs w:val="26"/>
          <w:bdr w:val="none" w:sz="0" w:space="0" w:color="auto" w:frame="1"/>
        </w:rPr>
      </w:pPr>
      <w:r w:rsidRPr="00E30563">
        <w:rPr>
          <w:rFonts w:ascii="Times New Roman" w:eastAsia="Times New Roman" w:hAnsi="Times New Roman" w:cs="Times New Roman"/>
          <w:b/>
          <w:bCs/>
          <w:sz w:val="26"/>
          <w:szCs w:val="26"/>
          <w:bdr w:val="none" w:sz="0" w:space="0" w:color="auto" w:frame="1"/>
        </w:rPr>
        <w:t>Phần thứ nhất</w:t>
      </w:r>
      <w:r w:rsidRPr="00E30563">
        <w:rPr>
          <w:rFonts w:ascii="Times New Roman" w:eastAsia="Times New Roman" w:hAnsi="Times New Roman" w:cs="Times New Roman"/>
          <w:b/>
          <w:bCs/>
          <w:sz w:val="26"/>
          <w:szCs w:val="26"/>
          <w:bdr w:val="none" w:sz="0" w:space="0" w:color="auto" w:frame="1"/>
        </w:rPr>
        <w:br/>
        <w:t>KẾT QUẢ THỰC HIỆN NHIỆM VỤ CÔNG TÁC NĂM 20.....</w:t>
      </w:r>
    </w:p>
    <w:p w:rsidR="00882369" w:rsidRPr="00E30563" w:rsidRDefault="00882369" w:rsidP="00E30563">
      <w:pPr>
        <w:shd w:val="clear" w:color="auto" w:fill="FFFFFF"/>
        <w:spacing w:after="120" w:line="240" w:lineRule="auto"/>
        <w:jc w:val="center"/>
        <w:rPr>
          <w:rFonts w:ascii="Times New Roman" w:eastAsia="Times New Roman" w:hAnsi="Times New Roman" w:cs="Times New Roman"/>
          <w:sz w:val="26"/>
          <w:szCs w:val="26"/>
        </w:rPr>
      </w:pPr>
    </w:p>
    <w:p w:rsidR="00E30563" w:rsidRDefault="00E30563" w:rsidP="00E30563">
      <w:pPr>
        <w:shd w:val="clear" w:color="auto" w:fill="FFFFFF"/>
        <w:spacing w:after="120" w:line="240" w:lineRule="auto"/>
        <w:jc w:val="both"/>
        <w:rPr>
          <w:rFonts w:ascii="Times New Roman" w:eastAsia="Times New Roman" w:hAnsi="Times New Roman" w:cs="Times New Roman"/>
          <w:b/>
          <w:bCs/>
          <w:sz w:val="26"/>
          <w:szCs w:val="26"/>
          <w:bdr w:val="none" w:sz="0" w:space="0" w:color="auto" w:frame="1"/>
        </w:rPr>
      </w:pPr>
      <w:bookmarkStart w:id="0" w:name="_GoBack"/>
      <w:bookmarkEnd w:id="0"/>
      <w:r w:rsidRPr="00E30563">
        <w:rPr>
          <w:rFonts w:ascii="Times New Roman" w:eastAsia="Times New Roman" w:hAnsi="Times New Roman" w:cs="Times New Roman"/>
          <w:b/>
          <w:bCs/>
          <w:sz w:val="26"/>
          <w:szCs w:val="26"/>
          <w:bdr w:val="none" w:sz="0" w:space="0" w:color="auto" w:frame="1"/>
        </w:rPr>
        <w:t xml:space="preserve">I. KHÁI QUÁT BỐI CẢNH TÌNH HÌNH </w:t>
      </w:r>
      <w:r w:rsidR="00882369">
        <w:rPr>
          <w:rFonts w:ascii="Times New Roman" w:eastAsia="Times New Roman" w:hAnsi="Times New Roman" w:cs="Times New Roman"/>
          <w:b/>
          <w:bCs/>
          <w:sz w:val="26"/>
          <w:szCs w:val="26"/>
          <w:bdr w:val="none" w:sz="0" w:space="0" w:color="auto" w:frame="1"/>
        </w:rPr>
        <w:t>THỰC HIỆN NHIỆM VỤ CỦA CHI BỘ</w:t>
      </w:r>
      <w:r w:rsidRPr="00E30563">
        <w:rPr>
          <w:rFonts w:ascii="Times New Roman" w:eastAsia="Times New Roman" w:hAnsi="Times New Roman" w:cs="Times New Roman"/>
          <w:b/>
          <w:bCs/>
          <w:sz w:val="26"/>
          <w:szCs w:val="26"/>
          <w:bdr w:val="none" w:sz="0" w:space="0" w:color="auto" w:frame="1"/>
        </w:rPr>
        <w:t xml:space="preserve"> VÀ TƯ TƯỞNG CỦA CÁN BỘ, ĐẢNG VIÊN</w:t>
      </w:r>
    </w:p>
    <w:p w:rsidR="00882369" w:rsidRPr="00E30563" w:rsidRDefault="00882369"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II. CÔNG TÁC LÃNH ĐẠO, CHỈ ĐẠO THỰC HIỆN NHIỆM VỤ CHÍNH TRỊ</w:t>
      </w:r>
    </w:p>
    <w:p w:rsid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sz w:val="26"/>
          <w:szCs w:val="26"/>
        </w:rPr>
        <w:t>1. Những kết quả nổi bật trong lãnh đạo cán bộ, đảng viên thực hiện nhiệm vụ chính trị của đơn vị theo lĩnh vực được giao</w:t>
      </w:r>
      <w:r w:rsidRPr="00E30563">
        <w:rPr>
          <w:rFonts w:ascii="Times New Roman" w:eastAsia="Times New Roman" w:hAnsi="Times New Roman" w:cs="Times New Roman"/>
          <w:sz w:val="26"/>
          <w:szCs w:val="26"/>
        </w:rPr>
        <w:t>.</w:t>
      </w:r>
    </w:p>
    <w:p w:rsidR="00882369" w:rsidRPr="00E30563" w:rsidRDefault="00882369"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882369"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2. Đánh giá công tác phối hợp với phụ trách đơn vị trong lãnh đạo thực hiện nhiệm vụ chính trị năm 20....</w:t>
      </w:r>
    </w:p>
    <w:p w:rsidR="00882369" w:rsidRPr="00E30563" w:rsidRDefault="00882369"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III. CÔNG TÁC XÂY DỰNG ĐẢNG</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1. Công tác xây dựng đảng về chính trị, tư tưởng, đạo đức.</w:t>
      </w:r>
    </w:p>
    <w:p w:rsidR="00882369"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1.1. Đánh giá việc lãnh đạo, chỉ đạo và thực hiện việc học tập, quán triệt, tuyên truyền và triển khai thực hiện cá</w:t>
      </w:r>
      <w:r w:rsidR="00882369" w:rsidRPr="007502E6">
        <w:rPr>
          <w:rFonts w:ascii="Times New Roman" w:eastAsia="Times New Roman" w:hAnsi="Times New Roman" w:cs="Times New Roman"/>
          <w:i/>
          <w:sz w:val="26"/>
          <w:szCs w:val="26"/>
        </w:rPr>
        <w:t>c</w:t>
      </w:r>
      <w:r w:rsidRPr="007502E6">
        <w:rPr>
          <w:rFonts w:ascii="Times New Roman" w:eastAsia="Times New Roman" w:hAnsi="Times New Roman" w:cs="Times New Roman"/>
          <w:i/>
          <w:sz w:val="26"/>
          <w:szCs w:val="26"/>
        </w:rPr>
        <w:t xml:space="preserve"> quy định, c</w:t>
      </w:r>
      <w:r w:rsidR="00882369" w:rsidRPr="007502E6">
        <w:rPr>
          <w:rFonts w:ascii="Times New Roman" w:eastAsia="Times New Roman" w:hAnsi="Times New Roman" w:cs="Times New Roman"/>
          <w:i/>
          <w:sz w:val="26"/>
          <w:szCs w:val="26"/>
        </w:rPr>
        <w:t>hỉ thị, kết luận của Trung ương.</w:t>
      </w:r>
    </w:p>
    <w:p w:rsidR="00E30563" w:rsidRPr="007502E6" w:rsidRDefault="00E30563" w:rsidP="00882369">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1.2. Công tác tuyên truyền, định hướng tư tưởng, thông tin dư luận; phản bác các quan điểm sai trái, thù địch.</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 Đánh giá việc nắm tình hình tư tưởng đối với cán bộ, đảng viên và xử lý những vấn đề nổi cộm (nếu có).</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lastRenderedPageBreak/>
        <w:t>- Đánh giá kết quả công tác thông tin, tuyên truyền trên các phương tiện thông tin, báo chí,.... của đơn vị.</w:t>
      </w:r>
    </w:p>
    <w:p w:rsidR="00E30563" w:rsidRPr="007502E6" w:rsidRDefault="00882369"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1.3.</w:t>
      </w:r>
      <w:r w:rsidR="00E30563" w:rsidRPr="007502E6">
        <w:rPr>
          <w:rFonts w:ascii="Times New Roman" w:eastAsia="Times New Roman" w:hAnsi="Times New Roman" w:cs="Times New Roman"/>
          <w:i/>
          <w:sz w:val="26"/>
          <w:szCs w:val="26"/>
        </w:rPr>
        <w:t xml:space="preserve"> Đánh giá công tác đào tạo, bồi dưỡng lý luận chính trị, bồi dưỡng nghiệp vụ công tác đảng.</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2. Công tác tổ chức, cán bộ, xây dựng tổ chức đảng, đảng viên</w:t>
      </w:r>
    </w:p>
    <w:p w:rsidR="00882369" w:rsidRPr="007502E6" w:rsidRDefault="00882369" w:rsidP="00882369">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2.1.</w:t>
      </w:r>
      <w:r w:rsidR="00E30563" w:rsidRPr="007502E6">
        <w:rPr>
          <w:rFonts w:ascii="Times New Roman" w:eastAsia="Times New Roman" w:hAnsi="Times New Roman" w:cs="Times New Roman"/>
          <w:i/>
          <w:sz w:val="26"/>
          <w:szCs w:val="26"/>
        </w:rPr>
        <w:t xml:space="preserve">Đánh giá việc thực hiện các nghị quyết của Trung ương về công tác tổ chức xây dựng Đảng. </w:t>
      </w:r>
    </w:p>
    <w:p w:rsidR="00E30563" w:rsidRPr="007502E6" w:rsidRDefault="00882369" w:rsidP="00882369">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2.2.</w:t>
      </w:r>
      <w:r w:rsidR="00E30563" w:rsidRPr="007502E6">
        <w:rPr>
          <w:rFonts w:ascii="Times New Roman" w:eastAsia="Times New Roman" w:hAnsi="Times New Roman" w:cs="Times New Roman"/>
          <w:i/>
          <w:sz w:val="26"/>
          <w:szCs w:val="26"/>
        </w:rPr>
        <w:t xml:space="preserve"> Đánh giá công tác quy hoạch cấp ủy nhiệm kỳ ........ Việc lãnh đạo, chỉ đạo kiểm điểm tập thể, cá nhân; đánh giá phân loại chất lượng tổ chức đảng, đảng viên và xét khen thưởng tổ chức đảng, đảng viên năm 20.... thuộc thẩm quyền.</w:t>
      </w:r>
    </w:p>
    <w:p w:rsidR="00E30563" w:rsidRPr="007502E6" w:rsidRDefault="00882369"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2.3</w:t>
      </w:r>
      <w:r w:rsidR="00E30563" w:rsidRPr="007502E6">
        <w:rPr>
          <w:rFonts w:ascii="Times New Roman" w:eastAsia="Times New Roman" w:hAnsi="Times New Roman" w:cs="Times New Roman"/>
          <w:i/>
          <w:sz w:val="26"/>
          <w:szCs w:val="26"/>
        </w:rPr>
        <w:t>. Đánh giá công tác tổ chức đảng, đảng viên, công tác cán bộ, bảo vệ chính trị nội bộ theo quy định.</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3. Công tác kiểm tra, giám sát</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3.1. Việc xây dựng và chỉ đạo xây dựng, triển khai thực hiện chương trình kiểm tra, giám sát năm 20.... của cấp ủy, của ủy ban kiểm tra cấp ủy.</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3.2. Việc tiếp nhận, giải quyết khiếu nại, tố cáo.</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4. Công tác dân vận và lãnh đạo các đoàn thể</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4.1. Việc xây dựng chương trình, kế hoạch công tác dân vận năm 20..... Kết quả công tác tuyên truyền, phổ biến và triển khai thực hiện các nghị quyết, kết luận của Trung ương, của Đảng ủy Khối, của Đảng ủy TTXVN về công tác dân vận; việc chỉ đạo, hướng dẫn các nội dung thực hiện “Năm dân vận chính quyền” năm 20....; đôn đốc, xây dựng, triển khai “Mô hình dân vận” của chi bộ.</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4.2. Đánh giá kết quả tiếp tục đẩy mạnh, nâng cao chất lượng, hiệu quả việc xây dựng và thực hiện Quy chế dân chủ ở cơ sở.</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i/>
          <w:sz w:val="26"/>
          <w:szCs w:val="26"/>
        </w:rPr>
      </w:pPr>
      <w:r w:rsidRPr="007502E6">
        <w:rPr>
          <w:rFonts w:ascii="Times New Roman" w:eastAsia="Times New Roman" w:hAnsi="Times New Roman" w:cs="Times New Roman"/>
          <w:i/>
          <w:sz w:val="26"/>
          <w:szCs w:val="26"/>
        </w:rPr>
        <w:t>4.3. Đánh giá sự lãnh đạo, chỉ đạo của cấp ủy đối với các đoàn thể; kết quả thực hiện các phong trào thi đua yêu nước, các cuộc vận động và hoạt động tình nguyện.</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IV. ĐÁNH GIÁ CHUNG</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1. Ưu điểm</w:t>
      </w:r>
    </w:p>
    <w:p w:rsidR="007502E6" w:rsidRDefault="007502E6" w:rsidP="00E30563">
      <w:pPr>
        <w:shd w:val="clear" w:color="auto" w:fill="FFFFFF"/>
        <w:spacing w:after="120" w:line="240" w:lineRule="auto"/>
        <w:jc w:val="both"/>
        <w:rPr>
          <w:rFonts w:ascii="Times New Roman" w:eastAsia="Times New Roman" w:hAnsi="Times New Roman" w:cs="Times New Roman"/>
          <w:bCs/>
          <w:sz w:val="26"/>
          <w:szCs w:val="26"/>
          <w:bdr w:val="none" w:sz="0" w:space="0" w:color="auto" w:frame="1"/>
        </w:rPr>
      </w:pPr>
      <w:r w:rsidRPr="00882369">
        <w:rPr>
          <w:rFonts w:ascii="Times New Roman" w:eastAsia="Times New Roman" w:hAnsi="Times New Roman" w:cs="Times New Roman"/>
          <w:bCs/>
          <w:sz w:val="26"/>
          <w:szCs w:val="26"/>
          <w:bdr w:val="none" w:sz="0" w:space="0" w:color="auto" w:frame="1"/>
        </w:rPr>
        <w:t>………………………………………………………………………………………………………………………………………………………………………………………………………………………………………………………………………………………………</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2. Hạn chế</w:t>
      </w:r>
    </w:p>
    <w:p w:rsidR="00E30563" w:rsidRDefault="007502E6"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E30563">
        <w:rPr>
          <w:rFonts w:ascii="Times New Roman" w:eastAsia="Times New Roman" w:hAnsi="Times New Roman" w:cs="Times New Roman"/>
          <w:b/>
          <w:sz w:val="26"/>
          <w:szCs w:val="26"/>
        </w:rPr>
        <w:t>3. Nguyên nhân của ưu điểm, hạn chế</w:t>
      </w:r>
    </w:p>
    <w:p w:rsidR="007502E6" w:rsidRDefault="007502E6" w:rsidP="00E30563">
      <w:pPr>
        <w:shd w:val="clear" w:color="auto" w:fill="FFFFFF"/>
        <w:spacing w:after="120" w:line="240" w:lineRule="auto"/>
        <w:jc w:val="center"/>
        <w:rPr>
          <w:rFonts w:ascii="Times New Roman" w:eastAsia="Times New Roman" w:hAnsi="Times New Roman" w:cs="Times New Roman"/>
          <w:bCs/>
          <w:sz w:val="26"/>
          <w:szCs w:val="26"/>
          <w:bdr w:val="none" w:sz="0" w:space="0" w:color="auto" w:frame="1"/>
        </w:rPr>
      </w:pPr>
      <w:r w:rsidRPr="00882369">
        <w:rPr>
          <w:rFonts w:ascii="Times New Roman" w:eastAsia="Times New Roman" w:hAnsi="Times New Roman" w:cs="Times New Roman"/>
          <w:bCs/>
          <w:sz w:val="26"/>
          <w:szCs w:val="26"/>
          <w:bdr w:val="none" w:sz="0" w:space="0" w:color="auto" w:frame="1"/>
        </w:rPr>
        <w:lastRenderedPageBreak/>
        <w:t>………………………………………………………………………………………………………………………………………………………………………………………………………………………………………………………………………………………………</w:t>
      </w:r>
    </w:p>
    <w:p w:rsidR="00E30563" w:rsidRPr="00E30563" w:rsidRDefault="00E30563" w:rsidP="00E30563">
      <w:pPr>
        <w:shd w:val="clear" w:color="auto" w:fill="FFFFFF"/>
        <w:spacing w:after="120" w:line="240" w:lineRule="auto"/>
        <w:jc w:val="center"/>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Phần thứ hai</w:t>
      </w:r>
      <w:r w:rsidRPr="00E30563">
        <w:rPr>
          <w:rFonts w:ascii="Times New Roman" w:eastAsia="Times New Roman" w:hAnsi="Times New Roman" w:cs="Times New Roman"/>
          <w:sz w:val="26"/>
          <w:szCs w:val="26"/>
        </w:rPr>
        <w:br/>
      </w:r>
      <w:r w:rsidRPr="00E30563">
        <w:rPr>
          <w:rFonts w:ascii="Times New Roman" w:eastAsia="Times New Roman" w:hAnsi="Times New Roman" w:cs="Times New Roman"/>
          <w:b/>
          <w:bCs/>
          <w:sz w:val="26"/>
          <w:szCs w:val="26"/>
          <w:bdr w:val="none" w:sz="0" w:space="0" w:color="auto" w:frame="1"/>
        </w:rPr>
        <w:t>PHƯƠNG HƯỚNG, NHIỆM VỤ, GIẢI PHÁP TRỌNG TÂM NĂM .......</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 PHƯƠNG HƯỚNG VÀ CÁC CHỈ TIÊU CỤ THỂ</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7502E6">
        <w:rPr>
          <w:rFonts w:ascii="Times New Roman" w:eastAsia="Times New Roman" w:hAnsi="Times New Roman" w:cs="Times New Roman"/>
          <w:b/>
          <w:sz w:val="26"/>
          <w:szCs w:val="26"/>
        </w:rPr>
        <w:t>1. Phương hướng</w:t>
      </w:r>
    </w:p>
    <w:p w:rsidR="007502E6" w:rsidRPr="00E30563" w:rsidRDefault="007502E6"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7502E6" w:rsidRDefault="00E30563" w:rsidP="00E30563">
      <w:pPr>
        <w:shd w:val="clear" w:color="auto" w:fill="FFFFFF"/>
        <w:spacing w:after="120" w:line="240" w:lineRule="auto"/>
        <w:jc w:val="both"/>
        <w:rPr>
          <w:rFonts w:ascii="Times New Roman" w:eastAsia="Times New Roman" w:hAnsi="Times New Roman" w:cs="Times New Roman"/>
          <w:b/>
          <w:sz w:val="26"/>
          <w:szCs w:val="26"/>
        </w:rPr>
      </w:pPr>
      <w:r w:rsidRPr="007502E6">
        <w:rPr>
          <w:rFonts w:ascii="Times New Roman" w:eastAsia="Times New Roman" w:hAnsi="Times New Roman" w:cs="Times New Roman"/>
          <w:b/>
          <w:sz w:val="26"/>
          <w:szCs w:val="26"/>
        </w:rPr>
        <w:t>2. Các chỉ tiêu cụ thể</w:t>
      </w:r>
    </w:p>
    <w:p w:rsidR="007502E6" w:rsidRPr="00E30563" w:rsidRDefault="007502E6" w:rsidP="00E30563">
      <w:pPr>
        <w:shd w:val="clear" w:color="auto" w:fill="FFFFFF"/>
        <w:spacing w:after="120" w:line="240" w:lineRule="auto"/>
        <w:jc w:val="both"/>
        <w:rPr>
          <w:rFonts w:ascii="Times New Roman" w:eastAsia="Times New Roman" w:hAnsi="Times New Roman" w:cs="Times New Roman"/>
          <w:sz w:val="26"/>
          <w:szCs w:val="26"/>
        </w:rPr>
      </w:pPr>
      <w:r w:rsidRPr="00882369">
        <w:rPr>
          <w:rFonts w:ascii="Times New Roman" w:eastAsia="Times New Roman" w:hAnsi="Times New Roman" w:cs="Times New Roman"/>
          <w:bCs/>
          <w:sz w:val="26"/>
          <w:szCs w:val="26"/>
          <w:bdr w:val="none" w:sz="0" w:space="0" w:color="auto" w:frame="1"/>
        </w:rPr>
        <w:t>………………………………………………………………………………………………………………………………………………………………………………………………………………………………………………………………………………………………</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II. NHIỆM VỤ, GIẢI PHÁP TRỌNG TÂM NĂM .......</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1. Lãnh đạo, thực hiện nhiệm vụ chính trị: Nêu rõ công tác lãnh đạo, chỉ đạo và phối hợp công tác của cấp ủy với lãnh đạo đơn vị trong lãnh đạo thực hiện nhiệm vụ chính trị của đơn vị.</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2. Công tác xây dựng đảng về chính trị, tư tưởng, đạo đức</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3. Công tác tổ chức, cán bộ, xây dựng tổ chức đảng, đảng viên</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4. Công tác kiểm tra, giám sát và thi hành kỷ luật đảng</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sz w:val="26"/>
          <w:szCs w:val="26"/>
        </w:rPr>
        <w:t>5. Công tác dân vận và lãnh đạo các đoàn thể</w:t>
      </w:r>
    </w:p>
    <w:p w:rsidR="00E30563" w:rsidRPr="00E30563" w:rsidRDefault="00E30563" w:rsidP="00E30563">
      <w:pPr>
        <w:shd w:val="clear" w:color="auto" w:fill="FFFFFF"/>
        <w:spacing w:after="120" w:line="240" w:lineRule="auto"/>
        <w:jc w:val="both"/>
        <w:rPr>
          <w:rFonts w:ascii="Times New Roman" w:eastAsia="Times New Roman" w:hAnsi="Times New Roman" w:cs="Times New Roman"/>
          <w:sz w:val="26"/>
          <w:szCs w:val="26"/>
        </w:rPr>
      </w:pPr>
      <w:r w:rsidRPr="00E30563">
        <w:rPr>
          <w:rFonts w:ascii="Times New Roman" w:eastAsia="Times New Roman" w:hAnsi="Times New Roman" w:cs="Times New Roman"/>
          <w:b/>
          <w:bCs/>
          <w:sz w:val="26"/>
          <w:szCs w:val="26"/>
          <w:bdr w:val="none" w:sz="0" w:space="0" w:color="auto" w:frame="1"/>
        </w:rPr>
        <w:t>III. ĐỀ XUẤT, KIẾN NGHỊ</w:t>
      </w:r>
    </w:p>
    <w:p w:rsidR="00E30563" w:rsidRDefault="007502E6" w:rsidP="00E30563">
      <w:pPr>
        <w:shd w:val="clear" w:color="auto" w:fill="FFFFFF"/>
        <w:spacing w:after="120" w:line="240" w:lineRule="auto"/>
        <w:jc w:val="both"/>
        <w:rPr>
          <w:rFonts w:ascii="Times New Roman" w:eastAsia="Times New Roman" w:hAnsi="Times New Roman" w:cs="Times New Roman"/>
          <w:bCs/>
          <w:sz w:val="26"/>
          <w:szCs w:val="26"/>
          <w:bdr w:val="none" w:sz="0" w:space="0" w:color="auto" w:frame="1"/>
        </w:rPr>
      </w:pPr>
      <w:r w:rsidRPr="00882369">
        <w:rPr>
          <w:rFonts w:ascii="Times New Roman" w:eastAsia="Times New Roman" w:hAnsi="Times New Roman" w:cs="Times New Roman"/>
          <w:bCs/>
          <w:sz w:val="26"/>
          <w:szCs w:val="26"/>
          <w:bdr w:val="none" w:sz="0" w:space="0" w:color="auto" w:frame="1"/>
        </w:rPr>
        <w:t>………………………………………………………………………………………………………………………………………………………………………………………………………………………………………………………………………………………………</w:t>
      </w:r>
    </w:p>
    <w:p w:rsidR="007502E6" w:rsidRPr="00E30563" w:rsidRDefault="007502E6" w:rsidP="00E30563">
      <w:pPr>
        <w:shd w:val="clear" w:color="auto" w:fill="FFFFFF"/>
        <w:spacing w:after="120" w:line="240" w:lineRule="auto"/>
        <w:jc w:val="both"/>
        <w:rPr>
          <w:rFonts w:ascii="Times New Roman" w:eastAsia="Times New Roman" w:hAnsi="Times New Roman" w:cs="Times New Roman"/>
          <w:sz w:val="26"/>
          <w:szCs w:val="26"/>
        </w:rPr>
      </w:pPr>
    </w:p>
    <w:tbl>
      <w:tblPr>
        <w:tblW w:w="10170" w:type="dxa"/>
        <w:shd w:val="clear" w:color="auto" w:fill="FFFFFF"/>
        <w:tblCellMar>
          <w:left w:w="0" w:type="dxa"/>
          <w:right w:w="0" w:type="dxa"/>
        </w:tblCellMar>
        <w:tblLook w:val="04A0" w:firstRow="1" w:lastRow="0" w:firstColumn="1" w:lastColumn="0" w:noHBand="0" w:noVBand="1"/>
      </w:tblPr>
      <w:tblGrid>
        <w:gridCol w:w="5085"/>
        <w:gridCol w:w="5085"/>
      </w:tblGrid>
      <w:tr w:rsidR="00E30563" w:rsidRPr="00E30563" w:rsidTr="00E30563">
        <w:tc>
          <w:tcPr>
            <w:tcW w:w="4620" w:type="dxa"/>
            <w:shd w:val="clear" w:color="auto" w:fill="FFFFFF"/>
            <w:tcMar>
              <w:top w:w="60" w:type="dxa"/>
              <w:left w:w="60" w:type="dxa"/>
              <w:bottom w:w="60" w:type="dxa"/>
              <w:right w:w="60" w:type="dxa"/>
            </w:tcMar>
            <w:vAlign w:val="center"/>
            <w:hideMark/>
          </w:tcPr>
          <w:p w:rsidR="00E30563" w:rsidRPr="00E30563" w:rsidRDefault="00E30563" w:rsidP="00E30563">
            <w:pPr>
              <w:spacing w:after="0" w:line="240" w:lineRule="auto"/>
              <w:rPr>
                <w:rFonts w:ascii="Times New Roman" w:eastAsia="Times New Roman" w:hAnsi="Times New Roman" w:cs="Times New Roman"/>
                <w:sz w:val="26"/>
                <w:szCs w:val="26"/>
              </w:rPr>
            </w:pPr>
            <w:r w:rsidRPr="00E30563">
              <w:rPr>
                <w:rFonts w:ascii="Times New Roman" w:eastAsia="Times New Roman" w:hAnsi="Times New Roman" w:cs="Times New Roman"/>
                <w:b/>
                <w:bCs/>
                <w:i/>
                <w:iCs/>
                <w:sz w:val="26"/>
                <w:szCs w:val="26"/>
                <w:bdr w:val="none" w:sz="0" w:space="0" w:color="auto" w:frame="1"/>
              </w:rPr>
              <w:t>Nơi nhận :</w:t>
            </w:r>
            <w:r w:rsidRPr="00E30563">
              <w:rPr>
                <w:rFonts w:ascii="Times New Roman" w:eastAsia="Times New Roman" w:hAnsi="Times New Roman" w:cs="Times New Roman"/>
                <w:b/>
                <w:bCs/>
                <w:i/>
                <w:iCs/>
                <w:sz w:val="26"/>
                <w:szCs w:val="26"/>
                <w:bdr w:val="none" w:sz="0" w:space="0" w:color="auto" w:frame="1"/>
              </w:rPr>
              <w:br/>
            </w:r>
            <w:r w:rsidRPr="00E30563">
              <w:rPr>
                <w:rFonts w:ascii="Times New Roman" w:eastAsia="Times New Roman" w:hAnsi="Times New Roman" w:cs="Times New Roman"/>
                <w:sz w:val="26"/>
                <w:szCs w:val="26"/>
              </w:rPr>
              <w:t>- ĐU xã (B/c);</w:t>
            </w:r>
            <w:r w:rsidRPr="00E30563">
              <w:rPr>
                <w:rFonts w:ascii="Times New Roman" w:eastAsia="Times New Roman" w:hAnsi="Times New Roman" w:cs="Times New Roman"/>
                <w:sz w:val="26"/>
                <w:szCs w:val="26"/>
              </w:rPr>
              <w:br/>
              <w:t>- Các Đảng viên;</w:t>
            </w:r>
            <w:r w:rsidRPr="00E30563">
              <w:rPr>
                <w:rFonts w:ascii="Times New Roman" w:eastAsia="Times New Roman" w:hAnsi="Times New Roman" w:cs="Times New Roman"/>
                <w:sz w:val="26"/>
                <w:szCs w:val="26"/>
              </w:rPr>
              <w:br/>
              <w:t>- Các Đoàn thể;</w:t>
            </w:r>
            <w:r w:rsidRPr="00E30563">
              <w:rPr>
                <w:rFonts w:ascii="Times New Roman" w:eastAsia="Times New Roman" w:hAnsi="Times New Roman" w:cs="Times New Roman"/>
                <w:sz w:val="26"/>
                <w:szCs w:val="26"/>
              </w:rPr>
              <w:br/>
              <w:t>- Lưu Chi bộ.</w:t>
            </w:r>
          </w:p>
        </w:tc>
        <w:tc>
          <w:tcPr>
            <w:tcW w:w="4620" w:type="dxa"/>
            <w:shd w:val="clear" w:color="auto" w:fill="FFFFFF"/>
            <w:tcMar>
              <w:top w:w="60" w:type="dxa"/>
              <w:left w:w="60" w:type="dxa"/>
              <w:bottom w:w="60" w:type="dxa"/>
              <w:right w:w="60" w:type="dxa"/>
            </w:tcMar>
            <w:vAlign w:val="center"/>
            <w:hideMark/>
          </w:tcPr>
          <w:p w:rsidR="00E30563" w:rsidRDefault="00E30563" w:rsidP="00E30563">
            <w:pPr>
              <w:spacing w:after="0" w:line="240" w:lineRule="auto"/>
              <w:jc w:val="center"/>
              <w:rPr>
                <w:rFonts w:ascii="Times New Roman" w:eastAsia="Times New Roman" w:hAnsi="Times New Roman" w:cs="Times New Roman"/>
                <w:b/>
                <w:bCs/>
                <w:sz w:val="26"/>
                <w:szCs w:val="26"/>
                <w:bdr w:val="none" w:sz="0" w:space="0" w:color="auto" w:frame="1"/>
              </w:rPr>
            </w:pPr>
            <w:r w:rsidRPr="00E30563">
              <w:rPr>
                <w:rFonts w:ascii="Times New Roman" w:eastAsia="Times New Roman" w:hAnsi="Times New Roman" w:cs="Times New Roman"/>
                <w:b/>
                <w:bCs/>
                <w:sz w:val="26"/>
                <w:szCs w:val="26"/>
                <w:bdr w:val="none" w:sz="0" w:space="0" w:color="auto" w:frame="1"/>
              </w:rPr>
              <w:t>TM. CHI BỘ</w:t>
            </w:r>
          </w:p>
          <w:p w:rsidR="007502E6" w:rsidRDefault="007502E6" w:rsidP="00E30563">
            <w:pPr>
              <w:spacing w:after="0" w:line="240" w:lineRule="auto"/>
              <w:jc w:val="center"/>
              <w:rPr>
                <w:rFonts w:ascii="Times New Roman" w:eastAsia="Times New Roman" w:hAnsi="Times New Roman" w:cs="Times New Roman"/>
                <w:b/>
                <w:bCs/>
                <w:sz w:val="26"/>
                <w:szCs w:val="26"/>
                <w:bdr w:val="none" w:sz="0" w:space="0" w:color="auto" w:frame="1"/>
              </w:rPr>
            </w:pPr>
            <w:r>
              <w:rPr>
                <w:rFonts w:ascii="Times New Roman" w:eastAsia="Times New Roman" w:hAnsi="Times New Roman" w:cs="Times New Roman"/>
                <w:b/>
                <w:bCs/>
                <w:sz w:val="26"/>
                <w:szCs w:val="26"/>
                <w:bdr w:val="none" w:sz="0" w:space="0" w:color="auto" w:frame="1"/>
              </w:rPr>
              <w:t>BÍ THƯ</w:t>
            </w:r>
          </w:p>
          <w:p w:rsidR="007502E6" w:rsidRDefault="007502E6" w:rsidP="00E30563">
            <w:pPr>
              <w:spacing w:after="0" w:line="240" w:lineRule="auto"/>
              <w:jc w:val="center"/>
              <w:rPr>
                <w:rFonts w:ascii="Times New Roman" w:eastAsia="Times New Roman" w:hAnsi="Times New Roman" w:cs="Times New Roman"/>
                <w:b/>
                <w:bCs/>
                <w:sz w:val="26"/>
                <w:szCs w:val="26"/>
                <w:bdr w:val="none" w:sz="0" w:space="0" w:color="auto" w:frame="1"/>
              </w:rPr>
            </w:pPr>
          </w:p>
          <w:p w:rsidR="007502E6" w:rsidRPr="00E30563" w:rsidRDefault="007502E6" w:rsidP="00E30563">
            <w:pPr>
              <w:spacing w:after="0" w:line="240" w:lineRule="auto"/>
              <w:jc w:val="center"/>
              <w:rPr>
                <w:rFonts w:ascii="Times New Roman" w:eastAsia="Times New Roman" w:hAnsi="Times New Roman" w:cs="Times New Roman"/>
                <w:sz w:val="26"/>
                <w:szCs w:val="26"/>
              </w:rPr>
            </w:pPr>
          </w:p>
        </w:tc>
      </w:tr>
    </w:tbl>
    <w:p w:rsidR="00EA3F6D" w:rsidRPr="00E30563" w:rsidRDefault="00EA3F6D">
      <w:pPr>
        <w:rPr>
          <w:rFonts w:ascii="Times New Roman" w:hAnsi="Times New Roman" w:cs="Times New Roman"/>
          <w:sz w:val="26"/>
          <w:szCs w:val="26"/>
        </w:rPr>
      </w:pPr>
    </w:p>
    <w:sectPr w:rsidR="00EA3F6D" w:rsidRPr="00E305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0563"/>
    <w:rsid w:val="00131DA4"/>
    <w:rsid w:val="007502E6"/>
    <w:rsid w:val="00882369"/>
    <w:rsid w:val="00D86AED"/>
    <w:rsid w:val="00E30563"/>
    <w:rsid w:val="00EA3F6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CF1BE-55B5-4CE8-A4D3-7B5249EB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3056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30563"/>
    <w:rPr>
      <w:b/>
      <w:bCs/>
    </w:rPr>
  </w:style>
  <w:style w:type="character" w:styleId="Emphasis">
    <w:name w:val="Emphasis"/>
    <w:basedOn w:val="DefaultParagraphFont"/>
    <w:uiPriority w:val="20"/>
    <w:qFormat/>
    <w:rsid w:val="00E305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553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2025-12-17T03:56:00Z</dcterms:created>
  <dcterms:modified xsi:type="dcterms:W3CDTF">2025-12-17T07:49:00Z</dcterms:modified>
</cp:coreProperties>
</file>