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667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CỘNG HÒA XÃ HỘI CHỦ NGHĨA VIỆT NAM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Độc lập - Tự do - Hạnh phúc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—————</w:t>
      </w:r>
    </w:p>
    <w:p w14:paraId="348DB2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</w:p>
    <w:p w14:paraId="0590EE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NHẬN XÉT, ĐÁNH GIÁ CÁN BỘ</w:t>
      </w:r>
    </w:p>
    <w:p w14:paraId="29D57B3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(của tập thể lãnh đạo đơn vị)</w:t>
      </w:r>
    </w:p>
    <w:p w14:paraId="78D0D5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</w:p>
    <w:p w14:paraId="750767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I. 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SƠ LƯỢC VỀ LỊCH SỬ CÁN BỘ</w:t>
      </w:r>
    </w:p>
    <w:p w14:paraId="5389B7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1. Họ và tên: ........................................... Giới tính: Nam (nữ) (1)</w:t>
      </w:r>
    </w:p>
    <w:p w14:paraId="3B4D6E8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2. Ngày, tháng, năm sinh: ................................ (2)</w:t>
      </w:r>
    </w:p>
    <w:p w14:paraId="046B73C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3. Quê quán: ............................................................. (3)</w:t>
      </w:r>
    </w:p>
    <w:p w14:paraId="77B9AB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4. Nơi ở hiện nay: ............................................................. (4)</w:t>
      </w:r>
    </w:p>
    <w:p w14:paraId="40E276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5. Ngày vào Đảng, ngày chính thức: ......................................... (5)</w:t>
      </w:r>
    </w:p>
    <w:p w14:paraId="69C9CC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6. Trình độ: Chuyên môn, quản lý nhà nước, lý luận chính trị, ngoại ngữ, tin học: ............ (6)</w:t>
      </w:r>
    </w:p>
    <w:p w14:paraId="264C97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7. Chức vụ, đơn vị công tác hiện tại: ......................................... (7)</w:t>
      </w:r>
    </w:p>
    <w:p w14:paraId="2081B9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8. Quá trình công tác: ......................................... (8)</w:t>
      </w:r>
    </w:p>
    <w:p w14:paraId="4A6C997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II. 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NHẬN XÉT, ĐÁNH GIÁ (9)</w:t>
      </w:r>
    </w:p>
    <w:p w14:paraId="77822A4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  <w:t>1. Phẩm chất chính trị, đạo đức, phong cách, lối sống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 (10)</w:t>
      </w:r>
    </w:p>
    <w:p w14:paraId="24420F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Quan điểm chính trị, ý thức chấp hành Cương lĩnh, Điều lệ, đường lối, chủ trương của Đảng, pháp luật của Nhà nước.</w:t>
      </w:r>
    </w:p>
    <w:p w14:paraId="533E879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Đạo đức lối sống; thái độ và hành động chống quan liêu, lãng phí, tham nhũng và những biểu hiện tiêu cực khác.</w:t>
      </w:r>
    </w:p>
    <w:p w14:paraId="21CD37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Ý thức tổ chức kỷ luật, tinh thần trách nhiệm và tác phong công tác; quan hệ với đồng nghiệp, nhân dân.</w:t>
      </w:r>
    </w:p>
    <w:p w14:paraId="75D5F0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Tín nhiệm trong đảng, trong quần chúng ở đơn vị; tinh thần đoàn kết tập thể.</w:t>
      </w:r>
    </w:p>
    <w:p w14:paraId="52E61E1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2. Năng lực công tác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(11)</w:t>
      </w:r>
    </w:p>
    <w:p w14:paraId="1338CB4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Việc nghiên cứu vận dụng, tổ chức thực hiện nghị quyết, chỉ thị của Đảng, của Nhà nước.</w:t>
      </w:r>
    </w:p>
    <w:p w14:paraId="6D0286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Khối lượng, chất lượng, hiệu quả công tác theo chức trách, nhiệm vụ được giao (nhấn mạnh trong khoảng 5 năm trở lại đây, căn cứ vào đánh giá, phân loại hàng năm và phân tích chất lượng đảng viên).</w:t>
      </w:r>
    </w:p>
    <w:p w14:paraId="6B40CC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  <w:t>3. Tóm tắt ưu điểm, khuyết điểm, mặt mạnh, mạnh yếu, triển vọng phát triển.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 (12)</w:t>
      </w:r>
    </w:p>
    <w:p w14:paraId="2748631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III. 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KẾT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 LUẬN CHUNG (13)</w:t>
      </w:r>
    </w:p>
    <w:p w14:paraId="02ADCDA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  <w:t>1. Về đảm bảo tiêu chuẩn chức danh.</w:t>
      </w:r>
    </w:p>
    <w:p w14:paraId="4BD1C5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  <w:t>2. Khả năng hoàn thành nhiệm vụ.</w:t>
      </w:r>
    </w:p>
    <w:p w14:paraId="68FCB3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</w:pPr>
    </w:p>
    <w:tbl>
      <w:tblPr>
        <w:tblW w:w="8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8"/>
        <w:gridCol w:w="4068"/>
      </w:tblGrid>
      <w:tr w14:paraId="45F7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2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DB0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3972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3E8D3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>THỦ TRƯỞNG ĐƠN VỊ</w:t>
            </w:r>
          </w:p>
          <w:p w14:paraId="3E51A81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1" w:afterLines="5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i/>
                <w:iCs/>
                <w:caps w:val="0"/>
                <w:spacing w:val="0"/>
                <w:sz w:val="28"/>
                <w:szCs w:val="28"/>
                <w:bdr w:val="none" w:color="auto" w:sz="0" w:space="0"/>
              </w:rPr>
              <w:t>(Ký tên, đóng dấu)</w:t>
            </w:r>
          </w:p>
        </w:tc>
      </w:tr>
    </w:tbl>
    <w:p w14:paraId="59B4920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Style w:val="6"/>
          <w:rFonts w:hint="default" w:ascii="Times New Roman" w:hAnsi="Times New Roman" w:cs="Times New Roman"/>
          <w:b/>
          <w:bCs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</w:pPr>
    </w:p>
    <w:p w14:paraId="70A0FD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bookmarkStart w:id="0" w:name="_GoBack"/>
      <w:bookmarkEnd w:id="0"/>
      <w:r>
        <w:rPr>
          <w:rStyle w:val="6"/>
          <w:rFonts w:hint="default" w:ascii="Times New Roman" w:hAnsi="Times New Roman" w:cs="Times New Roman"/>
          <w:b/>
          <w:bCs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  <w:t>Ghi chú:</w:t>
      </w:r>
    </w:p>
    <w:p w14:paraId="3E88CD1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(1) Điền họ tên, giới tính của cán bộ được nhận xét, đánh giá</w:t>
      </w:r>
    </w:p>
    <w:p w14:paraId="28AC31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(2) Điền ngày, tháng, năm sinh</w:t>
      </w:r>
    </w:p>
    <w:p w14:paraId="322135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(3) Điền quê quán</w:t>
      </w:r>
    </w:p>
    <w:p w14:paraId="72F1D6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(4) Điền nơi ở hiện nay</w:t>
      </w:r>
    </w:p>
    <w:p w14:paraId="683950C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(5) Điền ngày vào Đảng, ngày chính thức</w:t>
      </w:r>
    </w:p>
    <w:p w14:paraId="36CD93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(6) Điền trình độ: Chuyên môn, quản lý nhà nước, lý luận chính trị, ngoại ngữ, tin học</w:t>
      </w:r>
    </w:p>
    <w:p w14:paraId="1565A1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(7) Chức vụ, đơn vị công tác hiện tại</w:t>
      </w:r>
    </w:p>
    <w:p w14:paraId="0C6ED42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(8) Quá trình công tác</w:t>
      </w:r>
    </w:p>
    <w:p w14:paraId="0D4533C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(9) Điền nhận xét, đánh giá</w:t>
      </w:r>
    </w:p>
    <w:p w14:paraId="57D82E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(10) Điền nhận xét, đánh giá về phẩm chất chính trị, đạo đức, phong cách, lối sống</w:t>
      </w:r>
    </w:p>
    <w:p w14:paraId="2C8046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(11) Điền nhận xét, đánh giá về năng lực công tác</w:t>
      </w:r>
    </w:p>
    <w:p w14:paraId="7A5D41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(12) Điền nhận xét, đánh giá về tóm tắt ưu điểm, khuyết điểm, mặt mạnh, mạnh yếu, triển vọng phát triển.</w:t>
      </w:r>
    </w:p>
    <w:p w14:paraId="0662DC9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(13) Điền kết luận chung</w:t>
      </w:r>
    </w:p>
    <w:p w14:paraId="6D5891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3716D"/>
    <w:rsid w:val="6F1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2024-12-08T08:18:00Z</dcterms:created>
  <dc:creator>dinhh</dc:creator>
  <cp:lastModifiedBy>dinhh</cp:lastModifiedBy>
  <dcterms:modified xsi:type="dcterms:W3CDTF">2024-12-08T08:28:28Z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727866B4BF5D45DE8B5B55102D2D91EA_11</vt:lpwstr>
  </property>
</Properties>
</file>