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50" w:rsidRPr="000377CC" w:rsidRDefault="00673050" w:rsidP="0067305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Cs w:val="28"/>
        </w:rPr>
      </w:pPr>
      <w:r w:rsidRPr="000377CC">
        <w:rPr>
          <w:rFonts w:ascii="Arial" w:hAnsi="Arial" w:cs="Arial"/>
          <w:b/>
          <w:bCs/>
          <w:szCs w:val="28"/>
        </w:rPr>
        <w:t>PHỤ LỤC SỐ VII</w:t>
      </w:r>
    </w:p>
    <w:p w:rsidR="00673050" w:rsidRPr="000377CC" w:rsidRDefault="00673050" w:rsidP="0067305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8"/>
        </w:rPr>
      </w:pPr>
      <w:r w:rsidRPr="000377CC">
        <w:rPr>
          <w:rFonts w:ascii="Arial" w:hAnsi="Arial" w:cs="Arial"/>
          <w:bCs/>
          <w:sz w:val="20"/>
          <w:szCs w:val="28"/>
        </w:rPr>
        <w:t>DANH MỤC KỸ THUẬT CHUYÊN MÔN KHÁM BỆNH, CHỮA BỆNH CỦA NGƯỜI HÀNH NGHỀ CHỨC DANH BÁC SỸ VỚI PHẠM VI HÀNH NGHỀ Y HỌC DỰ PHÒNG</w:t>
      </w:r>
      <w:r w:rsidRPr="000377CC">
        <w:rPr>
          <w:rFonts w:ascii="Arial" w:hAnsi="Arial" w:cs="Arial"/>
          <w:bCs/>
          <w:sz w:val="20"/>
          <w:szCs w:val="28"/>
        </w:rPr>
        <w:br/>
      </w:r>
      <w:r w:rsidRPr="000377CC">
        <w:rPr>
          <w:rFonts w:ascii="Arial" w:hAnsi="Arial" w:cs="Arial"/>
          <w:i/>
          <w:iCs/>
          <w:sz w:val="20"/>
          <w:szCs w:val="28"/>
        </w:rPr>
        <w:t>(Ban hành kèm theo Thông tư số 32/2023/TT-BYT ngày 31 tháng 12 năm 2023 của Bộ trưởng Bộ Y tế)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686"/>
        <w:gridCol w:w="1399"/>
        <w:gridCol w:w="6561"/>
      </w:tblGrid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b/>
                <w:bCs/>
                <w:sz w:val="20"/>
              </w:rPr>
              <w:t>STT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b/>
                <w:bCs/>
                <w:sz w:val="20"/>
              </w:rPr>
              <w:t>Số TT theo Thông tư</w:t>
            </w:r>
            <w:r w:rsidRPr="000377CC">
              <w:rPr>
                <w:rFonts w:ascii="Arial" w:hAnsi="Arial" w:cs="Arial"/>
                <w:sz w:val="20"/>
              </w:rPr>
              <w:t xml:space="preserve"> </w:t>
            </w:r>
            <w:r w:rsidRPr="000377CC">
              <w:rPr>
                <w:rFonts w:ascii="Arial" w:hAnsi="Arial" w:cs="Arial"/>
                <w:b/>
                <w:bCs/>
                <w:sz w:val="20"/>
              </w:rPr>
              <w:t>43/2013/TT-BYT và</w:t>
            </w:r>
            <w:r w:rsidRPr="000377CC">
              <w:rPr>
                <w:rFonts w:ascii="Arial" w:hAnsi="Arial" w:cs="Arial"/>
                <w:sz w:val="20"/>
              </w:rPr>
              <w:t xml:space="preserve"> </w:t>
            </w:r>
            <w:r w:rsidRPr="000377CC">
              <w:rPr>
                <w:rFonts w:ascii="Arial" w:hAnsi="Arial" w:cs="Arial"/>
                <w:b/>
                <w:bCs/>
                <w:sz w:val="20"/>
              </w:rPr>
              <w:t>Thông tư</w:t>
            </w:r>
            <w:r w:rsidRPr="000377CC">
              <w:rPr>
                <w:rFonts w:ascii="Arial" w:hAnsi="Arial" w:cs="Arial"/>
                <w:sz w:val="20"/>
              </w:rPr>
              <w:t xml:space="preserve"> </w:t>
            </w:r>
            <w:r w:rsidRPr="000377CC">
              <w:rPr>
                <w:rFonts w:ascii="Arial" w:hAnsi="Arial" w:cs="Arial"/>
                <w:b/>
                <w:bCs/>
                <w:sz w:val="20"/>
              </w:rPr>
              <w:t>21/2017/TT-BYT*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b/>
                <w:bCs/>
                <w:sz w:val="20"/>
              </w:rPr>
              <w:t>DANH MỤC KỸ THUẬT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Ghi điện tim cấp cứu tại giường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Theo dõi điện tim cấp cứu tại giường liên tục &lt; 8 giờ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Làm test phục hồi máu mao mạch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1.45.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Dùng thuốc chống đông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1.57.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Thở oxy qua gọng kính (&lt; 8 giờ)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1.58.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Thở oxy qua mặt nạ không có túi (&lt; 8 giờ)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1.59.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Thở oxy qua mặt nạ có túi có hít lại (túi không có van) (&lt; 8 giờ)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1.60.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Thở oxy qua mặt nạ có túi không hít lại (túi có van) (&lt; 8 giờ)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1.65.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Bóp bóng Ambu qua mặt nạ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1.75.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Chăm sóc ống nội khí quản (một lần)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1.157.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Cố định lồng ngực do chấn thương gãy xương sườn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1.160.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Đặt ống thông dẫn lưu bàng quang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1.164.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Thông bàng quang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1.216.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Đặt ống thông dạ dày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1.218.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Rửa dạ dày cấp cứu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1.219.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Rửa dạ dày loại bỏ chất độc bằng hệ thống kín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1.220.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Rửa toàn bộ hệ thống tiêu hoá (dạ dày, tiểu tràng, đại tràng)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1.221.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Thụt tháo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1.222.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Thụt giữ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1.223.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Đặt ống thông hậu môn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1.224.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Cho ăn qua ông thông dạ dày (một lân)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1.225.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Nuôi dưỡng người bệnh qua ống thông dạ dày bằng bơm tay (một lần)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1.227.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Nuôi dưỡng người bệnh liên tục bằng máy truyền thức ăn qua ống thông dạ dày &lt; 8 giờ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1.229.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Nuôi dưỡng người bệnh bằng đường truyền tĩnh mạch ngoại biên &lt; 8 giờ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1.230.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Nuôi dưỡng người bệnh bằng đường truyền tĩnh mạch ngoại biên &lt; 8 giờ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1.245.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Cân người bệnh tại giường bằng cân treo hay cân điện tử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1.246.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Đo lượng nước tiểu 24 giờ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lastRenderedPageBreak/>
              <w:t>28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1.251.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Lấy máu tĩnh mạch, tiêm thuốc tĩnh mạch (một lần chọc kim qua da)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1.252.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Truyền thuốc, dịch tĩnh mạch &lt; 8 giờ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1.253.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Lấy máu tĩnh mạch bẹn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1.254.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Truyền máu và các chế phẩm máu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1.266.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Xoa bóp phòng chống loét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1.267.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Thay băng cho các vết thương hoại tử rộng (một lần)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1.269.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Băng ép bất động sơ cứu rắn cắn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1.270.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Ga rô hoặc băng ép cầm máu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1.271.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Dùng thuốc kháng độc điều trị giải độc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1.275.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Băng bó vết thương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1.276.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Cố định tạm thời người bệnh gãy xương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1.277.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Cố định cột sống cổ bằng nẹp cứng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40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1.278.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Vận chuyển người bệnh cấp cứu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41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1.279.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Vận chuyển người bệnh chấn thương cột sống thắt lưng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42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1.280.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Vận chuyển người bệnh nặng có thở máy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43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1.282.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Lấy máu động mạch quay làm xét nghiệm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44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2.14.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Đánh giá mức độ nặng của cơn hen phế quản bằng peak flow meter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45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2.28.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Kỹ thuật ho có điều khiển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46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2.29.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Kỹ thuật tập thở cơ hoành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47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2.30.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Kỹ thuật ho khạc đờm bằng khí dung nước muối ưu trương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48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2.31.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Kỹ thuật vỗ rung dẫn lưu tư thế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49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2.32.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Khí dung thuốc giãn phế quản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50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2.85.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Điện tim thường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51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2.150.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Hút đờm hầu họng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52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2.163.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Thay băng các vết loét hoại tử rộng sau TBMMN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53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2.167.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Chăm sóc sonde dẫn lưu bể thận qua da/lần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54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2.168.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Chăm sóc sonde dẫn lưu tụ dịch- máu quanh thận/lần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55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2.170.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Chăm sóc và bảo quản catheter tĩnh mạch trung tâm trong lọc máu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56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2.171.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Chăm sóc và bảo quản catheter đường hầm có cuff đề lọc máu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57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2.172.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Chăm sóc ống dẫn lưu bể thận qua da 24 giờ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58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2.233.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Rửa bàng quang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59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2.241.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Cho ăn qua ống mở thông dạ dày hoặc hỗng tràng (một lần)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2.244.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Đặt ống thông dạ dày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2.249.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Đo áp lực ổ bụng gián tiếp qua ống thông dẫn lưu bàng quang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2.314.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Siêu âm ổ bụng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2.337.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Thụt thuốc qua đường hậu môn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lastRenderedPageBreak/>
              <w:t>64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Đặt catheter tĩnh mạch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Đo áp lực tĩnh mạch trung tâm liên tục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3.47.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Theo dõi điện tim liên tục tại giường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3.51.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Ép tim ngoài lồng ngực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3.87.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Theo dõi độ bão hòa ô xy (SPO2) liên tục tại giường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3.88.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Thăm dò chức năng hô hấp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70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3.93.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Vận động trị liệu hô hấp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71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3.103.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Làm ẩm đường thở qua máy phun sương mù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72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3.105.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Thổi ngạt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73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3.110.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Thở oxy qua mặt nạ có túi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74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3.111.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Thở oxy qua ống chữ T (T-tube)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75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3.128.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Bài niệu cưỡng bức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76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3.133.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Thông tiểu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77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3.150.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Vận động trị liệu cho người bệnh bất động tại giường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78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3.172.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Cho ăn qua ống thông dạ dày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79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3.173.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Rửa dạ dày bằng ống Faucher và qua túi kín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3.178.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Đặt sonde hậu môn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3.185.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Nâng thân nhiệt chủ động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3.187.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Kiểm soát đau trong cấp cứu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3.191.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Xét nghiệm đường máu mao mạch tại giường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3.192.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Thay băng cho các vểt thương hoại tử rộng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3.203.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Cầm máu (vết thương chảy máu)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3.204.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Vận chuyển người bệnh an toàn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3.207.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Chăm sóc mắt ở người bệnh hôn mê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3.209.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Truyền dịch vào tủy xương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3.210.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Tiêm truyền thuốc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3.213.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Làm test nhanh chẩn đoán ngộ độc cấp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3.214.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Định tính chất độc trong nước tiểu bằng test nhanh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3.216.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Đo lactat trong máu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3.217.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Định tính chất độc trong máu bang test nhanh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3.219.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Phát hiện opiat bằng Naloxone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3.220.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Phát hiện benzodiazepin bằng Anexate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3.221.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Định lượng nhanh Troponin T trong máu toàn phần tại chỗ bằng máy cầm tay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3.222.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Định lượng nhanh NT-ProBNP trong máu toàn phần tại chỗ bằng máy cầm tay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3.223.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 xml:space="preserve">Định lượng nhanh D-Dimer trong máu toàn phần tại chỗ bằng máy cầm </w:t>
            </w:r>
            <w:r w:rsidRPr="000377CC">
              <w:rPr>
                <w:rFonts w:ascii="Arial" w:hAnsi="Arial" w:cs="Arial"/>
                <w:sz w:val="20"/>
                <w:szCs w:val="26"/>
              </w:rPr>
              <w:lastRenderedPageBreak/>
              <w:t>tay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lastRenderedPageBreak/>
              <w:t>99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3.224.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Định lượng nhanh Myoglobin trong máu toàn phần tại chỗ bằng máy cầm tay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100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3.225.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Định lượng nhanh CK-MB trong máu toàn phần tại chỗ bằng máy cầm tay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101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3.226.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Xác định nhanh INR/PT/ Quick tại chỗ bằng máy cầm tay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102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3.237.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Trắc nghiệm tâm lý Beck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103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3.238.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Trắc nghiệm tâm lý Zung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104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3.245.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Điều trị hỗ trợ cắt cơn cai nghiện các chất dạng thuốc phiện bằng các bài thuốc y học dân tộc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105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3.253.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Thang đánh giá triệu chứng ngoại tháp (SIMPSON)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106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3.261.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Liệu pháp tâm lý nhóm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107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3.262.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Liệu pháp tâm lý gia đình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108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3.268.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Cấp cứu người bệnh tự sát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109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3.885.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Xoa bóp đầu mặt cổ, vai gáy, tay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3.886.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Xoa bóp lưng, chân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3.887.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Xoa bóp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3.1384.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Kỹ thuật phòng và điều trị trào ngược dịch dạ dày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3.1401.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Kỹ thuật theo dõi HAĐM bằng phương pháp xâm lấn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3.1402.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Kỹ thuật theo dõi HAĐM không xâm lấn bằng máy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3.1403.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Kỹ thuật theo dõi thân nhiệt với nhiệt kế thường quy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3.1405.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Truyền dịch thường quy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3.1409.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Kỹ thuật truyền dịch trong sốc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3.1410.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Kỹ thuật truyền máu trong sốc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3.1411.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Kỹ thuật cấp cứu tụt huyết áp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120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3.1448.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Giảm đau bằng thuốc cho người bệnh sau phẫu thuật, sau chấn thương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121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3.1469.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Điều trị rối loạn đông máu trong ngoại khoa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122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3.1470.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Phát hiện, phòng, điều trị nhiễm khuẩn bệnh viện (vết phẫu thuật, catheter, hô hấp, tiết niệu...)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123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3.1509.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Sử dụng thuốc tạo màng điều trị vết thương bỏng nông theo chỉ định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124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3.1510.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Thay băng điều trị bỏng nông, dưới 10% diện tích cơ thể ở trẻ em.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125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3.1515.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Ngâm rửa vết bỏng bằng nước mát sạch, băng ép, trong sơ cứu, cấp cứu tổn thương bỏng kỳ đầu.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126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3.1703.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Cắt chỉ khâu da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127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3.1707.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Khám mắt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128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3.1926.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Điều trị viêm lợi do mọc răng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129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3.1927.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Điều trị viêm quanh thân răng cấp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130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3.1955.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Nhổ răng sữa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131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3.1957.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Điều trị viêm loét niêm mạc miệng trẻ em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lastRenderedPageBreak/>
              <w:t>132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3.1958.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Chích Apxe lợi trẻ em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133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3.1959.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Điều trị viêm lợi trẻ em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134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3.1960.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Chích áp xe lợi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135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3.2068.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Phẫu thuật điều trị vết thương phần mềm vùng hàm mặt không thiếu hổng tổ chức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136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3.2069.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Nắn sai khớp thái dương hàm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137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3.2070.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Phẫu thuật rạch dẫn lưu áp xe nông vùng hàm mặt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138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3.2072.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Cố định tạm thời sơ cứu gãy xương hàm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139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3.2074.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Dẫn lưu máu tụ vùng miệng - hàm mặt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3.2075.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Điều trị viêm lợi miệng loét hoại tử cấp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3.2117.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Lấy dị vật tai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3.2184.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Làm thuốc tai, mũi, thanh quản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3.2189.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Sơ cứu bỏng kỳ đầu đường hô hấp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3.2245.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Khâu vết thương phần mềm vùng đầu cổ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3.2258.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Chích áp xe tuyến Bartholin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3.2330.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Kỹ thuật dẫn lưu tư thế điều trị giãn phế quản, áp xe phổi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3.2331.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Rút sonde dẫn lưu màng phổi, sonde dẫn lưu ổ áp xe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3.2333.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Chọc tháo dịch màng phổi dưới hướng dẫn của siêu âm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3.2354.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Chọc dịch màng bụng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150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3.2355.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Dẫn lưu dịch màng bụng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151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3.2356.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Chọc hút áp xe thành bụng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152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3.2386.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Lấy bệnh phẩm trực tràng để chẩn đoán các bệnh nhiễm trùng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153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3.2387.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Tiêm trong da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154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3.2388.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Tiêm dưới da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155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3.2389.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Tiêm bắp thịt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156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3.2457.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Bóc, cắt u bã đậu, u mỡ dưới da đầu đường kính dưới 10 cm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157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3.2973.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Điều trị sẹo lõm bằng chấm TCA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158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3.3005.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Tiêm nội sẹo, nội thương tổn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159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3.3006.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Ga giường bột tale điều trị bệnh da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160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3.3031.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Chích rạch áp xe nhỏ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161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3.3032.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Chích rạch áp xe lớn, dẫn lưu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162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3.3083.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Cắt lọc, khâu vết thương rách da đầu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163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3.3261.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Khâu kín vết thương thủng ngực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164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3.3399.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Dẫn lưu áp xe hậu môn đơn giản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165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3.3404.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Khâu lại da thì 2, sau nhiễm khuẩn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166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3.3406.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Chích áp xe tầng sinh môn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lastRenderedPageBreak/>
              <w:t>167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3.3407.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Phẫu thuật vết thương tầng sinh môn đơn giản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168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3.3489.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Dẫn lưu viêm tấy quanh thận, áp xe thận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169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3.3533.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Dẫn lưu nước tiểu bàng quang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170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3.3549.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Dẫn lưu viêm tấy khung chậu do rò nước tiểu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171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3.3600.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Rạch rộng vòng thắt nghẹt bao quy đầu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172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3.3603.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Cắt bỏ bao da quy đầu do dính hoặc dài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173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3.3608.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Dẫn lưu áp xe bìu/tinh hoàn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174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3.3756.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Chọc hút máu tụ khớp gối, bó bột ống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175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3.3817.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Chích áp xe phần mềm lớn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176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3.3821.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Cắt lọc tổ chức hoại tử hoặc cắt lọc vết thương đơn giản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177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3.3822.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Cắt hoại tử tiếp tuyến 10 đến 15% diện tích cơ thể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178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3.3823.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Cắt hoại tử tiếp tuyến từ dưới 10% diện tích cơ thể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179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3.3825.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Khâu vết thương phần mềm dài trên 10cm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180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3.3827.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Khâu vết thương phần mềm dài dưới 10cm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181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3.3840.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Nắn, bó bột gãy xương đòn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182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3.3903.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Phẫu thuật viêm tấy phần mềm ở cơ quan vận động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183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3.3910.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Chích hạch viêm mủ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184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3.3911.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Thay băng, cắt chỉ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185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5.3.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Điều trị bệnh da bằng ngâm, tắm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186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5.51.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Điều trị u mềm lây bằng nạo thương tổn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187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5.72.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Điều trị loét lỗ đáo cho người bệnh phong bằng chiếu Laser Hé- Né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188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5.73.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Điều trị đau do zona bằng chiếu Laser Hé- Né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189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6.48.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Tư vấn tâm lí cho người bệnh và gia đình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190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6.49.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Liệu pháp giải thích hợp lý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191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6.55.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Liệu pháp kích hoạt hành vi (BA)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192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6.58.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Liệu pháp thể dục, thể thao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193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6.59.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Liệu pháp tái thích ứng xã hội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194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6.60.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Liệu pháp lao động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195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6.66.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Xử trí trạng thái bồn chồn bất an do thuốc hướng thần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196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6.69.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Xử trí hạ huyết áp tư thế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197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6.70.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Xử trí ngộ độc thuốc hướng thần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198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6.71.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Xử trí dị ứng thuốc hướng thần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199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6.73.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Test nhanh phát hiện chất opiats trong nước tiểu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200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6.74.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Test nhanh phát hiện chất gây nghiện trong nước tiểu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201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6.77.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Điều trị nghiện các chất dạng thuốc phiện bằng các thuốc hướng thần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202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7.225.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Thay băng trên người bệnh đái tháo đường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lastRenderedPageBreak/>
              <w:t>203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7.232.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Tháo móng quặp trên người bệnh đái tháo đường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204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7.233.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Gọt chai chân (gọt nốt chai) trên người bệnh đái tháo đường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205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7.234.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Cắt móng chân, chăm sóc móng trên người bệnh đái tháo đường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206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7.239.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Hướng dẫn kỹ thuật tiêm Insulin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207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7.241.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Tư vấn chế độ dinh dưỡng và tập luyện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208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Hào châm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209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Điện châm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210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Thủy châm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211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Ôn châm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212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Cứu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213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8.10.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Chích lể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214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8.15.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Sắc thuốc thang và đóng gói thuốc bằng máy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215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8.20.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Xông hơi thuốc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216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8.21.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Xông khói thuốc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217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8.22.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Sắc thuốc thang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218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8.24.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Ngâm thuốc YHCT bộ phận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219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8.25.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Đạt thuốc YHCT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220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8.26.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Bó thuốc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221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8.27.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Chườm ngải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222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8.28.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Luyện tập dưỡng sinh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223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8.391.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Xoa bóp bấm huyệt điều trị liệt nửa người do tai biến mạch máu não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224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8.406.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Xoa bóp bấm huyệt điều trị tâm căn suy nhược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225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8.414.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Xoa bóp bấm huyệt điều trị liệt dây thần kinh số VII ngoại biên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226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8.428.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Xoa bóp bấm huyệt điều trị viêm khớp dạng thấp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227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8.431.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Xoa bóp bấm huyệt điều trị viêm quanh khớp vai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228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Cấp cứu cao huyết áp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229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Cấp cứu ngừng thở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230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Cấp cứu ngừng tim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231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Cấp cứu tụt huyết áp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232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Chăm sóc bệnh nhân đã tử vong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233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Chăm sóc catheter động mạch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234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Chăm sóc catheter tĩnh mạch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235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Chọc tĩnh mạch cảnh ngoài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236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Chọc tĩnh mạch đùi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237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9.20.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Chọc tuỷ sống đường giữa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238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9.21.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Chống hạ thân nhiệt trong hoặc sau phẫu thuật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lastRenderedPageBreak/>
              <w:t>239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9.22.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Chụp X-quang cấp cứu tại giường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240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9.98.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Kỹ thuật giảm đau bằng tiêm morphin cách quãng dưới da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241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9.120.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Hút nội khí quản hoặc hút mở khí quản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242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9.123.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Khí dung đường thở ở bệnh nhân nặng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243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9.124.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Xoay trở bệnh nhân thở máy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244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9.127.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Liệu pháp kháng sinh dự phòng trước và sau phẫu thuật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245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9.133.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Lưu kim luồn tĩnh mạch để tiêm thuốc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246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9.134.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Lý liệu pháp ngực ở bệnh nhân nặng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247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9.139.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Nâng thân nhiệt chỉ huy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248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9.142.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Nuôi dưỡng qua ống thông dạ dày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249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9.143.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Nuôi dưỡng qua ống thông hỗng tràng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250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9.147.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Phòng và điều trị trào ngược dịch dạ dày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251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9.150.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Săn sóc theo dõi ống thông tiểu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252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9.156.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Theo dõi áp lực tĩnh mạch trung tâm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253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9.163.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Theo dõi đường giấy tại chỗ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254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9.165.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Theo dõi EtCO2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255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9.168.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Theo dõi huyết áp không xâm lấn bằng máy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256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9.169.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Theo dõi huyết áp xâm lấn bằng máy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257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9.172.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Theo dõi nhịp tim qua ống nghe thực quản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258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9.175.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Theo dõi thân nhiệt bằng máy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259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9.176.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Theo dõi thân nhiệt với nhiệt kế thường quy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260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9.177.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Thở CPAP không qua máy thở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261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9.183.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Thở oxy gọng kính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262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9.184.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Thở oxy qua mặt nạ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263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9.185.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Thở oxy qua mũ kín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264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9.186.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Thở oxy qua ống chữ T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265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9.187.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Thông khí áp lực dương 2 mức qua hệ thống Boussignac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266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9.194.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Tiệt trùng dụng cụ phục vụ phẫu thuật, GMHS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267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9.196.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Truyền dịch trong sốc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268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9.199.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Truyền máu trong sốc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269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9.200.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Vận chuyển bệnh nhân nặng ngoại viện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270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9.201.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Vận chuyển bệnh nhân nặng nội viện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271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9.204.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Vô trùng phòng phẫu thuật, phòng tiểu phẫu hoặc buồng bệnh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272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10.152.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Phẫu thuật dẫn lưu tối thiểu khoang màng phổi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273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10.164.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Cố định gãy xương sườn bằng băng dính to bản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274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10.359.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Dẫn lưu bàng quang đơn thuần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lastRenderedPageBreak/>
              <w:t>275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10.411.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Cắt hẹp bao quy đầu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276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Thay băng điều trị vết bỏng từ 10% - 19% diện tích cơ thể ở người lớn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277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Thay băng điều trị vết bỏng dưới 10% diện tích cơ thể ở người lớn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278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11.10.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Thay băng điều trị vết bỏng dưới 10% diện tích cơ thể ở trẻ em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279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11.12.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Thay băng và chăm sóc vùng lấy da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280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11.13.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Sử dụng thuốc tạo màng điều trị vết thương bỏng nông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281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11.15.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Rạch hoại tử bỏng giải thoát chèn ép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282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11.16.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Khâu cầm máu, thắt mạch máu để cấp cứu chảy máu trong bỏng sâu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283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11.57.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Ghép da dị loại điều trị vết thương bỏng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284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11.77.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Khám bệnh nhân bỏng, chẩn đoán diện tích và độ sâu bỏng bằng lâm sàng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285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11.79.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Sơ cứu, cấp cứu tổn thương bỏng nhiệt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286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11.80.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Xử lý tại chỗ kỳ đầu tổn thương bỏng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287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11.81.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Sơ cấp cứu bỏng do vôi tôi nóng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288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11.82.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Sơ cấp cứu bỏng acid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289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11.83.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Sơ cấp cứu bỏng do dòng điện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290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11.89.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Đặt dây truyền dịch ngoại vi điều trị bệnh nhân bỏng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291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11.102.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Khám di chứng bỏng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292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11.116.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Thay băng điều trị vết thương mạn tính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293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11.120.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Điều trị vết thương chậm liền bằng laser he-ne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294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11.122.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Khám bệnh nhân phục hồi chức năng sau bỏng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295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11.129.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Sử dụng gel silicon điều trị sẹo bỏng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296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11.131.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Đặt vị thế cho bệnh nhân bỏng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297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13.202.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Cố định tạm thời gãy xương sơ sinh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298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14.169.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Chích dẫn lưu túi lệ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299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14.171.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Khâu da mi đơn giản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300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14.174.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Xử lý vết thương phần mềm, tổn thương nông vùng mắt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301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14.200.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Lấy dị vật kết mạc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302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14.202.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Lấy calci kết mạc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303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14.203.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Cắt chỉ khâu da mi đơn giản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304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14.204.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Cắt chỉ khâu kết mạc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305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14.205.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Đốt lông xiêu, nhổ lông siêu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306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14.206.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Bơm rửa lệ đạo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307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14.207.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Chích chắp, lẹo, nang lông mi; chích áp xe mi, kết mạc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308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14.208.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Thay băng vô khuẩn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309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14.210.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Nặn tuyến bờ mi, đánh bờ mi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lastRenderedPageBreak/>
              <w:t>310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14.211.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Rửa cùng đồ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311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14.212.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Cấp cứu bỏng mắt ban đầu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312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14.215.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Rạch áp xe mi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313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14.218.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Soi đáy mắt trực tiếp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314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14.222.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Theo dõi nhãn áp 3 ngày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315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14.260.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Đo thị lực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316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14.261.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Thử kính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317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15.56.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Chọc hút dịch vành tai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318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15.57.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Chích nhọt ống tai ngoài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319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15.59.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Lấy nút biểu bì ống tai ngoài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320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15.141.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Nhét bấc mũi trước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321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15.142.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Cầm máu mũi bằng Merocel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322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15.145.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Cầm máu điểm mạch mũi bằng hóa chất (Bạc Nitrat)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323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15.146.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Rút meche, rút merocel hốc mũi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324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15.147.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Hút rửa mũi, xoang sau mổ</w:t>
            </w:r>
          </w:p>
        </w:tc>
      </w:tr>
      <w:tr w:rsidR="00673050" w:rsidRPr="000377CC" w:rsidTr="00C17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325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94" w:type="pct"/>
            <w:shd w:val="clear" w:color="auto" w:fill="auto"/>
            <w:vAlign w:val="center"/>
          </w:tcPr>
          <w:p w:rsidR="00673050" w:rsidRPr="000377CC" w:rsidRDefault="00673050" w:rsidP="00C1727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</w:rPr>
            </w:pPr>
            <w:r w:rsidRPr="000377CC">
              <w:rPr>
                <w:rFonts w:ascii="Arial" w:hAnsi="Arial" w:cs="Arial"/>
                <w:sz w:val="20"/>
                <w:szCs w:val="26"/>
              </w:rPr>
              <w:t>Xử trí đẻ rơi</w:t>
            </w:r>
          </w:p>
        </w:tc>
      </w:tr>
    </w:tbl>
    <w:p w:rsidR="00673050" w:rsidRPr="000377CC" w:rsidRDefault="00673050" w:rsidP="00673050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6"/>
        </w:rPr>
      </w:pPr>
      <w:r w:rsidRPr="000377CC">
        <w:rPr>
          <w:rFonts w:ascii="Arial" w:hAnsi="Arial" w:cs="Arial"/>
          <w:i/>
          <w:iCs/>
          <w:sz w:val="20"/>
          <w:szCs w:val="26"/>
        </w:rPr>
        <w:t>* Mã số tại cột “Số TT Theo Thông tư 43/2013/TT-BYT và Thông tư 21/2017/TT-BYT”</w:t>
      </w:r>
      <w:r w:rsidRPr="000377CC">
        <w:rPr>
          <w:rFonts w:ascii="Arial" w:hAnsi="Arial" w:cs="Arial"/>
          <w:sz w:val="20"/>
          <w:szCs w:val="26"/>
        </w:rPr>
        <w:t xml:space="preserve"> </w:t>
      </w:r>
      <w:r w:rsidRPr="000377CC">
        <w:rPr>
          <w:rFonts w:ascii="Arial" w:hAnsi="Arial" w:cs="Arial"/>
          <w:i/>
          <w:iCs/>
          <w:sz w:val="20"/>
          <w:szCs w:val="26"/>
        </w:rPr>
        <w:t>được hiểu như sau: Ví dụ: mã “11.80” có nghĩa là danh mục kỹ thuật này được quy định tại Chương XI và có số thứ tự là 80 của danh mục ban hành kèm theo Thông tư</w:t>
      </w:r>
      <w:r w:rsidRPr="000377CC">
        <w:rPr>
          <w:rFonts w:ascii="Arial" w:hAnsi="Arial" w:cs="Arial"/>
          <w:sz w:val="20"/>
          <w:szCs w:val="26"/>
        </w:rPr>
        <w:t xml:space="preserve"> </w:t>
      </w:r>
      <w:r w:rsidRPr="000377CC">
        <w:rPr>
          <w:rFonts w:ascii="Arial" w:hAnsi="Arial" w:cs="Arial"/>
          <w:i/>
          <w:iCs/>
          <w:sz w:val="20"/>
          <w:szCs w:val="26"/>
        </w:rPr>
        <w:t>43/2013/TT-BYT và Thông tư 21/2017/TT-BYT.</w:t>
      </w:r>
    </w:p>
    <w:p w:rsidR="00673050" w:rsidRPr="000377CC" w:rsidRDefault="00673050" w:rsidP="00673050">
      <w:pPr>
        <w:spacing w:before="120"/>
        <w:rPr>
          <w:rFonts w:ascii="Arial" w:hAnsi="Arial" w:cs="Arial"/>
          <w:b/>
          <w:bCs/>
          <w:szCs w:val="28"/>
        </w:rPr>
      </w:pPr>
    </w:p>
    <w:p w:rsidR="008A24ED" w:rsidRDefault="008A24ED"/>
    <w:sectPr w:rsidR="008A24ED" w:rsidSect="00965A84">
      <w:pgSz w:w="12240" w:h="15840"/>
      <w:pgMar w:top="1440" w:right="1800" w:bottom="1440" w:left="1800" w:header="0" w:footer="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3050"/>
    <w:rsid w:val="002D29BE"/>
    <w:rsid w:val="00673050"/>
    <w:rsid w:val="007A70D7"/>
    <w:rsid w:val="008A24ED"/>
    <w:rsid w:val="00C5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7A70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7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70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A70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7A70D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A70D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A70D7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7A70D7"/>
    <w:pPr>
      <w:ind w:left="720"/>
      <w:contextualSpacing/>
    </w:pPr>
  </w:style>
  <w:style w:type="character" w:customStyle="1" w:styleId="OnceABox">
    <w:name w:val="OnceABox"/>
    <w:basedOn w:val="DefaultParagraphFont"/>
    <w:rsid w:val="00673050"/>
    <w:rPr>
      <w:b/>
      <w:bCs/>
      <w:color w:val="FF0000"/>
      <w:spacing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2381</Words>
  <Characters>13573</Characters>
  <Application>Microsoft Office Word</Application>
  <DocSecurity>0</DocSecurity>
  <Lines>113</Lines>
  <Paragraphs>31</Paragraphs>
  <ScaleCrop>false</ScaleCrop>
  <Company>Grizli777</Company>
  <LinksUpToDate>false</LinksUpToDate>
  <CharactersWithSpaces>15923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2025-04-23T08:28:00Z</dcterms:created>
  <dcterms:modified xsi:type="dcterms:W3CDTF">2025-04-23T08:29:00Z</dcterms:modified>
</cp:coreProperties>
</file>