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BB" w:rsidRDefault="00C958BB" w:rsidP="00C958BB">
      <w:pPr>
        <w:spacing w:before="120"/>
        <w:jc w:val="center"/>
        <w:rPr>
          <w:rFonts w:ascii="Arial" w:hAnsi="Arial" w:cs="Arial"/>
          <w:b/>
          <w:color w:val="auto"/>
          <w:sz w:val="20"/>
        </w:rPr>
      </w:pPr>
      <w:r w:rsidRPr="009E09B9">
        <w:rPr>
          <w:rFonts w:ascii="Arial" w:hAnsi="Arial" w:cs="Arial"/>
          <w:b/>
          <w:color w:val="auto"/>
          <w:sz w:val="20"/>
        </w:rPr>
        <w:t>Sổ danh sách đảng viên (M</w:t>
      </w:r>
      <w:r w:rsidRPr="009E09B9">
        <w:rPr>
          <w:rFonts w:ascii="Arial" w:hAnsi="Arial" w:cs="Arial"/>
          <w:b/>
          <w:color w:val="auto"/>
          <w:sz w:val="20"/>
          <w:lang w:val="en-US"/>
        </w:rPr>
        <w:t>ẫ</w:t>
      </w:r>
      <w:r w:rsidRPr="009E09B9">
        <w:rPr>
          <w:rFonts w:ascii="Arial" w:hAnsi="Arial" w:cs="Arial"/>
          <w:b/>
          <w:color w:val="auto"/>
          <w:sz w:val="20"/>
        </w:rPr>
        <w:t>u 7-HSĐV)</w:t>
      </w:r>
    </w:p>
    <w:p w:rsidR="00C958BB" w:rsidRPr="009E09B9" w:rsidRDefault="00C958BB" w:rsidP="00C958BB">
      <w:pPr>
        <w:spacing w:before="120"/>
        <w:rPr>
          <w:rFonts w:ascii="Arial" w:hAnsi="Arial" w:cs="Arial"/>
          <w:b/>
          <w:color w:val="auto"/>
          <w:sz w:val="20"/>
        </w:rPr>
      </w:pPr>
    </w:p>
    <w:p w:rsidR="00C958BB" w:rsidRPr="009E09B9" w:rsidRDefault="00C958BB" w:rsidP="00C958BB">
      <w:pPr>
        <w:spacing w:before="120"/>
        <w:rPr>
          <w:rFonts w:ascii="Arial" w:hAnsi="Arial" w:cs="Arial"/>
          <w:b/>
          <w:i/>
          <w:color w:val="auto"/>
          <w:sz w:val="20"/>
          <w:lang w:val="en-US"/>
        </w:rPr>
      </w:pPr>
      <w:r w:rsidRPr="009E09B9">
        <w:rPr>
          <w:rFonts w:ascii="Arial" w:hAnsi="Arial" w:cs="Arial"/>
          <w:b/>
          <w:i/>
          <w:color w:val="auto"/>
          <w:sz w:val="20"/>
        </w:rPr>
        <w:t>7.1. M</w:t>
      </w:r>
      <w:r w:rsidRPr="009E09B9">
        <w:rPr>
          <w:rFonts w:ascii="Arial" w:hAnsi="Arial" w:cs="Arial"/>
          <w:b/>
          <w:i/>
          <w:color w:val="auto"/>
          <w:sz w:val="20"/>
          <w:lang w:val="en-US"/>
        </w:rPr>
        <w:t>ẫ</w:t>
      </w:r>
      <w:r w:rsidRPr="009E09B9">
        <w:rPr>
          <w:rFonts w:ascii="Arial" w:hAnsi="Arial" w:cs="Arial"/>
          <w:b/>
          <w:i/>
          <w:color w:val="auto"/>
          <w:sz w:val="20"/>
        </w:rPr>
        <w:t>u s</w:t>
      </w:r>
      <w:r w:rsidRPr="009E09B9">
        <w:rPr>
          <w:rFonts w:ascii="Arial" w:hAnsi="Arial" w:cs="Arial"/>
          <w:b/>
          <w:i/>
          <w:color w:val="auto"/>
          <w:sz w:val="20"/>
          <w:lang w:val="en-US"/>
        </w:rPr>
        <w:t>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9"/>
        <w:gridCol w:w="2063"/>
        <w:gridCol w:w="868"/>
        <w:gridCol w:w="2539"/>
        <w:gridCol w:w="1139"/>
        <w:gridCol w:w="1176"/>
        <w:gridCol w:w="1036"/>
      </w:tblGrid>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Số TT</w:t>
            </w:r>
          </w:p>
        </w:tc>
        <w:tc>
          <w:tcPr>
            <w:tcW w:w="1103"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HỌ VÀ TÊN</w:t>
            </w:r>
            <w:r w:rsidRPr="009E09B9">
              <w:rPr>
                <w:rFonts w:ascii="Arial" w:hAnsi="Arial" w:cs="Arial"/>
                <w:b/>
                <w:color w:val="auto"/>
                <w:sz w:val="20"/>
                <w:lang w:val="en-US"/>
              </w:rPr>
              <w:br/>
              <w:t>H</w:t>
            </w:r>
            <w:r w:rsidRPr="009E09B9">
              <w:rPr>
                <w:rFonts w:ascii="Arial" w:hAnsi="Arial" w:cs="Arial"/>
                <w:b/>
                <w:color w:val="auto"/>
                <w:sz w:val="20"/>
              </w:rPr>
              <w:t>ọ và tên khai sinh</w:t>
            </w:r>
          </w:p>
        </w:tc>
        <w:tc>
          <w:tcPr>
            <w:tcW w:w="464"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Nam, nữ, dân tộc, tôn giáo</w:t>
            </w:r>
          </w:p>
        </w:tc>
        <w:tc>
          <w:tcPr>
            <w:tcW w:w="1358"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QUÊ QU</w:t>
            </w:r>
            <w:r w:rsidRPr="009E09B9">
              <w:rPr>
                <w:rFonts w:ascii="Arial" w:hAnsi="Arial" w:cs="Arial"/>
                <w:b/>
                <w:color w:val="auto"/>
                <w:sz w:val="20"/>
                <w:lang w:val="en-US"/>
              </w:rPr>
              <w:t>Á</w:t>
            </w:r>
            <w:r w:rsidRPr="009E09B9">
              <w:rPr>
                <w:rFonts w:ascii="Arial" w:hAnsi="Arial" w:cs="Arial"/>
                <w:b/>
                <w:color w:val="auto"/>
                <w:sz w:val="20"/>
              </w:rPr>
              <w:t>N</w:t>
            </w:r>
          </w:p>
        </w:tc>
        <w:tc>
          <w:tcPr>
            <w:tcW w:w="609"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Văn ho</w:t>
            </w:r>
            <w:r w:rsidRPr="009E09B9">
              <w:rPr>
                <w:rFonts w:ascii="Arial" w:hAnsi="Arial" w:cs="Arial"/>
                <w:b/>
                <w:color w:val="auto"/>
                <w:sz w:val="20"/>
                <w:lang w:val="en-US"/>
              </w:rPr>
              <w:t>á</w:t>
            </w:r>
            <w:r w:rsidRPr="009E09B9">
              <w:rPr>
                <w:rFonts w:ascii="Arial" w:hAnsi="Arial" w:cs="Arial"/>
                <w:b/>
                <w:color w:val="auto"/>
                <w:sz w:val="20"/>
              </w:rPr>
              <w:t>, lý luận, CMNV, ngoại ngữ</w:t>
            </w:r>
          </w:p>
        </w:tc>
        <w:tc>
          <w:tcPr>
            <w:tcW w:w="629" w:type="pct"/>
            <w:shd w:val="clear" w:color="auto" w:fill="FFFFFF"/>
            <w:vAlign w:val="center"/>
          </w:tcPr>
          <w:p w:rsidR="00C958BB" w:rsidRPr="009E09B9" w:rsidRDefault="00C958BB" w:rsidP="00F85979">
            <w:pPr>
              <w:spacing w:before="120"/>
              <w:jc w:val="center"/>
              <w:rPr>
                <w:rFonts w:ascii="Arial" w:hAnsi="Arial" w:cs="Arial"/>
                <w:b/>
                <w:color w:val="auto"/>
                <w:sz w:val="20"/>
                <w:lang w:val="en-US"/>
              </w:rPr>
            </w:pPr>
            <w:r w:rsidRPr="009E09B9">
              <w:rPr>
                <w:rFonts w:ascii="Arial" w:hAnsi="Arial" w:cs="Arial"/>
                <w:b/>
                <w:color w:val="auto"/>
                <w:sz w:val="20"/>
              </w:rPr>
              <w:t>Nghề nghiệp trư</w:t>
            </w:r>
            <w:r w:rsidRPr="009E09B9">
              <w:rPr>
                <w:rFonts w:ascii="Arial" w:hAnsi="Arial" w:cs="Arial"/>
                <w:b/>
                <w:color w:val="auto"/>
                <w:sz w:val="20"/>
                <w:lang w:val="en-US"/>
              </w:rPr>
              <w:t>ớ</w:t>
            </w:r>
            <w:r w:rsidRPr="009E09B9">
              <w:rPr>
                <w:rFonts w:ascii="Arial" w:hAnsi="Arial" w:cs="Arial"/>
                <w:b/>
                <w:color w:val="auto"/>
                <w:sz w:val="20"/>
              </w:rPr>
              <w:t>c kh</w:t>
            </w:r>
            <w:r w:rsidRPr="009E09B9">
              <w:rPr>
                <w:rFonts w:ascii="Arial" w:hAnsi="Arial" w:cs="Arial"/>
                <w:b/>
                <w:color w:val="auto"/>
                <w:sz w:val="20"/>
                <w:lang w:val="en-US"/>
              </w:rPr>
              <w:t>i</w:t>
            </w:r>
            <w:r w:rsidRPr="009E09B9">
              <w:rPr>
                <w:rFonts w:ascii="Arial" w:hAnsi="Arial" w:cs="Arial"/>
                <w:b/>
                <w:color w:val="auto"/>
                <w:sz w:val="20"/>
              </w:rPr>
              <w:t xml:space="preserve"> vào Đảng, Nghề nghiệp hiện nay</w:t>
            </w:r>
          </w:p>
        </w:tc>
        <w:tc>
          <w:tcPr>
            <w:tcW w:w="554" w:type="pct"/>
            <w:shd w:val="clear" w:color="auto" w:fill="FFFFFF"/>
            <w:vAlign w:val="center"/>
          </w:tcPr>
          <w:p w:rsidR="00C958BB" w:rsidRPr="009E09B9" w:rsidRDefault="00C958BB" w:rsidP="00F85979">
            <w:pPr>
              <w:spacing w:before="120"/>
              <w:jc w:val="center"/>
              <w:rPr>
                <w:rFonts w:ascii="Arial" w:hAnsi="Arial" w:cs="Arial"/>
                <w:b/>
                <w:color w:val="auto"/>
                <w:sz w:val="20"/>
                <w:lang w:val="en-US"/>
              </w:rPr>
            </w:pPr>
            <w:r w:rsidRPr="009E09B9">
              <w:rPr>
                <w:rFonts w:ascii="Arial" w:hAnsi="Arial" w:cs="Arial"/>
                <w:b/>
                <w:color w:val="auto"/>
                <w:sz w:val="20"/>
              </w:rPr>
              <w:t>Ngày vào Đ</w:t>
            </w:r>
            <w:r w:rsidRPr="009E09B9">
              <w:rPr>
                <w:rFonts w:ascii="Arial" w:hAnsi="Arial" w:cs="Arial"/>
                <w:b/>
                <w:color w:val="auto"/>
                <w:sz w:val="20"/>
                <w:lang w:val="en-US"/>
              </w:rPr>
              <w:t>ả</w:t>
            </w:r>
            <w:r w:rsidRPr="009E09B9">
              <w:rPr>
                <w:rFonts w:ascii="Arial" w:hAnsi="Arial" w:cs="Arial"/>
                <w:b/>
                <w:color w:val="auto"/>
                <w:sz w:val="20"/>
              </w:rPr>
              <w:t xml:space="preserve">ng, ngày chính </w:t>
            </w:r>
            <w:r w:rsidRPr="009E09B9">
              <w:rPr>
                <w:rFonts w:ascii="Arial" w:hAnsi="Arial" w:cs="Arial"/>
                <w:b/>
                <w:color w:val="auto"/>
                <w:sz w:val="20"/>
                <w:lang w:val="en-US"/>
              </w:rPr>
              <w:t>thức</w:t>
            </w:r>
          </w:p>
        </w:tc>
      </w:tr>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1</w:t>
            </w:r>
          </w:p>
        </w:tc>
        <w:tc>
          <w:tcPr>
            <w:tcW w:w="1103"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2</w:t>
            </w:r>
          </w:p>
        </w:tc>
        <w:tc>
          <w:tcPr>
            <w:tcW w:w="464"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3</w:t>
            </w:r>
          </w:p>
        </w:tc>
        <w:tc>
          <w:tcPr>
            <w:tcW w:w="1358"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4</w:t>
            </w:r>
          </w:p>
        </w:tc>
        <w:tc>
          <w:tcPr>
            <w:tcW w:w="609"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5</w:t>
            </w:r>
          </w:p>
        </w:tc>
        <w:tc>
          <w:tcPr>
            <w:tcW w:w="629"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6</w:t>
            </w:r>
          </w:p>
        </w:tc>
        <w:tc>
          <w:tcPr>
            <w:tcW w:w="554"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7</w:t>
            </w:r>
          </w:p>
        </w:tc>
      </w:tr>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10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4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35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0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2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54"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10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4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35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0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2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54"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10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4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35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0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2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54"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10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4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35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0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2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54"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28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103"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4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35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0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2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54"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bl>
    <w:p w:rsidR="00C958BB" w:rsidRPr="009E09B9" w:rsidRDefault="00C958BB" w:rsidP="00C958BB">
      <w:pPr>
        <w:spacing w:before="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234"/>
        <w:gridCol w:w="239"/>
        <w:gridCol w:w="234"/>
        <w:gridCol w:w="239"/>
        <w:gridCol w:w="239"/>
        <w:gridCol w:w="239"/>
        <w:gridCol w:w="234"/>
        <w:gridCol w:w="237"/>
        <w:gridCol w:w="1096"/>
        <w:gridCol w:w="1107"/>
        <w:gridCol w:w="1382"/>
        <w:gridCol w:w="1242"/>
        <w:gridCol w:w="1113"/>
        <w:gridCol w:w="1255"/>
      </w:tblGrid>
      <w:tr w:rsidR="00C958BB" w:rsidRPr="009E09B9" w:rsidTr="00F85979">
        <w:tblPrEx>
          <w:tblCellMar>
            <w:top w:w="0" w:type="dxa"/>
            <w:left w:w="0" w:type="dxa"/>
            <w:bottom w:w="0" w:type="dxa"/>
            <w:right w:w="0" w:type="dxa"/>
          </w:tblCellMar>
        </w:tblPrEx>
        <w:tc>
          <w:tcPr>
            <w:tcW w:w="1153" w:type="pct"/>
            <w:gridSpan w:val="9"/>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Số th</w:t>
            </w:r>
            <w:r w:rsidRPr="009E09B9">
              <w:rPr>
                <w:rFonts w:ascii="Arial" w:hAnsi="Arial" w:cs="Arial"/>
                <w:b/>
                <w:color w:val="auto"/>
                <w:sz w:val="20"/>
                <w:lang w:val="en-US"/>
              </w:rPr>
              <w:t>ẻ</w:t>
            </w:r>
            <w:r w:rsidRPr="009E09B9">
              <w:rPr>
                <w:rFonts w:ascii="Arial" w:hAnsi="Arial" w:cs="Arial"/>
                <w:b/>
                <w:color w:val="auto"/>
                <w:sz w:val="20"/>
              </w:rPr>
              <w:t xml:space="preserve"> đ</w:t>
            </w:r>
            <w:r w:rsidRPr="009E09B9">
              <w:rPr>
                <w:rFonts w:ascii="Arial" w:hAnsi="Arial" w:cs="Arial"/>
                <w:b/>
                <w:color w:val="auto"/>
                <w:sz w:val="20"/>
                <w:lang w:val="en-US"/>
              </w:rPr>
              <w:t>ả</w:t>
            </w:r>
            <w:r w:rsidRPr="009E09B9">
              <w:rPr>
                <w:rFonts w:ascii="Arial" w:hAnsi="Arial" w:cs="Arial"/>
                <w:b/>
                <w:color w:val="auto"/>
                <w:sz w:val="20"/>
              </w:rPr>
              <w:t>ng viên, s</w:t>
            </w:r>
            <w:r w:rsidRPr="009E09B9">
              <w:rPr>
                <w:rFonts w:ascii="Arial" w:hAnsi="Arial" w:cs="Arial"/>
                <w:b/>
                <w:color w:val="auto"/>
                <w:sz w:val="20"/>
                <w:lang w:val="en-US"/>
              </w:rPr>
              <w:t>ố</w:t>
            </w:r>
            <w:r w:rsidRPr="009E09B9">
              <w:rPr>
                <w:rFonts w:ascii="Arial" w:hAnsi="Arial" w:cs="Arial"/>
                <w:b/>
                <w:color w:val="auto"/>
                <w:sz w:val="20"/>
              </w:rPr>
              <w:t xml:space="preserve"> lý lịch đảng viên, số Huy hiệu Đảng</w:t>
            </w:r>
          </w:p>
        </w:tc>
        <w:tc>
          <w:tcPr>
            <w:tcW w:w="586"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Bộ đội, công an, hưu trí</w:t>
            </w:r>
          </w:p>
        </w:tc>
        <w:tc>
          <w:tcPr>
            <w:tcW w:w="592"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Ng</w:t>
            </w:r>
            <w:r w:rsidRPr="009E09B9">
              <w:rPr>
                <w:rFonts w:ascii="Arial" w:hAnsi="Arial" w:cs="Arial"/>
                <w:b/>
                <w:color w:val="auto"/>
                <w:sz w:val="20"/>
                <w:lang w:val="en-US"/>
              </w:rPr>
              <w:t>à</w:t>
            </w:r>
            <w:r w:rsidRPr="009E09B9">
              <w:rPr>
                <w:rFonts w:ascii="Arial" w:hAnsi="Arial" w:cs="Arial"/>
                <w:b/>
                <w:color w:val="auto"/>
                <w:sz w:val="20"/>
              </w:rPr>
              <w:t>y chuyển đi, đến đ</w:t>
            </w:r>
            <w:r w:rsidRPr="009E09B9">
              <w:rPr>
                <w:rFonts w:ascii="Arial" w:hAnsi="Arial" w:cs="Arial"/>
                <w:b/>
                <w:color w:val="auto"/>
                <w:sz w:val="20"/>
                <w:lang w:val="en-US"/>
              </w:rPr>
              <w:t>ả</w:t>
            </w:r>
            <w:r w:rsidRPr="009E09B9">
              <w:rPr>
                <w:rFonts w:ascii="Arial" w:hAnsi="Arial" w:cs="Arial"/>
                <w:b/>
                <w:color w:val="auto"/>
                <w:sz w:val="20"/>
              </w:rPr>
              <w:t>ng bộ cơ sở</w:t>
            </w:r>
          </w:p>
        </w:tc>
        <w:tc>
          <w:tcPr>
            <w:tcW w:w="739"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 xml:space="preserve">Ngày chuyển đến, </w:t>
            </w:r>
            <w:r w:rsidRPr="009E09B9">
              <w:rPr>
                <w:rFonts w:ascii="Arial" w:hAnsi="Arial" w:cs="Arial"/>
                <w:b/>
                <w:color w:val="auto"/>
                <w:sz w:val="20"/>
                <w:lang w:val="en-US"/>
              </w:rPr>
              <w:t>ở</w:t>
            </w:r>
            <w:r w:rsidRPr="009E09B9">
              <w:rPr>
                <w:rFonts w:ascii="Arial" w:hAnsi="Arial" w:cs="Arial"/>
                <w:b/>
                <w:color w:val="auto"/>
                <w:sz w:val="20"/>
              </w:rPr>
              <w:t xml:space="preserve"> đảng bộ cơ s</w:t>
            </w:r>
            <w:r w:rsidRPr="009E09B9">
              <w:rPr>
                <w:rFonts w:ascii="Arial" w:hAnsi="Arial" w:cs="Arial"/>
                <w:b/>
                <w:color w:val="auto"/>
                <w:sz w:val="20"/>
                <w:lang w:val="en-US"/>
              </w:rPr>
              <w:t>ở</w:t>
            </w:r>
            <w:r w:rsidRPr="009E09B9">
              <w:rPr>
                <w:rFonts w:ascii="Arial" w:hAnsi="Arial" w:cs="Arial"/>
                <w:b/>
                <w:color w:val="auto"/>
                <w:sz w:val="20"/>
              </w:rPr>
              <w:t xml:space="preserve"> nào đến</w:t>
            </w:r>
          </w:p>
        </w:tc>
        <w:tc>
          <w:tcPr>
            <w:tcW w:w="664" w:type="pct"/>
            <w:shd w:val="clear" w:color="auto" w:fill="FFFFFF"/>
            <w:vAlign w:val="center"/>
          </w:tcPr>
          <w:p w:rsidR="00C958BB" w:rsidRPr="009E09B9" w:rsidRDefault="00C958BB" w:rsidP="00F85979">
            <w:pPr>
              <w:spacing w:before="120"/>
              <w:jc w:val="center"/>
              <w:rPr>
                <w:rFonts w:ascii="Arial" w:hAnsi="Arial" w:cs="Arial"/>
                <w:b/>
                <w:color w:val="auto"/>
                <w:sz w:val="20"/>
                <w:lang w:val="en-US"/>
              </w:rPr>
            </w:pPr>
            <w:r w:rsidRPr="009E09B9">
              <w:rPr>
                <w:rFonts w:ascii="Arial" w:hAnsi="Arial" w:cs="Arial"/>
                <w:b/>
                <w:color w:val="auto"/>
                <w:sz w:val="20"/>
              </w:rPr>
              <w:t>Ngày từ trần</w:t>
            </w:r>
          </w:p>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Lý do</w:t>
            </w:r>
          </w:p>
        </w:tc>
        <w:tc>
          <w:tcPr>
            <w:tcW w:w="595"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Ngày ra kh</w:t>
            </w:r>
            <w:r w:rsidRPr="009E09B9">
              <w:rPr>
                <w:rFonts w:ascii="Arial" w:hAnsi="Arial" w:cs="Arial"/>
                <w:b/>
                <w:color w:val="auto"/>
                <w:sz w:val="20"/>
                <w:lang w:val="en-US"/>
              </w:rPr>
              <w:t>ỏ</w:t>
            </w:r>
            <w:r w:rsidRPr="009E09B9">
              <w:rPr>
                <w:rFonts w:ascii="Arial" w:hAnsi="Arial" w:cs="Arial"/>
                <w:b/>
                <w:color w:val="auto"/>
                <w:sz w:val="20"/>
              </w:rPr>
              <w:t>i Đảng, hình th</w:t>
            </w:r>
            <w:r w:rsidRPr="009E09B9">
              <w:rPr>
                <w:rFonts w:ascii="Arial" w:hAnsi="Arial" w:cs="Arial"/>
                <w:b/>
                <w:color w:val="auto"/>
                <w:sz w:val="20"/>
                <w:lang w:val="en-US"/>
              </w:rPr>
              <w:t>ứ</w:t>
            </w:r>
            <w:r w:rsidRPr="009E09B9">
              <w:rPr>
                <w:rFonts w:ascii="Arial" w:hAnsi="Arial" w:cs="Arial"/>
                <w:b/>
                <w:color w:val="auto"/>
                <w:sz w:val="20"/>
              </w:rPr>
              <w:t>c ra Đ</w:t>
            </w:r>
            <w:r w:rsidRPr="009E09B9">
              <w:rPr>
                <w:rFonts w:ascii="Arial" w:hAnsi="Arial" w:cs="Arial"/>
                <w:b/>
                <w:color w:val="auto"/>
                <w:sz w:val="20"/>
                <w:lang w:val="en-US"/>
              </w:rPr>
              <w:t>ả</w:t>
            </w:r>
            <w:r w:rsidRPr="009E09B9">
              <w:rPr>
                <w:rFonts w:ascii="Arial" w:hAnsi="Arial" w:cs="Arial"/>
                <w:b/>
                <w:color w:val="auto"/>
                <w:sz w:val="20"/>
              </w:rPr>
              <w:t>ng</w:t>
            </w:r>
          </w:p>
        </w:tc>
        <w:tc>
          <w:tcPr>
            <w:tcW w:w="671"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Ghi chú</w:t>
            </w:r>
          </w:p>
        </w:tc>
      </w:tr>
      <w:tr w:rsidR="00C958BB" w:rsidRPr="009E09B9" w:rsidTr="00F85979">
        <w:tblPrEx>
          <w:tblCellMar>
            <w:top w:w="0" w:type="dxa"/>
            <w:left w:w="0" w:type="dxa"/>
            <w:bottom w:w="0" w:type="dxa"/>
            <w:right w:w="0" w:type="dxa"/>
          </w:tblCellMar>
        </w:tblPrEx>
        <w:tc>
          <w:tcPr>
            <w:tcW w:w="1153" w:type="pct"/>
            <w:gridSpan w:val="9"/>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8</w:t>
            </w:r>
          </w:p>
        </w:tc>
        <w:tc>
          <w:tcPr>
            <w:tcW w:w="586"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9</w:t>
            </w:r>
          </w:p>
        </w:tc>
        <w:tc>
          <w:tcPr>
            <w:tcW w:w="592"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10</w:t>
            </w:r>
          </w:p>
        </w:tc>
        <w:tc>
          <w:tcPr>
            <w:tcW w:w="739"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11</w:t>
            </w:r>
          </w:p>
        </w:tc>
        <w:tc>
          <w:tcPr>
            <w:tcW w:w="664"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12</w:t>
            </w:r>
          </w:p>
        </w:tc>
        <w:tc>
          <w:tcPr>
            <w:tcW w:w="595"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13</w:t>
            </w:r>
          </w:p>
        </w:tc>
        <w:tc>
          <w:tcPr>
            <w:tcW w:w="671" w:type="pct"/>
            <w:shd w:val="clear" w:color="auto" w:fill="FFFFFF"/>
            <w:vAlign w:val="center"/>
          </w:tcPr>
          <w:p w:rsidR="00C958BB" w:rsidRPr="009E09B9" w:rsidRDefault="00C958BB" w:rsidP="00F85979">
            <w:pPr>
              <w:spacing w:before="120"/>
              <w:jc w:val="center"/>
              <w:rPr>
                <w:rFonts w:ascii="Arial" w:hAnsi="Arial" w:cs="Arial"/>
                <w:b/>
                <w:color w:val="auto"/>
                <w:sz w:val="20"/>
              </w:rPr>
            </w:pPr>
            <w:r w:rsidRPr="009E09B9">
              <w:rPr>
                <w:rFonts w:ascii="Arial" w:hAnsi="Arial" w:cs="Arial"/>
                <w:b/>
                <w:color w:val="auto"/>
                <w:sz w:val="20"/>
              </w:rPr>
              <w:t>14</w:t>
            </w:r>
          </w:p>
        </w:tc>
      </w:tr>
      <w:tr w:rsidR="00C958BB" w:rsidRPr="009E09B9" w:rsidTr="00F85979">
        <w:tblPrEx>
          <w:tblCellMar>
            <w:top w:w="0" w:type="dxa"/>
            <w:left w:w="0" w:type="dxa"/>
            <w:bottom w:w="0" w:type="dxa"/>
            <w:right w:w="0" w:type="dxa"/>
          </w:tblCellMar>
        </w:tblPrEx>
        <w:tc>
          <w:tcPr>
            <w:tcW w:w="1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7"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86"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2"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7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71"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1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7"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86"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2"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7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71"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1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7"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86"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2"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7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71" w:type="pct"/>
            <w:shd w:val="clear" w:color="auto" w:fill="FFFFFF"/>
            <w:vAlign w:val="center"/>
          </w:tcPr>
          <w:p w:rsidR="00C958BB" w:rsidRPr="009E09B9" w:rsidRDefault="00C958BB" w:rsidP="00F85979">
            <w:pPr>
              <w:spacing w:before="120"/>
              <w:jc w:val="center"/>
              <w:rPr>
                <w:rFonts w:ascii="Arial" w:hAnsi="Arial" w:cs="Arial"/>
                <w:color w:val="auto"/>
                <w:sz w:val="20"/>
              </w:rPr>
            </w:pPr>
            <w:bookmarkStart w:id="0" w:name="_GoBack"/>
            <w:bookmarkEnd w:id="0"/>
          </w:p>
        </w:tc>
      </w:tr>
      <w:tr w:rsidR="00C958BB" w:rsidRPr="009E09B9" w:rsidTr="00F85979">
        <w:tblPrEx>
          <w:tblCellMar>
            <w:top w:w="0" w:type="dxa"/>
            <w:left w:w="0" w:type="dxa"/>
            <w:bottom w:w="0" w:type="dxa"/>
            <w:right w:w="0" w:type="dxa"/>
          </w:tblCellMar>
        </w:tblPrEx>
        <w:tc>
          <w:tcPr>
            <w:tcW w:w="1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7"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86"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2"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7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71"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r w:rsidR="00C958BB" w:rsidRPr="009E09B9" w:rsidTr="00F85979">
        <w:tblPrEx>
          <w:tblCellMar>
            <w:top w:w="0" w:type="dxa"/>
            <w:left w:w="0" w:type="dxa"/>
            <w:bottom w:w="0" w:type="dxa"/>
            <w:right w:w="0" w:type="dxa"/>
          </w:tblCellMar>
        </w:tblPrEx>
        <w:tc>
          <w:tcPr>
            <w:tcW w:w="1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8"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127"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86"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2"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739"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64"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595" w:type="pct"/>
            <w:shd w:val="clear" w:color="auto" w:fill="FFFFFF"/>
            <w:vAlign w:val="center"/>
          </w:tcPr>
          <w:p w:rsidR="00C958BB" w:rsidRPr="009E09B9" w:rsidRDefault="00C958BB" w:rsidP="00F85979">
            <w:pPr>
              <w:spacing w:before="120"/>
              <w:jc w:val="center"/>
              <w:rPr>
                <w:rFonts w:ascii="Arial" w:hAnsi="Arial" w:cs="Arial"/>
                <w:color w:val="auto"/>
                <w:sz w:val="20"/>
              </w:rPr>
            </w:pPr>
          </w:p>
        </w:tc>
        <w:tc>
          <w:tcPr>
            <w:tcW w:w="671" w:type="pct"/>
            <w:shd w:val="clear" w:color="auto" w:fill="FFFFFF"/>
            <w:vAlign w:val="center"/>
          </w:tcPr>
          <w:p w:rsidR="00C958BB" w:rsidRPr="009E09B9" w:rsidRDefault="00C958BB" w:rsidP="00F85979">
            <w:pPr>
              <w:spacing w:before="120"/>
              <w:jc w:val="center"/>
              <w:rPr>
                <w:rFonts w:ascii="Arial" w:hAnsi="Arial" w:cs="Arial"/>
                <w:color w:val="auto"/>
                <w:sz w:val="20"/>
              </w:rPr>
            </w:pPr>
          </w:p>
        </w:tc>
      </w:tr>
    </w:tbl>
    <w:p w:rsidR="00C958BB" w:rsidRPr="009E09B9" w:rsidRDefault="00C958BB" w:rsidP="00C958BB">
      <w:pPr>
        <w:spacing w:before="120"/>
        <w:rPr>
          <w:rFonts w:ascii="Arial" w:hAnsi="Arial" w:cs="Arial"/>
          <w:color w:val="auto"/>
          <w:sz w:val="20"/>
          <w:lang w:val="en-US"/>
        </w:rPr>
      </w:pPr>
    </w:p>
    <w:p w:rsidR="00C958BB" w:rsidRPr="009E09B9" w:rsidRDefault="00C958BB" w:rsidP="00C958BB">
      <w:pPr>
        <w:spacing w:before="120"/>
        <w:rPr>
          <w:rFonts w:ascii="Arial" w:hAnsi="Arial" w:cs="Arial"/>
          <w:b/>
          <w:i/>
          <w:color w:val="auto"/>
          <w:sz w:val="20"/>
        </w:rPr>
      </w:pPr>
      <w:r w:rsidRPr="009E09B9">
        <w:rPr>
          <w:rFonts w:ascii="Arial" w:hAnsi="Arial" w:cs="Arial"/>
          <w:b/>
          <w:i/>
          <w:color w:val="auto"/>
          <w:sz w:val="20"/>
        </w:rPr>
        <w:t>7.2. Sử dụng sổ danh sách đ</w:t>
      </w:r>
      <w:r w:rsidRPr="009E09B9">
        <w:rPr>
          <w:rFonts w:ascii="Arial" w:hAnsi="Arial" w:cs="Arial"/>
          <w:b/>
          <w:i/>
          <w:color w:val="auto"/>
          <w:sz w:val="20"/>
          <w:lang w:val="en-US"/>
        </w:rPr>
        <w:t>ả</w:t>
      </w:r>
      <w:r w:rsidRPr="009E09B9">
        <w:rPr>
          <w:rFonts w:ascii="Arial" w:hAnsi="Arial" w:cs="Arial"/>
          <w:b/>
          <w:i/>
          <w:color w:val="auto"/>
          <w:sz w:val="20"/>
        </w:rPr>
        <w:t>ng viên</w:t>
      </w:r>
    </w:p>
    <w:p w:rsidR="00C958BB" w:rsidRPr="009E09B9" w:rsidRDefault="00C958BB" w:rsidP="00C958BB">
      <w:pPr>
        <w:spacing w:before="120"/>
        <w:rPr>
          <w:rFonts w:ascii="Arial" w:hAnsi="Arial" w:cs="Arial"/>
          <w:i/>
          <w:color w:val="auto"/>
          <w:sz w:val="20"/>
        </w:rPr>
      </w:pPr>
      <w:r w:rsidRPr="009E09B9">
        <w:rPr>
          <w:rFonts w:ascii="Arial" w:hAnsi="Arial" w:cs="Arial"/>
          <w:i/>
          <w:color w:val="auto"/>
          <w:sz w:val="20"/>
          <w:lang w:val="en-US"/>
        </w:rPr>
        <w:t>a</w:t>
      </w:r>
      <w:r w:rsidRPr="009E09B9">
        <w:rPr>
          <w:rFonts w:ascii="Arial" w:hAnsi="Arial" w:cs="Arial"/>
          <w:i/>
          <w:color w:val="auto"/>
          <w:sz w:val="20"/>
        </w:rPr>
        <w:t>) Sử dụng bảo quản:</w:t>
      </w:r>
    </w:p>
    <w:p w:rsidR="00C958BB" w:rsidRPr="009E09B9" w:rsidRDefault="00C958BB" w:rsidP="00C958BB">
      <w:pPr>
        <w:spacing w:before="120"/>
        <w:rPr>
          <w:rFonts w:ascii="Arial" w:hAnsi="Arial" w:cs="Arial"/>
          <w:color w:val="auto"/>
          <w:sz w:val="20"/>
        </w:rPr>
      </w:pPr>
      <w:r w:rsidRPr="009E09B9">
        <w:rPr>
          <w:rFonts w:ascii="Arial" w:hAnsi="Arial" w:cs="Arial"/>
          <w:color w:val="auto"/>
          <w:sz w:val="20"/>
        </w:rPr>
        <w:t>- Sổ danh sách đảng viên do chi ủy, đảng ủy bộ phận, đảng ủy cơ sở và cấp ủy cấp trên trực tiếp của tổ chức cơ sở đảng sử dụng để nắm số lượng đảng viên của chi bộ, đảng bộ.</w:t>
      </w:r>
    </w:p>
    <w:p w:rsidR="00C958BB" w:rsidRPr="009E09B9" w:rsidRDefault="00C958BB" w:rsidP="00C958BB">
      <w:pPr>
        <w:spacing w:before="120"/>
        <w:rPr>
          <w:rFonts w:ascii="Arial" w:hAnsi="Arial" w:cs="Arial"/>
          <w:color w:val="auto"/>
          <w:sz w:val="20"/>
        </w:rPr>
      </w:pPr>
      <w:r w:rsidRPr="009E09B9">
        <w:rPr>
          <w:rFonts w:ascii="Arial" w:hAnsi="Arial" w:cs="Arial"/>
          <w:color w:val="auto"/>
          <w:sz w:val="20"/>
        </w:rPr>
        <w:t>- Do đồng chí bí thư, phó bí thư, ủy viên phụ trách tổ chức hoặc cán bộ tổ chức được cấp ủy giao trách nhiệm quản lý, sử dụng và bảo quản, kịp thời bổ sung những biến động của đảng viên, 3 tháng một lần đối khớp số lượng đảng viên với tổ chức đảng cấp dưới trực tiếp và cấp trên trực tiếp để thống nhất số lượng.</w:t>
      </w:r>
    </w:p>
    <w:p w:rsidR="00C958BB" w:rsidRPr="009E09B9" w:rsidRDefault="00C958BB" w:rsidP="00C958BB">
      <w:pPr>
        <w:spacing w:before="120"/>
        <w:rPr>
          <w:rFonts w:ascii="Arial" w:hAnsi="Arial" w:cs="Arial"/>
          <w:color w:val="auto"/>
          <w:sz w:val="20"/>
        </w:rPr>
      </w:pPr>
      <w:r w:rsidRPr="009E09B9">
        <w:rPr>
          <w:rFonts w:ascii="Arial" w:hAnsi="Arial" w:cs="Arial"/>
          <w:color w:val="auto"/>
          <w:sz w:val="20"/>
        </w:rPr>
        <w:t>- Mỗi lần kiểm tra đối khớp, số lượng đảng viên của đảng bộ (chi bộ) với cấp trên: Dùng bút mực đỏ, gạch ngang cuối danh sách tại thời điểm đối kh</w:t>
      </w:r>
      <w:r w:rsidRPr="009E09B9">
        <w:rPr>
          <w:rFonts w:ascii="Arial" w:hAnsi="Arial" w:cs="Arial"/>
          <w:color w:val="auto"/>
          <w:sz w:val="20"/>
          <w:lang w:val="en-US"/>
        </w:rPr>
        <w:t>ớ</w:t>
      </w:r>
      <w:r w:rsidRPr="009E09B9">
        <w:rPr>
          <w:rFonts w:ascii="Arial" w:hAnsi="Arial" w:cs="Arial"/>
          <w:color w:val="auto"/>
          <w:sz w:val="20"/>
        </w:rPr>
        <w:t>p, ghi rõ số lượng đảng viên có mặt vào thời điểm đó, cấp ủy cấp trên ký tên đóng dấu xác nhận.</w:t>
      </w:r>
    </w:p>
    <w:p w:rsidR="00C958BB" w:rsidRPr="009E09B9" w:rsidRDefault="00C958BB" w:rsidP="00C958BB">
      <w:pPr>
        <w:spacing w:before="120"/>
        <w:rPr>
          <w:rFonts w:ascii="Arial" w:hAnsi="Arial" w:cs="Arial"/>
          <w:color w:val="auto"/>
          <w:sz w:val="20"/>
        </w:rPr>
      </w:pPr>
      <w:r w:rsidRPr="009E09B9">
        <w:rPr>
          <w:rFonts w:ascii="Arial" w:hAnsi="Arial" w:cs="Arial"/>
          <w:color w:val="auto"/>
          <w:sz w:val="20"/>
        </w:rPr>
        <w:t xml:space="preserve">- Những đảng viên chuyển sinh hoạt đảng chính thức đi, từ trần, ra khỏi Đảng không được gạch bỏ trong danh sách mà chỉ đánh dấu mực đỏ vào các cột 10,12,13 để phân biệt số đảng viên còn sinh hoạt đảng </w:t>
      </w:r>
      <w:r w:rsidRPr="009E09B9">
        <w:rPr>
          <w:rFonts w:ascii="Arial" w:hAnsi="Arial" w:cs="Arial"/>
          <w:color w:val="auto"/>
          <w:sz w:val="20"/>
        </w:rPr>
        <w:lastRenderedPageBreak/>
        <w:t>và số đảng viên không còn trong đảng bộ nữa.</w:t>
      </w:r>
    </w:p>
    <w:p w:rsidR="00C958BB" w:rsidRPr="009E09B9" w:rsidRDefault="00C958BB" w:rsidP="00C958BB">
      <w:pPr>
        <w:spacing w:before="120"/>
        <w:rPr>
          <w:rFonts w:ascii="Arial" w:hAnsi="Arial" w:cs="Arial"/>
          <w:color w:val="auto"/>
          <w:sz w:val="20"/>
        </w:rPr>
      </w:pPr>
      <w:r w:rsidRPr="009E09B9">
        <w:rPr>
          <w:rFonts w:ascii="Arial" w:hAnsi="Arial" w:cs="Arial"/>
          <w:color w:val="auto"/>
          <w:sz w:val="20"/>
        </w:rPr>
        <w:t>- Khi không sử dụng, hoặc thay đổi tổ chức (giải thể, giải tán...) phải bàn giao danh sách đảng viên cho cấp ủy cấp trên trực tiếp quản lý. Khi thay cán bộ quản lý phải có biên bản giao nhận chặt chẽ.</w:t>
      </w:r>
    </w:p>
    <w:p w:rsidR="00C958BB" w:rsidRPr="009E09B9" w:rsidRDefault="00C958BB" w:rsidP="00C958BB">
      <w:pPr>
        <w:spacing w:before="120"/>
        <w:rPr>
          <w:rFonts w:ascii="Arial" w:hAnsi="Arial" w:cs="Arial"/>
          <w:color w:val="auto"/>
          <w:sz w:val="20"/>
        </w:rPr>
      </w:pPr>
      <w:r w:rsidRPr="009E09B9">
        <w:rPr>
          <w:rFonts w:ascii="Arial" w:hAnsi="Arial" w:cs="Arial"/>
          <w:color w:val="auto"/>
          <w:sz w:val="20"/>
        </w:rPr>
        <w:t>- Người quản lý danh sách đảng viên không thực hiện đúng quy định hoặc để mất, hư hỏng phải được kiểm điểm nghiêm túc, tùy theo mức độ sai phạm mà xét thi hành kỷ luật của Đảng.</w:t>
      </w:r>
    </w:p>
    <w:p w:rsidR="00C958BB" w:rsidRPr="009E09B9" w:rsidRDefault="00C958BB" w:rsidP="00C958BB">
      <w:pPr>
        <w:spacing w:before="120"/>
        <w:rPr>
          <w:rFonts w:ascii="Arial" w:hAnsi="Arial" w:cs="Arial"/>
          <w:i/>
          <w:color w:val="auto"/>
          <w:sz w:val="20"/>
        </w:rPr>
      </w:pPr>
      <w:r w:rsidRPr="009E09B9">
        <w:rPr>
          <w:rFonts w:ascii="Arial" w:hAnsi="Arial" w:cs="Arial"/>
          <w:i/>
          <w:color w:val="auto"/>
          <w:sz w:val="20"/>
        </w:rPr>
        <w:t>b) Cách gh</w:t>
      </w:r>
      <w:r w:rsidRPr="009E09B9">
        <w:rPr>
          <w:rFonts w:ascii="Arial" w:hAnsi="Arial" w:cs="Arial"/>
          <w:i/>
          <w:color w:val="auto"/>
          <w:sz w:val="20"/>
          <w:lang w:val="en-US"/>
        </w:rPr>
        <w:t>i</w:t>
      </w:r>
      <w:r w:rsidRPr="009E09B9">
        <w:rPr>
          <w:rFonts w:ascii="Arial" w:hAnsi="Arial" w:cs="Arial"/>
          <w:i/>
          <w:color w:val="auto"/>
          <w:sz w:val="20"/>
        </w:rPr>
        <w:t>:</w:t>
      </w:r>
    </w:p>
    <w:p w:rsidR="00C958BB" w:rsidRPr="009E09B9" w:rsidRDefault="00C958BB" w:rsidP="00C958BB">
      <w:pPr>
        <w:spacing w:before="120"/>
        <w:rPr>
          <w:rFonts w:ascii="Arial" w:hAnsi="Arial" w:cs="Arial"/>
          <w:color w:val="auto"/>
          <w:sz w:val="20"/>
          <w:lang w:val="en-US"/>
        </w:rPr>
      </w:pPr>
      <w:r w:rsidRPr="009E09B9">
        <w:rPr>
          <w:rFonts w:ascii="Arial" w:hAnsi="Arial" w:cs="Arial"/>
          <w:color w:val="auto"/>
          <w:sz w:val="20"/>
        </w:rPr>
        <w:t>Danh sách đảng viên gồm 14 cột, có 9 dòng kẻ đậm, mỗi dòng kẻ đậm có 4 dòng kẻ nhỏ để ghi cho một đảng viên, được ghi cụ thể như sau:</w:t>
      </w:r>
    </w:p>
    <w:tbl>
      <w:tblPr>
        <w:tblW w:w="5000" w:type="pct"/>
        <w:tblCellMar>
          <w:left w:w="0" w:type="dxa"/>
          <w:right w:w="0" w:type="dxa"/>
        </w:tblCellMar>
        <w:tblLook w:val="01E0" w:firstRow="1" w:lastRow="1" w:firstColumn="1" w:lastColumn="1" w:noHBand="0" w:noVBand="0"/>
      </w:tblPr>
      <w:tblGrid>
        <w:gridCol w:w="650"/>
        <w:gridCol w:w="8710"/>
      </w:tblGrid>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 xml:space="preserve">Cột 1: </w:t>
            </w:r>
          </w:p>
        </w:tc>
        <w:tc>
          <w:tcPr>
            <w:tcW w:w="4653"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Ghi số thứ tự từng đảng viên từ nhỏ đến l</w:t>
            </w:r>
            <w:r w:rsidRPr="009E09B9">
              <w:rPr>
                <w:rFonts w:ascii="Arial" w:hAnsi="Arial" w:cs="Arial"/>
                <w:color w:val="auto"/>
                <w:sz w:val="20"/>
                <w:lang w:val="en-US"/>
              </w:rPr>
              <w:t>ớ</w:t>
            </w:r>
            <w:r w:rsidRPr="009E09B9">
              <w:rPr>
                <w:rFonts w:ascii="Arial" w:hAnsi="Arial" w:cs="Arial"/>
                <w:color w:val="auto"/>
                <w:sz w:val="20"/>
              </w:rPr>
              <w:t xml:space="preserve">n, không ghi cách dòng, cách </w:t>
            </w:r>
            <w:r w:rsidRPr="009E09B9">
              <w:rPr>
                <w:rFonts w:ascii="Arial" w:hAnsi="Arial" w:cs="Arial"/>
                <w:color w:val="auto"/>
                <w:sz w:val="20"/>
                <w:lang w:val="en-US"/>
              </w:rPr>
              <w:t>tr</w:t>
            </w:r>
            <w:r w:rsidRPr="009E09B9">
              <w:rPr>
                <w:rFonts w:ascii="Arial" w:hAnsi="Arial" w:cs="Arial"/>
                <w:color w:val="auto"/>
                <w:sz w:val="20"/>
              </w:rPr>
              <w:t>ang.</w:t>
            </w:r>
          </w:p>
        </w:tc>
      </w:tr>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 xml:space="preserve">Cột 2: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rõ họ tên trong lý lịch đảng theo kiểu chữ in có dấu.</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họ tên khai sinh.</w:t>
            </w:r>
          </w:p>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Dòng 3 ghi ngày tháng năm sinh.</w:t>
            </w:r>
          </w:p>
        </w:tc>
      </w:tr>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 xml:space="preserve">Cột 3: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chữ nam hoặc chữ nữ.</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rõ dân tộc: Kinh, Tày, Nùng...</w:t>
            </w:r>
          </w:p>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Dòng 3 ghi rõ tôn giáo: Công giáo, Phật giáo...</w:t>
            </w:r>
          </w:p>
        </w:tc>
      </w:tr>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 xml:space="preserve">Cột 4: </w:t>
            </w:r>
          </w:p>
        </w:tc>
        <w:tc>
          <w:tcPr>
            <w:tcW w:w="4653"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Quê quán: Ghi rõ thôn, xã, huyện, tỉnh... nơi gia đình họ hàng của cha đẻ sinh sống từ nhiều đời; trường hợp cá biệt có thể ghi theo quê quán của người mẹ hoặc người nuôi dưỡng từ nhỏ.</w:t>
            </w:r>
          </w:p>
        </w:tc>
      </w:tr>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 xml:space="preserve">Cột 5: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rõ trình độ học vấn: Phổ thông, lớp mấy của hệ 10 năm hoặc hệ 12 năm.</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rõ trình độ lý luận: Sơ cấp, trung cấp, cao cấp hoặc cử nhân (chỉ ghi trình độ cao nhất).</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3 ghi chuyên môn nghiệp vụ: Ghi theo văn bằng được cấp (công nhân kỹ thuật, trung cấp, kỹ sư, thạc sĩ, tiến sĩ...).</w:t>
            </w:r>
          </w:p>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Dòng 4 ghi loại ngoại ngữ biết thành thạo nhất: Nga văn, Anh v</w:t>
            </w:r>
            <w:r w:rsidRPr="009E09B9">
              <w:rPr>
                <w:rFonts w:ascii="Arial" w:hAnsi="Arial" w:cs="Arial"/>
                <w:color w:val="auto"/>
                <w:sz w:val="20"/>
                <w:lang w:val="en-US"/>
              </w:rPr>
              <w:t>ă</w:t>
            </w:r>
            <w:r w:rsidRPr="009E09B9">
              <w:rPr>
                <w:rFonts w:ascii="Arial" w:hAnsi="Arial" w:cs="Arial"/>
                <w:color w:val="auto"/>
                <w:sz w:val="20"/>
              </w:rPr>
              <w:t>n</w:t>
            </w:r>
            <w:r w:rsidRPr="009E09B9">
              <w:rPr>
                <w:rFonts w:ascii="Arial" w:hAnsi="Arial" w:cs="Arial"/>
                <w:color w:val="auto"/>
                <w:sz w:val="20"/>
                <w:lang w:val="en-US"/>
              </w:rPr>
              <w:t>…</w:t>
            </w:r>
          </w:p>
        </w:tc>
      </w:tr>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 xml:space="preserve">Cột 6: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1+2 ghi rõ nghề nghiệp trước khi vào Đảng: công nhân, nông dân...</w:t>
            </w:r>
          </w:p>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rPr>
              <w:t>Dòng 3+4 ghi rõ nghề nghiệp đang làm hiện nay: công nhân, bộ đội, công an, công chức...</w:t>
            </w:r>
          </w:p>
        </w:tc>
      </w:tr>
      <w:tr w:rsidR="00C958BB" w:rsidRPr="009E09B9" w:rsidTr="00F85979">
        <w:tc>
          <w:tcPr>
            <w:tcW w:w="347" w:type="pct"/>
          </w:tcPr>
          <w:p w:rsidR="00C958BB" w:rsidRPr="009E09B9" w:rsidRDefault="00C958BB" w:rsidP="00F85979">
            <w:pPr>
              <w:spacing w:before="120"/>
              <w:rPr>
                <w:rFonts w:ascii="Arial" w:hAnsi="Arial" w:cs="Arial"/>
                <w:color w:val="auto"/>
                <w:sz w:val="20"/>
                <w:lang w:val="en-US"/>
              </w:rPr>
            </w:pPr>
            <w:r w:rsidRPr="009E09B9">
              <w:rPr>
                <w:rFonts w:ascii="Arial" w:hAnsi="Arial" w:cs="Arial"/>
                <w:color w:val="auto"/>
                <w:sz w:val="20"/>
                <w:lang w:val="en-US"/>
              </w:rPr>
              <w:t>Cột 7:</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ngày tháng năm được kết nạp vào Đảng.</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ngày tháng năm được công nhận chính thức.</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 xml:space="preserve">Cột 8: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số thẻ đảng viên (mỗi số ghi vào một ô).</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số lý lịch đảng viên (mỗi số ghi vào một ô, ký hiệu được ghi vào 2 ô cuối).</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3 ghi số Huy hiệu Đảng</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 xml:space="preserve">Cột 9: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là bộ đội hoặc công an.</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tại ngũ nếu còn tại ngũ hoặc chuyển ngành, phục viên, xuất ngũ.</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3 ghi nghỉ hưu hoặc mất sức...</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 xml:space="preserve">Cột 10: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ngày tháng năm chi bộ giới thiệu chuyển sinh hoạt đảng chính thức đi, đến đảng bộ khác.</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+ 3 ghi tên tổ chức cơ sở đảng, huyện, tỉnh nơi đảng viên sẽ chuyển sinh hoạt đảng đến.</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 xml:space="preserve">Cột 11: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ngày tháng năm chi bộ tiếp nhận đảng viên chuyển sinh hoạt đảng chính thức đi từ đảng bộ khác về đảng bộ.</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+ 3 ghi tên tổ chức cơ sở đảng, huyện, tỉnh nơi đảng viên chuyển sinh hoạt đảng.</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Cột 12:</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ngày tháng năm từ trần.</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lastRenderedPageBreak/>
              <w:t>Dòng 2 ghi lý do từ trần: ốm đau, tai nạn lao động...</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Các dòng còn lại ghi đã lập danh sách, ngày tháng năm để báo cáo cấp trên.</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lastRenderedPageBreak/>
              <w:t>Cột 13:</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 ghi ngày tháng năm bị đưa ra khỏi Đảng.</w:t>
            </w:r>
          </w:p>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2 ghi h</w:t>
            </w:r>
            <w:r w:rsidRPr="009E09B9">
              <w:rPr>
                <w:rFonts w:ascii="Arial" w:hAnsi="Arial" w:cs="Arial"/>
                <w:color w:val="auto"/>
                <w:sz w:val="20"/>
                <w:lang w:val="en-US"/>
              </w:rPr>
              <w:t>ì</w:t>
            </w:r>
            <w:r w:rsidRPr="009E09B9">
              <w:rPr>
                <w:rFonts w:ascii="Arial" w:hAnsi="Arial" w:cs="Arial"/>
                <w:color w:val="auto"/>
                <w:sz w:val="20"/>
              </w:rPr>
              <w:t>nh thức ra Đảng (cho ra, xoá tên, khai trừ). Các dòng còn lại ghi đã lập danh sách, ngày tháng năm báo cáo cấp trên.</w:t>
            </w:r>
          </w:p>
        </w:tc>
      </w:tr>
      <w:tr w:rsidR="00C958BB" w:rsidRPr="009E09B9" w:rsidTr="00F85979">
        <w:tc>
          <w:tcPr>
            <w:tcW w:w="347"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 xml:space="preserve">Cột 14: </w:t>
            </w:r>
          </w:p>
        </w:tc>
        <w:tc>
          <w:tcPr>
            <w:tcW w:w="4653" w:type="pct"/>
          </w:tcPr>
          <w:p w:rsidR="00C958BB" w:rsidRPr="009E09B9" w:rsidRDefault="00C958BB" w:rsidP="00F85979">
            <w:pPr>
              <w:spacing w:before="120"/>
              <w:rPr>
                <w:rFonts w:ascii="Arial" w:hAnsi="Arial" w:cs="Arial"/>
                <w:color w:val="auto"/>
                <w:sz w:val="20"/>
              </w:rPr>
            </w:pPr>
            <w:r w:rsidRPr="009E09B9">
              <w:rPr>
                <w:rFonts w:ascii="Arial" w:hAnsi="Arial" w:cs="Arial"/>
                <w:color w:val="auto"/>
                <w:sz w:val="20"/>
              </w:rPr>
              <w:t>Dòng 1+2 đảng viên ký nhận thẻ đảng viên. Các dòng còn lại ghi những trường hợp: m</w:t>
            </w:r>
            <w:r w:rsidRPr="009E09B9">
              <w:rPr>
                <w:rFonts w:ascii="Arial" w:hAnsi="Arial" w:cs="Arial"/>
                <w:color w:val="auto"/>
                <w:sz w:val="20"/>
                <w:lang w:val="en-US"/>
              </w:rPr>
              <w:t>ấ</w:t>
            </w:r>
            <w:r w:rsidRPr="009E09B9">
              <w:rPr>
                <w:rFonts w:ascii="Arial" w:hAnsi="Arial" w:cs="Arial"/>
                <w:color w:val="auto"/>
                <w:sz w:val="20"/>
              </w:rPr>
              <w:t xml:space="preserve">t tích, </w:t>
            </w:r>
            <w:r w:rsidRPr="009E09B9">
              <w:rPr>
                <w:rFonts w:ascii="Arial" w:hAnsi="Arial" w:cs="Arial"/>
                <w:color w:val="auto"/>
                <w:sz w:val="20"/>
                <w:lang w:val="en-US"/>
              </w:rPr>
              <w:t>tr</w:t>
            </w:r>
            <w:r w:rsidRPr="009E09B9">
              <w:rPr>
                <w:rFonts w:ascii="Arial" w:hAnsi="Arial" w:cs="Arial"/>
                <w:color w:val="auto"/>
                <w:sz w:val="20"/>
              </w:rPr>
              <w:t>ốn ra nước ngoài, gián đoạn sinh hoạt đảng, bị bắt, bị tù...</w:t>
            </w:r>
          </w:p>
        </w:tc>
      </w:tr>
    </w:tbl>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BB"/>
    <w:rsid w:val="0005382B"/>
    <w:rsid w:val="00485743"/>
    <w:rsid w:val="00C9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BA09D-F1B8-4CA2-AA27-F2A7F5AF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8BB"/>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958BB"/>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C958BB"/>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2024-10-18T01:55:00Z</dcterms:created>
  <dcterms:modified xsi:type="dcterms:W3CDTF">2024-10-18T01:56:00Z</dcterms:modified>
</cp:coreProperties>
</file>