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42EE7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180" w:lineRule="atLeast"/>
        <w:ind w:left="0" w:right="0" w:firstLine="0"/>
        <w:jc w:val="right"/>
        <w:rPr>
          <w:rFonts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bookmarkStart w:id="0" w:name="chuong_pl_2"/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0"/>
          <w:szCs w:val="20"/>
          <w:u w:val="none"/>
          <w:bdr w:val="none" w:color="auto" w:sz="0" w:space="0"/>
          <w:shd w:val="clear" w:fill="FFFFFF"/>
          <w:lang w:val="nl"/>
        </w:rPr>
        <w:t>Mẫu số 01</w:t>
      </w:r>
      <w:bookmarkEnd w:id="0"/>
    </w:p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63"/>
        <w:gridCol w:w="5343"/>
      </w:tblGrid>
      <w:tr w14:paraId="63236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00" w:type="dxa"/>
            <w:shd w:val="clear" w:color="auto" w:fill="FFFFFF"/>
            <w:tcMar>
              <w:left w:w="100" w:type="dxa"/>
              <w:right w:w="100" w:type="dxa"/>
            </w:tcMar>
            <w:vAlign w:val="top"/>
          </w:tcPr>
          <w:p w14:paraId="332657A4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lang w:val="en-US"/>
              </w:rPr>
              <w:t>TÊN TỔ CHỨC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lang w:val="en-US"/>
              </w:rPr>
              <w:t>--------</w:t>
            </w:r>
          </w:p>
        </w:tc>
        <w:tc>
          <w:tcPr>
            <w:tcW w:w="5940" w:type="dxa"/>
            <w:shd w:val="clear" w:color="auto" w:fill="FFFFFF"/>
            <w:tcMar>
              <w:left w:w="100" w:type="dxa"/>
              <w:right w:w="100" w:type="dxa"/>
            </w:tcMar>
            <w:vAlign w:val="top"/>
          </w:tcPr>
          <w:p w14:paraId="735026BD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lang w:val="en-US"/>
              </w:rPr>
              <w:t>CỘNG HÒA XÃ HỘI CHỦ NGHĨA VIỆT NAM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lang w:val="en-US"/>
              </w:rPr>
              <w:t>Độc lập - Tự do - Hạnh phúc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lang w:val="en-US"/>
              </w:rPr>
              <w:t>---------------</w:t>
            </w:r>
          </w:p>
        </w:tc>
      </w:tr>
      <w:tr w14:paraId="3920D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00" w:type="dxa"/>
            <w:shd w:val="clear" w:color="auto" w:fill="FFFFFF"/>
            <w:tcMar>
              <w:left w:w="100" w:type="dxa"/>
              <w:right w:w="100" w:type="dxa"/>
            </w:tcMar>
            <w:vAlign w:val="top"/>
          </w:tcPr>
          <w:p w14:paraId="19C50E7F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lang w:val="en-US"/>
              </w:rPr>
              <w:t>Số:..........</w:t>
            </w:r>
          </w:p>
        </w:tc>
        <w:tc>
          <w:tcPr>
            <w:tcW w:w="5940" w:type="dxa"/>
            <w:shd w:val="clear" w:color="auto" w:fill="FFFFFF"/>
            <w:tcMar>
              <w:left w:w="100" w:type="dxa"/>
              <w:right w:w="100" w:type="dxa"/>
            </w:tcMar>
            <w:vAlign w:val="top"/>
          </w:tcPr>
          <w:p w14:paraId="5E5274FC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i/>
                <w:iCs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lang w:val="en-US"/>
              </w:rPr>
              <w:t>............., ngày......tháng.......năm....</w:t>
            </w:r>
          </w:p>
        </w:tc>
      </w:tr>
    </w:tbl>
    <w:p w14:paraId="108D5F6D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bookmarkStart w:id="1" w:name="chuong_pl_2_name"/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  <w:shd w:val="clear" w:fill="FFFFFF"/>
          <w:lang w:val="en-US"/>
        </w:rPr>
        <w:t>TỜ TRÌNH</w:t>
      </w:r>
      <w:bookmarkEnd w:id="1"/>
    </w:p>
    <w:p w14:paraId="29DE99A8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bookmarkStart w:id="2" w:name="chuong_pl_2_name_name"/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  <w:u w:val="none"/>
          <w:bdr w:val="none" w:color="auto" w:sz="0" w:space="0"/>
          <w:shd w:val="clear" w:fill="FFFFFF"/>
          <w:lang w:val="en-US"/>
        </w:rPr>
        <w:t>Thẩm định Báo cáo nghiên cứu khả thi đầu tư xây dựng</w:t>
      </w:r>
      <w:bookmarkEnd w:id="2"/>
    </w:p>
    <w:p w14:paraId="6C328013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Kính gửi: (Cơ quan chuyên môn về xây dựng).</w:t>
      </w:r>
    </w:p>
    <w:p w14:paraId="7CD65D9E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pt-BR"/>
        </w:rPr>
        <w:t>Căn cứ Luật Xây dựng số 50/2014/QH13 đã được sửa đổi, bổ sung một số điều theo Luật số 03/2016/QH14, Luật số 35/2018/QH14, Luật số 40/2019/QH14 và Luật số 62/2020/QH14;</w:t>
      </w:r>
    </w:p>
    <w:p w14:paraId="4DAE1CA9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pt-BR"/>
        </w:rPr>
        <w:t>Căn cứ Nghị định số    /2021/NĐ-CP ngày    tháng 3 năm 2021 của Chính phủ quy định chi tiết một số nội dung về quản lý dự án đầu tư xây dựng;</w:t>
      </w:r>
    </w:p>
    <w:p w14:paraId="1CEC2F5D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pt-BR"/>
        </w:rPr>
        <w:t>Các căn cứ pháp lý khác có liên quan...................................................................</w:t>
      </w:r>
    </w:p>
    <w:p w14:paraId="3647ABCB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pt-BR"/>
        </w:rPr>
        <w:t>(Tên tổ chức) trình (Cơ quan chuyên môn về xây dựng)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pt-BR"/>
        </w:rPr>
        <w:t>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pt-BR"/>
        </w:rPr>
        <w:t>thẩm định báo cáo nghiên cứu khả thi đầu tư xây dựng (Tên dự án) với các nội dung chính sau:</w:t>
      </w:r>
    </w:p>
    <w:p w14:paraId="13A1A47D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I. THÔNG TIN CHUNG DỰ ÁN</w:t>
      </w:r>
    </w:p>
    <w:p w14:paraId="13F977F4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1. Tên dự án:</w:t>
      </w:r>
    </w:p>
    <w:p w14:paraId="1AC1F031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2. Loại, nhóm dự án:</w:t>
      </w:r>
    </w:p>
    <w:p w14:paraId="16180D01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3. Loại và cấp công trình chính; thời hạn sử dụng của công trình chính theo thiết kế.</w:t>
      </w:r>
    </w:p>
    <w:p w14:paraId="69876CA7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4. Người quyết định đầu tư:</w:t>
      </w:r>
    </w:p>
    <w:p w14:paraId="198E58A9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5. Chủ đầu tư (nếu có) hoặc tên đại diện tổ chức và các thông tin để liên hệ (địa chỉ, điện thoại,...):</w:t>
      </w:r>
    </w:p>
    <w:p w14:paraId="13E8E9B8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6. Địa điểm xây dựng:</w:t>
      </w:r>
    </w:p>
    <w:p w14:paraId="65EE3B0A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7. Giá trị tổng mức đầu tư:</w:t>
      </w:r>
    </w:p>
    <w:p w14:paraId="08C4C9AE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8. Nguồn vốn đầu tư:..... 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(xác định và ghi rõ: vốn đầu tư công/vốn nhà nước ngoài đầu tư công/vốn khác/thực hiện theo phương thức PPP)</w:t>
      </w:r>
    </w:p>
    <w:p w14:paraId="4A7184AB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9. Thời gian thực hiện:</w:t>
      </w:r>
    </w:p>
    <w:p w14:paraId="1A2691EE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10. Tiêu chuẩn, quy chuẩn áp dụng:</w:t>
      </w:r>
    </w:p>
    <w:p w14:paraId="532DFAB9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11. Nhà thầu lập báo cáo nghiên cứu khả thi:</w:t>
      </w:r>
    </w:p>
    <w:p w14:paraId="65689695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12. Nhà thầu khảo sát xây dựng:</w:t>
      </w:r>
    </w:p>
    <w:p w14:paraId="6E411FBF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13. Các thông tin khác (nếu có):</w:t>
      </w:r>
    </w:p>
    <w:p w14:paraId="793E8011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II. DANH MỤC HỒ SƠ GỬI KÈM BÁO CÁO</w:t>
      </w:r>
    </w:p>
    <w:p w14:paraId="0F13B5F1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1. Văn bản pháp lý: 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liệt kê các văn bản pháp lý có liên quan theo quy định tại khoản 3 Điều 14 của Nghị định này.</w:t>
      </w:r>
    </w:p>
    <w:p w14:paraId="6B64B0B4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120" w:beforeAutospacing="0" w:after="120" w:afterAutospacing="0" w:line="18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lang w:val="en-US"/>
        </w:rPr>
        <w:t>2. Tài liệu khảo sát, thiết kế, tổng mức đầu tư:</w:t>
      </w:r>
    </w:p>
    <w:p w14:paraId="5189C44A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120" w:beforeAutospacing="0" w:after="120" w:afterAutospacing="0" w:line="18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lang w:val="en-US"/>
        </w:rPr>
        <w:t>- Hồ sơ khảo sát xây dựng phục vụ lập dự án;</w:t>
      </w:r>
    </w:p>
    <w:p w14:paraId="721F65EC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- Thuyết minh báo cáo nghiên cứu khả thi (bao gồm tổng mức đầu tư;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Danh mục quy chuẩn, tiêu chuẩn kỹ thuật chủ yếu được lựa chọn áp dụng).</w:t>
      </w:r>
    </w:p>
    <w:p w14:paraId="61F64428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- Thiết kế cơ sở bao gồm bản vẽ và thuyết minh.</w:t>
      </w:r>
    </w:p>
    <w:p w14:paraId="75AF95FA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3. Hồ sơ năng lực của các nhà thầu:</w:t>
      </w:r>
    </w:p>
    <w:p w14:paraId="562DF33A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- Mã số chứng chỉ năng lực của nhà thầu khảo sát, nhà thầu lập thiết kế cơ sở, nhà thầu thẩm tra (nếu có);</w:t>
      </w:r>
    </w:p>
    <w:p w14:paraId="71503E90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- Mã số chứng chỉ hành nghề hoạt động xây dựng của các chức danh chủ nhiệm khảo sát xây dựng; chủ nhiệm, chủ trì các bộ môn thiết kế; chủ nhiệm, chủ trì thẩm tra;</w:t>
      </w:r>
    </w:p>
    <w:p w14:paraId="15F2077D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- Giấy phép hoạt động xây dựng của nhà thầu nước ngoài (nếu có).</w:t>
      </w:r>
    </w:p>
    <w:p w14:paraId="4792D049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cs="Arial"/>
          <w:i/>
          <w:iCs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(Tên tổ chức)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 trình 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(Cơ quan chuyên môn về xây dựng)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thẩm định báo cáo nghiên cứu khả thi đầu tư xây dựng 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(Tên dự án)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  <w:lang w:val="en-US"/>
        </w:rPr>
        <w:t> với các nội dung nêu trên.</w:t>
      </w:r>
    </w:p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66"/>
        <w:gridCol w:w="4640"/>
      </w:tblGrid>
      <w:tr w14:paraId="64F81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pct"/>
            <w:shd w:val="clear" w:color="auto" w:fill="FFFFFF"/>
            <w:tcMar>
              <w:left w:w="100" w:type="dxa"/>
              <w:right w:w="100" w:type="dxa"/>
            </w:tcMar>
            <w:vAlign w:val="top"/>
          </w:tcPr>
          <w:p w14:paraId="20ECB415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80" w:lineRule="atLeast"/>
              <w:ind w:left="0" w:right="0"/>
              <w:jc w:val="left"/>
            </w:pPr>
            <w:r>
              <w:rPr>
                <w:rFonts w:hint="default" w:ascii="Arial" w:hAnsi="Arial" w:cs="Arial"/>
                <w:b/>
                <w:bCs/>
                <w:i/>
                <w:iCs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lang w:val="en-US"/>
              </w:rPr>
              <w:t>Nơi nhận:</w:t>
            </w:r>
            <w:r>
              <w:rPr>
                <w:rFonts w:hint="default" w:ascii="Arial" w:hAnsi="Arial" w:cs="Arial"/>
                <w:b/>
                <w:bCs/>
                <w:i/>
                <w:iCs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lang w:val="en-US"/>
              </w:rPr>
              <w:t>- Như trên;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lang w:val="en-US"/>
              </w:rPr>
              <w:t>- Lưu:...</w:t>
            </w:r>
          </w:p>
        </w:tc>
        <w:tc>
          <w:tcPr>
            <w:tcW w:w="2700" w:type="pct"/>
            <w:shd w:val="clear" w:color="auto" w:fill="FFFFFF"/>
            <w:tcMar>
              <w:left w:w="100" w:type="dxa"/>
              <w:right w:w="100" w:type="dxa"/>
            </w:tcMar>
            <w:vAlign w:val="top"/>
          </w:tcPr>
          <w:p w14:paraId="4069624A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8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lang w:val="en-US"/>
              </w:rPr>
              <w:t>ĐẠI DIỆN TỔ CHỨC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lang w:val="en-US"/>
              </w:rPr>
              <w:br w:type="textWrapping"/>
            </w:r>
            <w:r>
              <w:rPr>
                <w:rFonts w:hint="default" w:ascii="Arial" w:hAnsi="Arial" w:cs="Arial"/>
                <w:i/>
                <w:iCs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lang w:val="en-US"/>
              </w:rPr>
              <w:t>(Ký, ghi rõ họ tên, chức vụ và đóng dấu)</w:t>
            </w:r>
          </w:p>
        </w:tc>
      </w:tr>
    </w:tbl>
    <w:p w14:paraId="794337FD">
      <w:bookmarkStart w:id="3" w:name="_GoBack"/>
      <w:bookmarkEnd w:id="3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C198B"/>
    <w:rsid w:val="772C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Office_12.2.0.19778_F1E327BC-269C-435d-A152-05C5408002CA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2024-12-29T16:40:00Z</dcterms:created>
  <dc:creator>Hùng Nguyễn Đình</dc:creator>
  <cp:lastModifiedBy>Hùng Nguyễn Đình</cp:lastModifiedBy>
  <dcterms:modified xsi:type="dcterms:W3CDTF">2024-12-29T16:40:36Z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1033-12.2.0.19778</vt:lpwstr>
  </property>
  <property fmtid="{D5CDD505-2E9C-101B-9397-08002B2CF9AE}" pid="3" name="ICV">
    <vt:lpwstr>B772088333F14ED79088C09CAC962D1E_11</vt:lpwstr>
  </property>
</Properties>
</file>