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4068"/>
        <w:gridCol w:w="4788"/>
      </w:tblGrid>
      <w:tr w:rsidR="007A6D15" w:rsidRPr="007A6D15" w:rsidTr="007A6D15">
        <w:tc>
          <w:tcPr>
            <w:tcW w:w="4068" w:type="dxa"/>
            <w:tcBorders>
              <w:top w:val="nil"/>
              <w:left w:val="nil"/>
              <w:bottom w:val="nil"/>
              <w:right w:val="single" w:sz="8" w:space="0" w:color="auto"/>
            </w:tcBorders>
            <w:tcMar>
              <w:top w:w="0" w:type="dxa"/>
              <w:left w:w="108" w:type="dxa"/>
              <w:bottom w:w="0" w:type="dxa"/>
              <w:right w:w="108" w:type="dxa"/>
            </w:tcMar>
            <w:hideMark/>
          </w:tcPr>
          <w:p w:rsidR="007A6D15" w:rsidRPr="007A6D15" w:rsidRDefault="007A6D15" w:rsidP="007A6D15">
            <w:pPr>
              <w:spacing w:after="0" w:line="240" w:lineRule="auto"/>
              <w:rPr>
                <w:rFonts w:eastAsia="Times New Roman"/>
                <w:szCs w:val="24"/>
                <w:lang w:val="vi-VN" w:eastAsia="vi-VN"/>
              </w:rPr>
            </w:pP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D15" w:rsidRPr="007A6D15" w:rsidRDefault="007A6D15" w:rsidP="007A6D15">
            <w:pPr>
              <w:spacing w:after="120" w:line="240" w:lineRule="auto"/>
              <w:jc w:val="center"/>
              <w:rPr>
                <w:rFonts w:eastAsia="Times New Roman"/>
                <w:szCs w:val="24"/>
                <w:lang w:val="vi-VN" w:eastAsia="vi-VN"/>
              </w:rPr>
            </w:pPr>
            <w:bookmarkStart w:id="0" w:name="_GoBack"/>
            <w:r w:rsidRPr="007A6D15">
              <w:rPr>
                <w:rFonts w:eastAsia="Times New Roman"/>
                <w:szCs w:val="24"/>
                <w:lang w:val="vi-VN" w:eastAsia="vi-VN"/>
              </w:rPr>
              <w:t>Mẫu số:02/QTr-TTr</w:t>
            </w:r>
            <w:r w:rsidRPr="007A6D15">
              <w:rPr>
                <w:rFonts w:eastAsia="Times New Roman"/>
                <w:szCs w:val="24"/>
                <w:lang w:val="vi-VN" w:eastAsia="vi-VN"/>
              </w:rPr>
              <w:br/>
            </w:r>
            <w:bookmarkEnd w:id="0"/>
            <w:r w:rsidRPr="007A6D15">
              <w:rPr>
                <w:rFonts w:eastAsia="Times New Roman"/>
                <w:szCs w:val="24"/>
                <w:lang w:val="vi-VN" w:eastAsia="vi-VN"/>
              </w:rPr>
              <w:t>(</w:t>
            </w:r>
            <w:r w:rsidRPr="007A6D15">
              <w:rPr>
                <w:rFonts w:eastAsia="Times New Roman"/>
                <w:i/>
                <w:iCs/>
                <w:szCs w:val="24"/>
                <w:lang w:val="vi-VN" w:eastAsia="vi-VN"/>
              </w:rPr>
              <w:t>Ban hành kèm theo Quyết định số 438/QĐ-TCT ngày 05/4/2017 của Tổng cục trưởng Tổng cục Thuế)</w:t>
            </w:r>
          </w:p>
        </w:tc>
      </w:tr>
    </w:tbl>
    <w:p w:rsidR="007A6D15" w:rsidRPr="007A6D15" w:rsidRDefault="007A6D15" w:rsidP="007A6D15">
      <w:pPr>
        <w:spacing w:after="0" w:line="240" w:lineRule="auto"/>
        <w:rPr>
          <w:rFonts w:eastAsia="Times New Roman"/>
          <w:szCs w:val="24"/>
          <w:lang w:eastAsia="vi-VN"/>
        </w:rPr>
      </w:pPr>
      <w:r w:rsidRPr="007A6D15">
        <w:rPr>
          <w:rFonts w:eastAsia="Times New Roman"/>
          <w:szCs w:val="24"/>
          <w:lang w:eastAsia="vi-VN"/>
        </w:rPr>
        <w:t> </w:t>
      </w:r>
    </w:p>
    <w:tbl>
      <w:tblPr>
        <w:tblW w:w="0" w:type="auto"/>
        <w:tblCellMar>
          <w:left w:w="0" w:type="dxa"/>
          <w:right w:w="0" w:type="dxa"/>
        </w:tblCellMar>
        <w:tblLook w:val="04A0" w:firstRow="1" w:lastRow="0" w:firstColumn="1" w:lastColumn="0" w:noHBand="0" w:noVBand="1"/>
      </w:tblPr>
      <w:tblGrid>
        <w:gridCol w:w="3348"/>
        <w:gridCol w:w="5508"/>
      </w:tblGrid>
      <w:tr w:rsidR="007A6D15" w:rsidRPr="007A6D15" w:rsidTr="007A6D15">
        <w:tc>
          <w:tcPr>
            <w:tcW w:w="3348" w:type="dxa"/>
            <w:tcMar>
              <w:top w:w="0" w:type="dxa"/>
              <w:left w:w="108" w:type="dxa"/>
              <w:bottom w:w="0" w:type="dxa"/>
              <w:right w:w="108" w:type="dxa"/>
            </w:tcMar>
            <w:hideMark/>
          </w:tcPr>
          <w:p w:rsidR="007A6D15" w:rsidRPr="007A6D15" w:rsidRDefault="007A6D15" w:rsidP="007A6D15">
            <w:pPr>
              <w:spacing w:after="120" w:line="240" w:lineRule="auto"/>
              <w:jc w:val="center"/>
              <w:rPr>
                <w:rFonts w:eastAsia="Times New Roman"/>
                <w:szCs w:val="24"/>
                <w:lang w:val="vi-VN" w:eastAsia="vi-VN"/>
              </w:rPr>
            </w:pPr>
            <w:r w:rsidRPr="007A6D15">
              <w:rPr>
                <w:rFonts w:eastAsia="Times New Roman"/>
                <w:szCs w:val="24"/>
                <w:lang w:val="vi-VN" w:eastAsia="vi-VN"/>
              </w:rPr>
              <w:t>TỔNG CỤC THUẾ</w:t>
            </w:r>
            <w:r w:rsidRPr="007A6D15">
              <w:rPr>
                <w:rFonts w:eastAsia="Times New Roman"/>
                <w:szCs w:val="24"/>
                <w:lang w:val="vi-VN" w:eastAsia="vi-VN"/>
              </w:rPr>
              <w:br/>
            </w:r>
            <w:r w:rsidRPr="007A6D15">
              <w:rPr>
                <w:rFonts w:eastAsia="Times New Roman"/>
                <w:b/>
                <w:bCs/>
                <w:szCs w:val="24"/>
                <w:lang w:val="vi-VN" w:eastAsia="vi-VN"/>
              </w:rPr>
              <w:t>CỤC THUẾ ....</w:t>
            </w:r>
            <w:r w:rsidRPr="007A6D15">
              <w:rPr>
                <w:rFonts w:eastAsia="Times New Roman"/>
                <w:b/>
                <w:bCs/>
                <w:szCs w:val="24"/>
                <w:lang w:val="vi-VN" w:eastAsia="vi-VN"/>
              </w:rPr>
              <w:br/>
              <w:t>--------</w:t>
            </w:r>
          </w:p>
        </w:tc>
        <w:tc>
          <w:tcPr>
            <w:tcW w:w="5508" w:type="dxa"/>
            <w:tcMar>
              <w:top w:w="0" w:type="dxa"/>
              <w:left w:w="108" w:type="dxa"/>
              <w:bottom w:w="0" w:type="dxa"/>
              <w:right w:w="108" w:type="dxa"/>
            </w:tcMar>
            <w:hideMark/>
          </w:tcPr>
          <w:p w:rsidR="007A6D15" w:rsidRPr="007A6D15" w:rsidRDefault="007A6D15" w:rsidP="007A6D15">
            <w:pPr>
              <w:spacing w:after="120" w:line="240" w:lineRule="auto"/>
              <w:jc w:val="center"/>
              <w:rPr>
                <w:rFonts w:eastAsia="Times New Roman"/>
                <w:szCs w:val="24"/>
                <w:lang w:val="vi-VN" w:eastAsia="vi-VN"/>
              </w:rPr>
            </w:pPr>
            <w:r w:rsidRPr="007A6D15">
              <w:rPr>
                <w:rFonts w:eastAsia="Times New Roman"/>
                <w:b/>
                <w:bCs/>
                <w:szCs w:val="24"/>
                <w:lang w:val="vi-VN" w:eastAsia="vi-VN"/>
              </w:rPr>
              <w:t>CỘNG HÒA XÃ HỘI CHỦ NGHĨA VIỆT NAM</w:t>
            </w:r>
            <w:r w:rsidRPr="007A6D15">
              <w:rPr>
                <w:rFonts w:eastAsia="Times New Roman"/>
                <w:b/>
                <w:bCs/>
                <w:szCs w:val="24"/>
                <w:lang w:val="vi-VN" w:eastAsia="vi-VN"/>
              </w:rPr>
              <w:br/>
              <w:t xml:space="preserve">Độc lập - Tự do - Hạnh phúc </w:t>
            </w:r>
            <w:r w:rsidRPr="007A6D15">
              <w:rPr>
                <w:rFonts w:eastAsia="Times New Roman"/>
                <w:b/>
                <w:bCs/>
                <w:szCs w:val="24"/>
                <w:lang w:val="vi-VN" w:eastAsia="vi-VN"/>
              </w:rPr>
              <w:br/>
              <w:t>---------------</w:t>
            </w:r>
          </w:p>
        </w:tc>
      </w:tr>
      <w:tr w:rsidR="007A6D15" w:rsidRPr="007A6D15" w:rsidTr="007A6D15">
        <w:tc>
          <w:tcPr>
            <w:tcW w:w="3348" w:type="dxa"/>
            <w:tcMar>
              <w:top w:w="0" w:type="dxa"/>
              <w:left w:w="108" w:type="dxa"/>
              <w:bottom w:w="0" w:type="dxa"/>
              <w:right w:w="108" w:type="dxa"/>
            </w:tcMar>
            <w:hideMark/>
          </w:tcPr>
          <w:p w:rsidR="007A6D15" w:rsidRPr="007A6D15" w:rsidRDefault="007A6D15" w:rsidP="007A6D15">
            <w:pPr>
              <w:spacing w:after="120" w:line="240" w:lineRule="auto"/>
              <w:jc w:val="center"/>
              <w:rPr>
                <w:rFonts w:eastAsia="Times New Roman"/>
                <w:szCs w:val="24"/>
                <w:lang w:val="vi-VN" w:eastAsia="vi-VN"/>
              </w:rPr>
            </w:pPr>
            <w:r w:rsidRPr="007A6D15">
              <w:rPr>
                <w:rFonts w:eastAsia="Times New Roman"/>
                <w:szCs w:val="24"/>
                <w:lang w:val="vi-VN" w:eastAsia="vi-VN"/>
              </w:rPr>
              <w:t>Số: ..../CT-....</w:t>
            </w:r>
            <w:r w:rsidRPr="007A6D15">
              <w:rPr>
                <w:rFonts w:eastAsia="Times New Roman"/>
                <w:szCs w:val="24"/>
                <w:lang w:val="vi-VN" w:eastAsia="vi-VN"/>
              </w:rPr>
              <w:br/>
              <w:t>Về việc: Xác minh địa điểm trụ sở của NNT</w:t>
            </w:r>
          </w:p>
        </w:tc>
        <w:tc>
          <w:tcPr>
            <w:tcW w:w="5508" w:type="dxa"/>
            <w:tcMar>
              <w:top w:w="0" w:type="dxa"/>
              <w:left w:w="108" w:type="dxa"/>
              <w:bottom w:w="0" w:type="dxa"/>
              <w:right w:w="108" w:type="dxa"/>
            </w:tcMar>
            <w:hideMark/>
          </w:tcPr>
          <w:p w:rsidR="007A6D15" w:rsidRPr="007A6D15" w:rsidRDefault="007A6D15" w:rsidP="007A6D15">
            <w:pPr>
              <w:spacing w:after="120" w:line="240" w:lineRule="auto"/>
              <w:jc w:val="right"/>
              <w:rPr>
                <w:rFonts w:eastAsia="Times New Roman"/>
                <w:szCs w:val="24"/>
                <w:lang w:val="vi-VN" w:eastAsia="vi-VN"/>
              </w:rPr>
            </w:pPr>
            <w:r w:rsidRPr="007A6D15">
              <w:rPr>
                <w:rFonts w:eastAsia="Times New Roman"/>
                <w:i/>
                <w:iCs/>
                <w:szCs w:val="24"/>
                <w:lang w:val="vi-VN" w:eastAsia="vi-VN"/>
              </w:rPr>
              <w:t>......, ngày … tháng … năm …</w:t>
            </w:r>
          </w:p>
        </w:tc>
      </w:tr>
    </w:tbl>
    <w:p w:rsidR="007A6D15" w:rsidRPr="007A6D15" w:rsidRDefault="007A6D15" w:rsidP="007A6D15">
      <w:pPr>
        <w:spacing w:after="0" w:line="240" w:lineRule="auto"/>
        <w:rPr>
          <w:rFonts w:eastAsia="Times New Roman"/>
          <w:szCs w:val="24"/>
          <w:lang w:eastAsia="vi-VN"/>
        </w:rPr>
      </w:pPr>
      <w:r w:rsidRPr="007A6D15">
        <w:rPr>
          <w:rFonts w:eastAsia="Times New Roman"/>
          <w:szCs w:val="24"/>
          <w:lang w:eastAsia="vi-VN"/>
        </w:rPr>
        <w:t> </w:t>
      </w:r>
    </w:p>
    <w:p w:rsidR="007A6D15" w:rsidRPr="007A6D15" w:rsidRDefault="007A6D15" w:rsidP="007A6D15">
      <w:pPr>
        <w:spacing w:after="0" w:line="240" w:lineRule="auto"/>
        <w:jc w:val="center"/>
        <w:rPr>
          <w:rFonts w:eastAsia="Times New Roman"/>
          <w:szCs w:val="24"/>
          <w:lang w:eastAsia="vi-VN"/>
        </w:rPr>
      </w:pPr>
      <w:r w:rsidRPr="007A6D15">
        <w:rPr>
          <w:rFonts w:eastAsia="Times New Roman"/>
          <w:b/>
          <w:bCs/>
          <w:szCs w:val="24"/>
          <w:lang w:eastAsia="vi-VN"/>
        </w:rPr>
        <w:t>Kính gửi: Chi cục Thuế ......</w:t>
      </w:r>
    </w:p>
    <w:p w:rsidR="007A6D15" w:rsidRPr="007A6D15" w:rsidRDefault="007A6D15" w:rsidP="007A6D15">
      <w:pPr>
        <w:spacing w:after="0" w:line="240" w:lineRule="auto"/>
        <w:rPr>
          <w:rFonts w:eastAsia="Times New Roman"/>
          <w:szCs w:val="24"/>
          <w:lang w:eastAsia="vi-VN"/>
        </w:rPr>
      </w:pPr>
      <w:r w:rsidRPr="007A6D15">
        <w:rPr>
          <w:rFonts w:eastAsia="Times New Roman"/>
          <w:szCs w:val="24"/>
          <w:lang w:eastAsia="vi-VN"/>
        </w:rPr>
        <w:t>Căn cứ các quy định tại Luật Quản lý thuế và các văn bản hướng dẫn thi hành Luật.</w:t>
      </w:r>
    </w:p>
    <w:p w:rsidR="007A6D15" w:rsidRPr="007A6D15" w:rsidRDefault="007A6D15" w:rsidP="007A6D15">
      <w:pPr>
        <w:spacing w:after="0" w:line="240" w:lineRule="auto"/>
        <w:rPr>
          <w:rFonts w:eastAsia="Times New Roman"/>
          <w:szCs w:val="24"/>
          <w:lang w:eastAsia="vi-VN"/>
        </w:rPr>
      </w:pPr>
      <w:r w:rsidRPr="007A6D15">
        <w:rPr>
          <w:rFonts w:eastAsia="Times New Roman"/>
          <w:szCs w:val="24"/>
          <w:lang w:eastAsia="vi-VN"/>
        </w:rPr>
        <w:t>Căn cứ Quyết định số .../QĐ-TCT ngày .../.../2017 của Tổng cục trưởng Tổng cục Thuế về việc ban hành Quy trình quy định về trình tự thủ tục xác minh tình trạng hoạt động, thông báo công khai thông tin, xử lý và khôi phục mã số thuế đối với người nộp thuế không hoạt động tại địa chỉ đã đăng ký với cơ quan thuế.</w:t>
      </w:r>
    </w:p>
    <w:p w:rsidR="007A6D15" w:rsidRPr="007A6D15" w:rsidRDefault="007A6D15" w:rsidP="007A6D15">
      <w:pPr>
        <w:spacing w:after="0" w:line="240" w:lineRule="auto"/>
        <w:rPr>
          <w:rFonts w:eastAsia="Times New Roman"/>
          <w:szCs w:val="24"/>
          <w:lang w:eastAsia="vi-VN"/>
        </w:rPr>
      </w:pPr>
      <w:r w:rsidRPr="007A6D15">
        <w:rPr>
          <w:rFonts w:eastAsia="Times New Roman"/>
          <w:szCs w:val="24"/>
          <w:lang w:eastAsia="vi-VN"/>
        </w:rPr>
        <w:t xml:space="preserve">Đề nghị: Chi cục Thuế ...... thực hiện xác minh địa điểm trụ sở của Công ty .................... </w:t>
      </w:r>
    </w:p>
    <w:p w:rsidR="007A6D15" w:rsidRPr="007A6D15" w:rsidRDefault="007A6D15" w:rsidP="007A6D15">
      <w:pPr>
        <w:spacing w:after="0" w:line="240" w:lineRule="auto"/>
        <w:rPr>
          <w:rFonts w:eastAsia="Times New Roman"/>
          <w:szCs w:val="24"/>
          <w:lang w:eastAsia="vi-VN"/>
        </w:rPr>
      </w:pPr>
      <w:r w:rsidRPr="007A6D15">
        <w:rPr>
          <w:rFonts w:eastAsia="Times New Roman"/>
          <w:szCs w:val="24"/>
          <w:lang w:eastAsia="vi-VN"/>
        </w:rPr>
        <w:t xml:space="preserve">Mã số thuế: ........................................................................................................................ </w:t>
      </w:r>
    </w:p>
    <w:p w:rsidR="007A6D15" w:rsidRPr="007A6D15" w:rsidRDefault="007A6D15" w:rsidP="007A6D15">
      <w:pPr>
        <w:spacing w:after="0" w:line="240" w:lineRule="auto"/>
        <w:rPr>
          <w:rFonts w:eastAsia="Times New Roman"/>
          <w:szCs w:val="24"/>
          <w:lang w:eastAsia="vi-VN"/>
        </w:rPr>
      </w:pPr>
      <w:r w:rsidRPr="007A6D15">
        <w:rPr>
          <w:rFonts w:eastAsia="Times New Roman"/>
          <w:szCs w:val="24"/>
          <w:lang w:eastAsia="vi-VN"/>
        </w:rPr>
        <w:t xml:space="preserve">Địa chỉ đăng ký kinh doanh với cơ quan thuế:.................................................................... </w:t>
      </w:r>
    </w:p>
    <w:p w:rsidR="007A6D15" w:rsidRPr="007A6D15" w:rsidRDefault="007A6D15" w:rsidP="007A6D15">
      <w:pPr>
        <w:spacing w:after="0" w:line="240" w:lineRule="auto"/>
        <w:rPr>
          <w:rFonts w:eastAsia="Times New Roman"/>
          <w:szCs w:val="24"/>
          <w:lang w:eastAsia="vi-VN"/>
        </w:rPr>
      </w:pPr>
      <w:r w:rsidRPr="007A6D15">
        <w:rPr>
          <w:rFonts w:eastAsia="Times New Roman"/>
          <w:szCs w:val="24"/>
          <w:lang w:eastAsia="vi-VN"/>
        </w:rPr>
        <w:t xml:space="preserve">Giấy chứng nhận đăng ký kinh doanh: số… ngày cấp … cơ quan cấp.............................. </w:t>
      </w:r>
    </w:p>
    <w:p w:rsidR="007A6D15" w:rsidRPr="007A6D15" w:rsidRDefault="007A6D15" w:rsidP="007A6D15">
      <w:pPr>
        <w:spacing w:after="0" w:line="240" w:lineRule="auto"/>
        <w:rPr>
          <w:rFonts w:eastAsia="Times New Roman"/>
          <w:szCs w:val="24"/>
          <w:lang w:eastAsia="vi-VN"/>
        </w:rPr>
      </w:pPr>
      <w:r w:rsidRPr="007A6D15">
        <w:rPr>
          <w:rFonts w:eastAsia="Times New Roman"/>
          <w:szCs w:val="24"/>
          <w:lang w:eastAsia="vi-VN"/>
        </w:rPr>
        <w:t xml:space="preserve">Ngành nghề kinh doanh chính:............................................................................................ </w:t>
      </w:r>
    </w:p>
    <w:p w:rsidR="007A6D15" w:rsidRPr="007A6D15" w:rsidRDefault="007A6D15" w:rsidP="007A6D15">
      <w:pPr>
        <w:spacing w:after="0" w:line="240" w:lineRule="auto"/>
        <w:rPr>
          <w:rFonts w:eastAsia="Times New Roman"/>
          <w:szCs w:val="24"/>
          <w:lang w:eastAsia="vi-VN"/>
        </w:rPr>
      </w:pPr>
      <w:r w:rsidRPr="007A6D15">
        <w:rPr>
          <w:rFonts w:eastAsia="Times New Roman"/>
          <w:szCs w:val="24"/>
          <w:lang w:eastAsia="vi-VN"/>
        </w:rPr>
        <w:t xml:space="preserve">Tên người đại diện theo pháp luật của người nộp thuế: .................................................... </w:t>
      </w:r>
    </w:p>
    <w:p w:rsidR="007A6D15" w:rsidRPr="007A6D15" w:rsidRDefault="007A6D15" w:rsidP="007A6D15">
      <w:pPr>
        <w:spacing w:after="0" w:line="240" w:lineRule="auto"/>
        <w:rPr>
          <w:rFonts w:eastAsia="Times New Roman"/>
          <w:szCs w:val="24"/>
          <w:lang w:eastAsia="vi-VN"/>
        </w:rPr>
      </w:pPr>
      <w:r w:rsidRPr="007A6D15">
        <w:rPr>
          <w:rFonts w:eastAsia="Times New Roman"/>
          <w:szCs w:val="24"/>
          <w:lang w:eastAsia="vi-VN"/>
        </w:rPr>
        <w:t xml:space="preserve">Chức vụ: …; CMND/Hộ chiếu số: ......; Ngày cấp:........ Nơi cấp:........................................ </w:t>
      </w:r>
    </w:p>
    <w:p w:rsidR="007A6D15" w:rsidRPr="007A6D15" w:rsidRDefault="007A6D15" w:rsidP="007A6D15">
      <w:pPr>
        <w:spacing w:after="0" w:line="240" w:lineRule="auto"/>
        <w:rPr>
          <w:rFonts w:eastAsia="Times New Roman"/>
          <w:szCs w:val="24"/>
          <w:lang w:eastAsia="vi-VN"/>
        </w:rPr>
      </w:pPr>
      <w:r w:rsidRPr="007A6D15">
        <w:rPr>
          <w:rFonts w:eastAsia="Times New Roman"/>
          <w:szCs w:val="24"/>
          <w:lang w:eastAsia="vi-VN"/>
        </w:rPr>
        <w:t>Nơi đăng ký hộ khẩu thường trú: .......................................................................................</w:t>
      </w:r>
    </w:p>
    <w:p w:rsidR="007A6D15" w:rsidRPr="007A6D15" w:rsidRDefault="007A6D15" w:rsidP="007A6D15">
      <w:pPr>
        <w:spacing w:after="0" w:line="240" w:lineRule="auto"/>
        <w:rPr>
          <w:rFonts w:eastAsia="Times New Roman"/>
          <w:szCs w:val="24"/>
          <w:lang w:eastAsia="vi-VN"/>
        </w:rPr>
      </w:pPr>
      <w:r w:rsidRPr="007A6D15">
        <w:rPr>
          <w:rFonts w:eastAsia="Times New Roman"/>
          <w:szCs w:val="24"/>
          <w:lang w:eastAsia="vi-VN"/>
        </w:rPr>
        <w:t>Lý do: (nêu lý do cần xác minh quy định tại Quy trình ban hành kèm theo Quyết định số .../QĐ- TCT ngày .../.../2017 của Tổng cục trưởng Tổng cục Thuế)</w:t>
      </w:r>
    </w:p>
    <w:p w:rsidR="007A6D15" w:rsidRPr="007A6D15" w:rsidRDefault="007A6D15" w:rsidP="007A6D15">
      <w:pPr>
        <w:spacing w:after="0" w:line="240" w:lineRule="auto"/>
        <w:rPr>
          <w:rFonts w:eastAsia="Times New Roman"/>
          <w:szCs w:val="24"/>
          <w:lang w:eastAsia="vi-VN"/>
        </w:rPr>
      </w:pPr>
      <w:r w:rsidRPr="007A6D15">
        <w:rPr>
          <w:rFonts w:eastAsia="Times New Roman"/>
          <w:szCs w:val="24"/>
          <w:lang w:eastAsia="vi-VN"/>
        </w:rPr>
        <w:t>Chi cục Thuế thực hiện xác minh, lập Biên bản và gửi về Cục Thuế theo quy định tại Quy trình ban hành kèm theo Quyết định số .../QĐ-TCT ngày .../.../2017 của Tổng cục trưởng Tổng cục Thuế</w:t>
      </w:r>
      <w:r w:rsidRPr="007A6D15">
        <w:rPr>
          <w:rFonts w:eastAsia="Times New Roman"/>
          <w:i/>
          <w:iCs/>
          <w:szCs w:val="24"/>
          <w:lang w:eastAsia="vi-VN"/>
        </w:rPr>
        <w:t>./.</w:t>
      </w:r>
    </w:p>
    <w:p w:rsidR="007A6D15" w:rsidRPr="007A6D15" w:rsidRDefault="007A6D15" w:rsidP="007A6D15">
      <w:pPr>
        <w:spacing w:after="0" w:line="240" w:lineRule="auto"/>
        <w:rPr>
          <w:rFonts w:eastAsia="Times New Roman"/>
          <w:szCs w:val="24"/>
          <w:lang w:eastAsia="vi-VN"/>
        </w:rPr>
      </w:pPr>
      <w:r w:rsidRPr="007A6D15">
        <w:rPr>
          <w:rFonts w:eastAsia="Times New Roman"/>
          <w:szCs w:val="24"/>
          <w:lang w:eastAsia="vi-VN"/>
        </w:rPr>
        <w:t> </w:t>
      </w:r>
    </w:p>
    <w:p w:rsidR="00463719" w:rsidRPr="007A6D15" w:rsidRDefault="007A6D15">
      <w:pPr>
        <w:rPr>
          <w:szCs w:val="24"/>
        </w:rPr>
      </w:pPr>
    </w:p>
    <w:sectPr w:rsidR="00463719" w:rsidRPr="007A6D15" w:rsidSect="00075CAC">
      <w:pgSz w:w="11907" w:h="16840" w:code="9"/>
      <w:pgMar w:top="567" w:right="1134"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15"/>
    <w:rsid w:val="00055719"/>
    <w:rsid w:val="00075CAC"/>
    <w:rsid w:val="000F73F5"/>
    <w:rsid w:val="00201544"/>
    <w:rsid w:val="00281ECF"/>
    <w:rsid w:val="00354F6E"/>
    <w:rsid w:val="003C7BA0"/>
    <w:rsid w:val="003F1D87"/>
    <w:rsid w:val="00456468"/>
    <w:rsid w:val="0049221B"/>
    <w:rsid w:val="00602DE5"/>
    <w:rsid w:val="007A6D15"/>
    <w:rsid w:val="008176AC"/>
    <w:rsid w:val="00B13016"/>
    <w:rsid w:val="00BC0956"/>
    <w:rsid w:val="00CB472F"/>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BAE7E-B332-44E6-9993-D9E60539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D15"/>
    <w:pPr>
      <w:spacing w:after="0" w:line="240" w:lineRule="auto"/>
    </w:pPr>
    <w:rPr>
      <w:rFonts w:ascii="Arial" w:eastAsia="Times New Roman" w:hAnsi="Arial" w:cs="Arial"/>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197759">
      <w:bodyDiv w:val="1"/>
      <w:marLeft w:val="0"/>
      <w:marRight w:val="0"/>
      <w:marTop w:val="0"/>
      <w:marBottom w:val="0"/>
      <w:divBdr>
        <w:top w:val="none" w:sz="0" w:space="0" w:color="auto"/>
        <w:left w:val="none" w:sz="0" w:space="0" w:color="auto"/>
        <w:bottom w:val="none" w:sz="0" w:space="0" w:color="auto"/>
        <w:right w:val="none" w:sz="0" w:space="0" w:color="auto"/>
      </w:divBdr>
      <w:divsChild>
        <w:div w:id="577440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2017-11-11T04:30:00Z</dcterms:created>
  <dcterms:modified xsi:type="dcterms:W3CDTF">2017-11-11T04:30:00Z</dcterms:modified>
</cp:coreProperties>
</file>