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F6" w:rsidRPr="005C19F6" w:rsidRDefault="005C19F6" w:rsidP="005C19F6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9"/>
      <w:r w:rsidRPr="005C19F6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PHỤ LỤC X</w:t>
      </w:r>
      <w:bookmarkEnd w:id="0"/>
    </w:p>
    <w:p w:rsidR="005C19F6" w:rsidRPr="005C19F6" w:rsidRDefault="005C19F6" w:rsidP="005C19F6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9_name"/>
      <w:r w:rsidRPr="005C19F6">
        <w:rPr>
          <w:rFonts w:ascii="Arial" w:eastAsia="Times New Roman" w:hAnsi="Arial" w:cs="Arial"/>
          <w:color w:val="000000"/>
          <w:sz w:val="18"/>
          <w:szCs w:val="18"/>
          <w:lang w:val="vi-VN"/>
        </w:rPr>
        <w:t>MẪU PHIẾU ĐÁNH GIÁ KẾT QUẢ SÁT HẠCH THỰC HÀNH LÁI TÀU TRÊN ĐƯỜNG SẮT QUỐC GIA, ĐƯỜNG SẮT CHUYÊN DÙNG</w:t>
      </w:r>
      <w:bookmarkEnd w:id="1"/>
      <w:r w:rsidRPr="005C19F6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C19F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Thông tư số 33/2018/TT-BGTVT ngày 15 tháng 5 năm 2018 của Bộ trưởng Bộ Giao thông vận tải)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C19F6" w:rsidRPr="005C19F6" w:rsidTr="005C19F6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9F6" w:rsidRPr="005C19F6" w:rsidRDefault="005C19F6" w:rsidP="005C19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BỘ GIAO THÔNG VẬN TẢI</w:t>
            </w: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C19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CỤC ĐƯỜNG S</w:t>
            </w:r>
            <w:r w:rsidRPr="005C19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Ắ</w:t>
            </w:r>
            <w:r w:rsidRPr="005C19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 VIỆT NAM</w:t>
            </w:r>
            <w:r w:rsidRPr="005C19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5C19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9F6" w:rsidRPr="005C19F6" w:rsidRDefault="005C19F6" w:rsidP="005C19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5C19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5C19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5C19F6" w:rsidRPr="005C19F6" w:rsidTr="005C19F6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9F6" w:rsidRPr="005C19F6" w:rsidRDefault="005C19F6" w:rsidP="005C19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(Đ</w:t>
            </w:r>
            <w:r w:rsidRPr="005C19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Ó</w:t>
            </w:r>
            <w:r w:rsidRPr="005C19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 DẤU TREO)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9F6" w:rsidRPr="005C19F6" w:rsidRDefault="005C19F6" w:rsidP="005C19F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r w:rsidRPr="005C19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ngày</w:t>
            </w:r>
            <w:r w:rsidRPr="005C19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  <w:r w:rsidRPr="005C19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tháng</w:t>
            </w:r>
            <w:r w:rsidRPr="005C19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  <w:r w:rsidRPr="005C19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năm</w:t>
            </w:r>
            <w:r w:rsidRPr="005C19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</w:p>
        </w:tc>
      </w:tr>
    </w:tbl>
    <w:p w:rsidR="005C19F6" w:rsidRPr="005C19F6" w:rsidRDefault="005C19F6" w:rsidP="005C19F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C19F6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</w:p>
    <w:p w:rsidR="005C19F6" w:rsidRPr="005C19F6" w:rsidRDefault="005C19F6" w:rsidP="005C19F6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C19F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PHIẾU ĐÁNH GIÁ K</w:t>
      </w:r>
      <w:r w:rsidRPr="005C19F6">
        <w:rPr>
          <w:rFonts w:ascii="Arial" w:eastAsia="Times New Roman" w:hAnsi="Arial" w:cs="Arial"/>
          <w:b/>
          <w:bCs/>
          <w:color w:val="000000"/>
          <w:sz w:val="18"/>
          <w:szCs w:val="18"/>
        </w:rPr>
        <w:t>Ế</w:t>
      </w:r>
      <w:r w:rsidRPr="005C19F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 QUẢ SÁT HẠCH TH</w:t>
      </w:r>
      <w:r w:rsidRPr="005C19F6">
        <w:rPr>
          <w:rFonts w:ascii="Arial" w:eastAsia="Times New Roman" w:hAnsi="Arial" w:cs="Arial"/>
          <w:b/>
          <w:bCs/>
          <w:color w:val="000000"/>
          <w:sz w:val="18"/>
          <w:szCs w:val="18"/>
        </w:rPr>
        <w:t>Ự</w:t>
      </w:r>
      <w:r w:rsidRPr="005C19F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 HÀNH LÁI TÀU</w:t>
      </w:r>
    </w:p>
    <w:p w:rsidR="005C19F6" w:rsidRPr="005C19F6" w:rsidRDefault="005C19F6" w:rsidP="005C19F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C19F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                                    </w:t>
      </w:r>
      <w:r w:rsidRPr="005C19F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Loại máy: </w:t>
      </w:r>
      <w:r w:rsidRPr="005C19F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...............................</w:t>
      </w:r>
    </w:p>
    <w:p w:rsidR="005C19F6" w:rsidRPr="005C19F6" w:rsidRDefault="005C19F6" w:rsidP="005C19F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C19F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                                    </w:t>
      </w:r>
      <w:r w:rsidRPr="005C19F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Điểm tối đa: 100 điểm.</w:t>
      </w:r>
    </w:p>
    <w:p w:rsidR="005C19F6" w:rsidRPr="005C19F6" w:rsidRDefault="005C19F6" w:rsidP="005C19F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C19F6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 thí sinh : </w:t>
      </w:r>
      <w:r w:rsidRPr="005C19F6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</w:t>
      </w:r>
    </w:p>
    <w:p w:rsidR="005C19F6" w:rsidRPr="005C19F6" w:rsidRDefault="005C19F6" w:rsidP="005C19F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C19F6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công tác : </w:t>
      </w:r>
      <w:r w:rsidRPr="005C19F6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1234"/>
        <w:gridCol w:w="4556"/>
        <w:gridCol w:w="1045"/>
        <w:gridCol w:w="1045"/>
        <w:gridCol w:w="855"/>
      </w:tblGrid>
      <w:tr w:rsidR="005C19F6" w:rsidRPr="005C19F6" w:rsidTr="005C19F6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9F6" w:rsidRPr="005C19F6" w:rsidRDefault="005C19F6" w:rsidP="005C19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9F6" w:rsidRPr="005C19F6" w:rsidRDefault="005C19F6" w:rsidP="005C19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NỘI DUNG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9F6" w:rsidRPr="005C19F6" w:rsidRDefault="005C19F6" w:rsidP="005C19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YÊU CẦU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9F6" w:rsidRPr="005C19F6" w:rsidRDefault="005C19F6" w:rsidP="005C19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</w:t>
            </w:r>
            <w:r w:rsidRPr="005C19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Ỗ</w:t>
            </w:r>
            <w:r w:rsidRPr="005C19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 VI PHẠM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9F6" w:rsidRPr="005C19F6" w:rsidRDefault="005C19F6" w:rsidP="005C19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ĐIỂM </w:t>
            </w:r>
            <w:r w:rsidRPr="005C19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TRỪ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9F6" w:rsidRPr="005C19F6" w:rsidRDefault="005C19F6" w:rsidP="005C19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KẾT QUẢ</w:t>
            </w:r>
          </w:p>
        </w:tc>
      </w:tr>
      <w:tr w:rsidR="005C19F6" w:rsidRPr="005C19F6" w:rsidTr="005C19F6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9F6" w:rsidRPr="005C19F6" w:rsidRDefault="005C19F6" w:rsidP="005C19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9F6" w:rsidRPr="005C19F6" w:rsidRDefault="005C19F6" w:rsidP="005C19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Công tác chuẩn bị</w:t>
            </w:r>
          </w:p>
          <w:p w:rsidR="005C19F6" w:rsidRPr="005C19F6" w:rsidRDefault="005C19F6" w:rsidP="005C19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 w:rsidRPr="005C19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10 </w:t>
            </w:r>
            <w:r w:rsidRPr="005C19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điểm</w:t>
            </w: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)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 Kiểm tra các loại dụng cụ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C19F6" w:rsidRPr="005C19F6" w:rsidTr="005C19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 Kiểm tra các loại ấn ch</w:t>
            </w: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ỉ </w:t>
            </w: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chạy tàu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C19F6" w:rsidRPr="005C19F6" w:rsidTr="005C19F6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9F6" w:rsidRPr="005C19F6" w:rsidRDefault="005C19F6" w:rsidP="005C19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9F6" w:rsidRPr="005C19F6" w:rsidRDefault="005C19F6" w:rsidP="005C19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Báo cáo, hô đáp</w:t>
            </w:r>
          </w:p>
          <w:p w:rsidR="005C19F6" w:rsidRPr="005C19F6" w:rsidRDefault="005C19F6" w:rsidP="005C19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</w:t>
            </w:r>
            <w:r w:rsidRPr="005C19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20 điểm</w:t>
            </w: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)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 Báo cáo t</w:t>
            </w: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ầ</w:t>
            </w: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số đoàn tàu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C19F6" w:rsidRPr="005C19F6" w:rsidTr="005C19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 Đọc cảnh báo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C19F6" w:rsidRPr="005C19F6" w:rsidTr="005C19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3. Hô đáp khi: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C19F6" w:rsidRPr="005C19F6" w:rsidTr="005C19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a. Xuất phát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C19F6" w:rsidRPr="005C19F6" w:rsidTr="005C19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b. Chiều hướng ghi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C19F6" w:rsidRPr="005C19F6" w:rsidTr="005C19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c. Đường ngang, đường cong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C19F6" w:rsidRPr="005C19F6" w:rsidTr="005C19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d. Hô đáp với phụ lái tàu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C19F6" w:rsidRPr="005C19F6" w:rsidTr="005C19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4. Kiểm tra sự nguyên vẹn của đoàn tàu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C19F6" w:rsidRPr="005C19F6" w:rsidTr="005C19F6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9F6" w:rsidRPr="005C19F6" w:rsidRDefault="005C19F6" w:rsidP="005C19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9F6" w:rsidRPr="005C19F6" w:rsidRDefault="005C19F6" w:rsidP="005C19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Kỹ năng dừng tàu</w:t>
            </w:r>
          </w:p>
          <w:p w:rsidR="005C19F6" w:rsidRPr="005C19F6" w:rsidRDefault="005C19F6" w:rsidP="005C19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</w:t>
            </w:r>
            <w:r w:rsidRPr="005C19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20 điểm</w:t>
            </w: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)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 Vị trí dừng 1: </w:t>
            </w: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……..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C19F6" w:rsidRPr="005C19F6" w:rsidTr="005C19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 Vị trí dừng 2: </w:t>
            </w: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……..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C19F6" w:rsidRPr="005C19F6" w:rsidTr="005C19F6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9F6" w:rsidRPr="005C19F6" w:rsidRDefault="005C19F6" w:rsidP="005C19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9F6" w:rsidRPr="005C19F6" w:rsidRDefault="005C19F6" w:rsidP="005C19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Kỹ năng lái tàu</w:t>
            </w:r>
          </w:p>
          <w:p w:rsidR="005C19F6" w:rsidRPr="005C19F6" w:rsidRDefault="005C19F6" w:rsidP="005C19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</w:t>
            </w:r>
            <w:r w:rsidRPr="005C19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30 điểm</w:t>
            </w: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)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1. Thời gian chạy khu gian (KG) (10 điểm)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C19F6" w:rsidRPr="005C19F6" w:rsidTr="005C19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a. KG1: Ga đi</w:t>
            </w: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:……</w:t>
            </w:r>
          </w:p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            </w:t>
            </w: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Ga đến:</w:t>
            </w: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C19F6" w:rsidRPr="005C19F6" w:rsidTr="005C19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b. KG2: Ga đi:.....</w:t>
            </w: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</w:t>
            </w:r>
          </w:p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     </w:t>
            </w: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Ga đến:</w:t>
            </w: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.….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C19F6" w:rsidRPr="005C19F6" w:rsidTr="005C19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2. Kỹ năng </w:t>
            </w:r>
            <w:r w:rsidRPr="005C19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</w:t>
            </w:r>
            <w:r w:rsidRPr="005C19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ái tàu (20 điểm)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C19F6" w:rsidRPr="005C19F6" w:rsidTr="005C19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a. Thao tác mở máy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C19F6" w:rsidRPr="005C19F6" w:rsidTr="005C19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b. Điều khiển tay máy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C19F6" w:rsidRPr="005C19F6" w:rsidTr="005C19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c. Tốc độ chạy tàu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C19F6" w:rsidRPr="005C19F6" w:rsidTr="005C19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d. Kiểm tra các loại đồng hồ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C19F6" w:rsidRPr="005C19F6" w:rsidTr="005C19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đ. Làm các thủ tục an toàn để rời khỏi ghế lái tàu khi tàu dừng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C19F6" w:rsidRPr="005C19F6" w:rsidTr="005C19F6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9F6" w:rsidRPr="005C19F6" w:rsidRDefault="005C19F6" w:rsidP="005C19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9F6" w:rsidRPr="005C19F6" w:rsidRDefault="005C19F6" w:rsidP="005C19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Kỹ năng hãm tàu</w:t>
            </w:r>
          </w:p>
          <w:p w:rsidR="005C19F6" w:rsidRPr="005C19F6" w:rsidRDefault="005C19F6" w:rsidP="005C19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(20 điểm)</w:t>
            </w:r>
          </w:p>
        </w:tc>
        <w:tc>
          <w:tcPr>
            <w:tcW w:w="2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 Cấp gió hãm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C19F6" w:rsidRPr="005C19F6" w:rsidTr="005C19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 Giảm áp lần đầu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C19F6" w:rsidRPr="005C19F6" w:rsidTr="005C19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3. Truy áp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C19F6" w:rsidRPr="005C19F6" w:rsidTr="005C19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4. Xả gió (giảm áp)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C19F6" w:rsidRPr="005C19F6" w:rsidTr="005C19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5. Giảm áp và Truy áp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C19F6" w:rsidRPr="005C19F6" w:rsidTr="005C19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6. Sử dụng hãm con để dừng tàu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C19F6" w:rsidRPr="005C19F6" w:rsidTr="005C19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7. Sử dụng hãm con để hãm khẩn cấp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C19F6" w:rsidRPr="005C19F6" w:rsidTr="005C19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C19F6" w:rsidRPr="005C19F6" w:rsidRDefault="005C19F6" w:rsidP="005C1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8. Các yêu cầu khác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C19F6" w:rsidRPr="005C19F6" w:rsidTr="005C19F6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9F6" w:rsidRPr="005C19F6" w:rsidRDefault="005C19F6" w:rsidP="005C19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Mắc lỗi bị đình chỉ sát hạch</w:t>
            </w:r>
          </w:p>
        </w:tc>
        <w:tc>
          <w:tcPr>
            <w:tcW w:w="39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9F6" w:rsidRPr="005C19F6" w:rsidRDefault="005C19F6" w:rsidP="005C19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(Ghi rõ lỗi vi phạm)</w:t>
            </w:r>
          </w:p>
        </w:tc>
      </w:tr>
      <w:tr w:rsidR="005C19F6" w:rsidRPr="005C19F6" w:rsidTr="005C19F6">
        <w:trPr>
          <w:tblCellSpacing w:w="0" w:type="dxa"/>
        </w:trPr>
        <w:tc>
          <w:tcPr>
            <w:tcW w:w="39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19F6" w:rsidRPr="005C19F6" w:rsidRDefault="005C19F6" w:rsidP="005C19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9F6" w:rsidRPr="005C19F6" w:rsidRDefault="005C19F6" w:rsidP="005C19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5C19F6" w:rsidRPr="005C19F6" w:rsidRDefault="005C19F6" w:rsidP="005C19F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C19F6">
        <w:rPr>
          <w:rFonts w:ascii="Arial" w:eastAsia="Times New Roman" w:hAnsi="Arial" w:cs="Arial"/>
          <w:color w:val="000000"/>
          <w:sz w:val="18"/>
          <w:szCs w:val="18"/>
        </w:rPr>
        <w:t>Tổng điểm:.............. điểm                     Kết quả: Đạt □                  Không đạt □</w:t>
      </w:r>
    </w:p>
    <w:p w:rsidR="005C19F6" w:rsidRPr="005C19F6" w:rsidRDefault="005C19F6" w:rsidP="005C19F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C19F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5C19F6" w:rsidRPr="005C19F6" w:rsidTr="005C19F6">
        <w:trPr>
          <w:tblCellSpacing w:w="0" w:type="dxa"/>
        </w:trPr>
        <w:tc>
          <w:tcPr>
            <w:tcW w:w="1650" w:type="pct"/>
            <w:hideMark/>
          </w:tcPr>
          <w:p w:rsidR="005C19F6" w:rsidRPr="005C19F6" w:rsidRDefault="005C19F6" w:rsidP="005C19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THÍ SINH</w:t>
            </w: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C19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</w:t>
            </w:r>
            <w:r w:rsidRPr="005C19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</w:t>
            </w:r>
            <w:r w:rsidRPr="005C19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ghi rõ họ tên)</w:t>
            </w:r>
          </w:p>
        </w:tc>
        <w:tc>
          <w:tcPr>
            <w:tcW w:w="1650" w:type="pct"/>
            <w:hideMark/>
          </w:tcPr>
          <w:p w:rsidR="005C19F6" w:rsidRPr="005C19F6" w:rsidRDefault="005C19F6" w:rsidP="005C19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</w:t>
            </w:r>
            <w:r w:rsidRPr="005C19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Ổ </w:t>
            </w:r>
            <w:r w:rsidRPr="005C19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TRƯỞNG SÁT HẠCH</w:t>
            </w: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C19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</w:t>
            </w:r>
            <w:r w:rsidRPr="005C19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</w:t>
            </w:r>
            <w:r w:rsidRPr="005C19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ghi rõ họ tên)</w:t>
            </w:r>
          </w:p>
        </w:tc>
        <w:tc>
          <w:tcPr>
            <w:tcW w:w="1650" w:type="pct"/>
            <w:hideMark/>
          </w:tcPr>
          <w:p w:rsidR="005C19F6" w:rsidRPr="005C19F6" w:rsidRDefault="005C19F6" w:rsidP="005C19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19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CÁC SÁT HẠCH VIÊN</w:t>
            </w:r>
            <w:r w:rsidRPr="005C19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C19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</w:t>
            </w:r>
            <w:r w:rsidRPr="005C19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</w:t>
            </w:r>
            <w:r w:rsidRPr="005C19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ghi rõ họ tên)</w:t>
            </w:r>
          </w:p>
        </w:tc>
      </w:tr>
    </w:tbl>
    <w:p w:rsidR="00A90B29" w:rsidRDefault="00A90B29">
      <w:bookmarkStart w:id="2" w:name="_GoBack"/>
      <w:bookmarkEnd w:id="2"/>
    </w:p>
    <w:sectPr w:rsidR="00A90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F6"/>
    <w:rsid w:val="005C19F6"/>
    <w:rsid w:val="00A9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TVPL</dc:creator>
  <cp:lastModifiedBy>TVPL</cp:lastModifiedBy>
  <cp:revision>1</cp:revision>
  <dcterms:created xsi:type="dcterms:W3CDTF">2023-02-08T01:17:00Z</dcterms:created>
  <dcterms:modified xsi:type="dcterms:W3CDTF">2023-02-08T01:18:00Z</dcterms:modified>
</cp:coreProperties>
</file>