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48" w:rsidRPr="00635E48" w:rsidRDefault="00635E48" w:rsidP="00635E48">
      <w:pPr>
        <w:shd w:val="clear" w:color="auto" w:fill="FFFFFF"/>
        <w:spacing w:after="0" w:line="234" w:lineRule="atLeast"/>
        <w:rPr>
          <w:rFonts w:ascii="Arial" w:eastAsia="Times New Roman" w:hAnsi="Arial" w:cs="Arial"/>
          <w:color w:val="000000"/>
          <w:sz w:val="18"/>
          <w:szCs w:val="18"/>
        </w:rPr>
      </w:pPr>
      <w:bookmarkStart w:id="0" w:name="muc_2_2"/>
      <w:r w:rsidRPr="00635E48">
        <w:rPr>
          <w:rFonts w:ascii="Arial" w:eastAsia="Times New Roman" w:hAnsi="Arial" w:cs="Arial"/>
          <w:b/>
          <w:bCs/>
          <w:color w:val="000000"/>
          <w:sz w:val="18"/>
          <w:szCs w:val="18"/>
          <w:lang w:val="vi-VN"/>
        </w:rPr>
        <w:t>B. Thủ tục thực hiện tại Ngân hàng Nhà nước chi nhánh tỉnh, thành phố</w:t>
      </w:r>
      <w:bookmarkEnd w:id="0"/>
    </w:p>
    <w:p w:rsidR="00635E48" w:rsidRPr="00635E48" w:rsidRDefault="00635E48" w:rsidP="00635E48">
      <w:pPr>
        <w:shd w:val="clear" w:color="auto" w:fill="FFFFFF"/>
        <w:spacing w:after="0" w:line="234" w:lineRule="atLeast"/>
        <w:rPr>
          <w:rFonts w:ascii="Arial" w:eastAsia="Times New Roman" w:hAnsi="Arial" w:cs="Arial"/>
          <w:color w:val="000000"/>
          <w:sz w:val="18"/>
          <w:szCs w:val="18"/>
        </w:rPr>
      </w:pPr>
      <w:bookmarkStart w:id="1" w:name="dieu_1_2"/>
      <w:r w:rsidRPr="00635E48">
        <w:rPr>
          <w:rFonts w:ascii="Arial" w:eastAsia="Times New Roman" w:hAnsi="Arial" w:cs="Arial"/>
          <w:b/>
          <w:bCs/>
          <w:color w:val="000000"/>
          <w:sz w:val="18"/>
          <w:szCs w:val="18"/>
          <w:lang w:val="vi-VN"/>
        </w:rPr>
        <w:t>1. Thủ tục Thủ tục đề nghị thay đổi mức vốn điều lệ của Quỹ tín dụng nhân dân</w:t>
      </w:r>
      <w:bookmarkEnd w:id="1"/>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 Trình tự thực hiện:</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rPr>
        <w:t>+ </w:t>
      </w:r>
      <w:r w:rsidRPr="00635E48">
        <w:rPr>
          <w:rFonts w:ascii="Arial" w:eastAsia="Times New Roman" w:hAnsi="Arial" w:cs="Arial"/>
          <w:b/>
          <w:bCs/>
          <w:color w:val="000000"/>
          <w:sz w:val="18"/>
          <w:szCs w:val="18"/>
          <w:lang w:val="vi-VN"/>
        </w:rPr>
        <w:t>Bước 1:</w:t>
      </w:r>
      <w:r w:rsidRPr="00635E48">
        <w:rPr>
          <w:rFonts w:ascii="Arial" w:eastAsia="Times New Roman" w:hAnsi="Arial" w:cs="Arial"/>
          <w:color w:val="000000"/>
          <w:sz w:val="18"/>
          <w:szCs w:val="18"/>
          <w:lang w:val="vi-VN"/>
        </w:rPr>
        <w:t> Quỹ tín dụng nhân dân lập hồ sơ gửi Ngân hàng Nhà nước chi nhánh tỉnh, thành phố nơi Quỹ tín dụng nhân dân </w:t>
      </w:r>
      <w:r w:rsidRPr="00635E48">
        <w:rPr>
          <w:rFonts w:ascii="Arial" w:eastAsia="Times New Roman" w:hAnsi="Arial" w:cs="Arial"/>
          <w:color w:val="000000"/>
          <w:sz w:val="18"/>
          <w:szCs w:val="18"/>
        </w:rPr>
        <w:t>đ</w:t>
      </w:r>
      <w:r w:rsidRPr="00635E48">
        <w:rPr>
          <w:rFonts w:ascii="Arial" w:eastAsia="Times New Roman" w:hAnsi="Arial" w:cs="Arial"/>
          <w:color w:val="000000"/>
          <w:sz w:val="18"/>
          <w:szCs w:val="18"/>
          <w:lang w:val="vi-VN"/>
        </w:rPr>
        <w:t>ặt trụ sở chính;</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 Bước 2:</w:t>
      </w:r>
      <w:r w:rsidRPr="00635E48">
        <w:rPr>
          <w:rFonts w:ascii="Arial" w:eastAsia="Times New Roman" w:hAnsi="Arial" w:cs="Arial"/>
          <w:color w:val="000000"/>
          <w:sz w:val="18"/>
          <w:szCs w:val="18"/>
          <w:lang w:val="vi-VN"/>
        </w:rPr>
        <w:t> Trường hợp hồ sơ chưa đầy đủ, trong thời hạn 03 ngày làm việc kể từ ngày nhận được hồ sơ, Ngân hàng Nhà nước chi nhánh tỉnh, th</w:t>
      </w:r>
      <w:r w:rsidRPr="00635E48">
        <w:rPr>
          <w:rFonts w:ascii="Arial" w:eastAsia="Times New Roman" w:hAnsi="Arial" w:cs="Arial"/>
          <w:color w:val="000000"/>
          <w:sz w:val="18"/>
          <w:szCs w:val="18"/>
        </w:rPr>
        <w:t>à</w:t>
      </w:r>
      <w:r w:rsidRPr="00635E48">
        <w:rPr>
          <w:rFonts w:ascii="Arial" w:eastAsia="Times New Roman" w:hAnsi="Arial" w:cs="Arial"/>
          <w:color w:val="000000"/>
          <w:sz w:val="18"/>
          <w:szCs w:val="18"/>
          <w:lang w:val="vi-VN"/>
        </w:rPr>
        <w:t>nh ph</w:t>
      </w:r>
      <w:r w:rsidRPr="00635E48">
        <w:rPr>
          <w:rFonts w:ascii="Arial" w:eastAsia="Times New Roman" w:hAnsi="Arial" w:cs="Arial"/>
          <w:color w:val="000000"/>
          <w:sz w:val="18"/>
          <w:szCs w:val="18"/>
        </w:rPr>
        <w:t>ố </w:t>
      </w:r>
      <w:r w:rsidRPr="00635E48">
        <w:rPr>
          <w:rFonts w:ascii="Arial" w:eastAsia="Times New Roman" w:hAnsi="Arial" w:cs="Arial"/>
          <w:color w:val="000000"/>
          <w:sz w:val="18"/>
          <w:szCs w:val="18"/>
          <w:lang w:val="vi-VN"/>
        </w:rPr>
        <w:t>có văn bản yêu cầu Quỹ tín dụng nhân dân bổ sung hồ sơ;</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 Bước 3:</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Trong thời hạn 20 ngày k</w:t>
      </w:r>
      <w:r w:rsidRPr="00635E48">
        <w:rPr>
          <w:rFonts w:ascii="Arial" w:eastAsia="Times New Roman" w:hAnsi="Arial" w:cs="Arial"/>
          <w:i/>
          <w:iCs/>
          <w:color w:val="000000"/>
          <w:sz w:val="18"/>
          <w:szCs w:val="18"/>
        </w:rPr>
        <w:t>ể </w:t>
      </w:r>
      <w:r w:rsidRPr="00635E48">
        <w:rPr>
          <w:rFonts w:ascii="Arial" w:eastAsia="Times New Roman" w:hAnsi="Arial" w:cs="Arial"/>
          <w:i/>
          <w:iCs/>
          <w:color w:val="000000"/>
          <w:sz w:val="18"/>
          <w:szCs w:val="18"/>
          <w:lang w:val="vi-VN"/>
        </w:rPr>
        <w:t>từ ngày nhận </w:t>
      </w:r>
      <w:r w:rsidRPr="00635E48">
        <w:rPr>
          <w:rFonts w:ascii="Arial" w:eastAsia="Times New Roman" w:hAnsi="Arial" w:cs="Arial"/>
          <w:i/>
          <w:iCs/>
          <w:color w:val="000000"/>
          <w:sz w:val="18"/>
          <w:szCs w:val="18"/>
        </w:rPr>
        <w:t>đủ </w:t>
      </w:r>
      <w:r w:rsidRPr="00635E48">
        <w:rPr>
          <w:rFonts w:ascii="Arial" w:eastAsia="Times New Roman" w:hAnsi="Arial" w:cs="Arial"/>
          <w:i/>
          <w:iCs/>
          <w:color w:val="000000"/>
          <w:sz w:val="18"/>
          <w:szCs w:val="18"/>
          <w:lang w:val="vi-VN"/>
        </w:rPr>
        <w:t>hồ sơ hợp lệ:</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(i) Đối với trường hợp tăng mức vốn điều lệ: Ngân h</w:t>
      </w:r>
      <w:r w:rsidRPr="00635E48">
        <w:rPr>
          <w:rFonts w:ascii="Arial" w:eastAsia="Times New Roman" w:hAnsi="Arial" w:cs="Arial"/>
          <w:i/>
          <w:iCs/>
          <w:color w:val="000000"/>
          <w:sz w:val="18"/>
          <w:szCs w:val="18"/>
        </w:rPr>
        <w:t>à</w:t>
      </w:r>
      <w:r w:rsidRPr="00635E48">
        <w:rPr>
          <w:rFonts w:ascii="Arial" w:eastAsia="Times New Roman" w:hAnsi="Arial" w:cs="Arial"/>
          <w:i/>
          <w:iCs/>
          <w:color w:val="000000"/>
          <w:sz w:val="18"/>
          <w:szCs w:val="18"/>
          <w:lang w:val="vi-VN"/>
        </w:rPr>
        <w:t>ng Nhà nước chi nhánh </w:t>
      </w:r>
      <w:r w:rsidRPr="00635E48">
        <w:rPr>
          <w:rFonts w:ascii="Arial" w:eastAsia="Times New Roman" w:hAnsi="Arial" w:cs="Arial"/>
          <w:i/>
          <w:iCs/>
          <w:color w:val="000000"/>
          <w:sz w:val="18"/>
          <w:szCs w:val="18"/>
        </w:rPr>
        <w:t>tỉnh</w:t>
      </w:r>
      <w:r w:rsidRPr="00635E48">
        <w:rPr>
          <w:rFonts w:ascii="Arial" w:eastAsia="Times New Roman" w:hAnsi="Arial" w:cs="Arial"/>
          <w:i/>
          <w:iCs/>
          <w:color w:val="000000"/>
          <w:sz w:val="18"/>
          <w:szCs w:val="18"/>
          <w:lang w:val="vi-VN"/>
        </w:rPr>
        <w:t>, thành phố ra quyết định sửa đổi, bổ sung Gi</w:t>
      </w:r>
      <w:r w:rsidRPr="00635E48">
        <w:rPr>
          <w:rFonts w:ascii="Arial" w:eastAsia="Times New Roman" w:hAnsi="Arial" w:cs="Arial"/>
          <w:i/>
          <w:iCs/>
          <w:color w:val="000000"/>
          <w:sz w:val="18"/>
          <w:szCs w:val="18"/>
        </w:rPr>
        <w:t>ấ</w:t>
      </w:r>
      <w:r w:rsidRPr="00635E48">
        <w:rPr>
          <w:rFonts w:ascii="Arial" w:eastAsia="Times New Roman" w:hAnsi="Arial" w:cs="Arial"/>
          <w:i/>
          <w:iCs/>
          <w:color w:val="000000"/>
          <w:sz w:val="18"/>
          <w:szCs w:val="18"/>
          <w:lang w:val="vi-VN"/>
        </w:rPr>
        <w:t>y phép </w:t>
      </w:r>
      <w:r w:rsidRPr="00635E48">
        <w:rPr>
          <w:rFonts w:ascii="Arial" w:eastAsia="Times New Roman" w:hAnsi="Arial" w:cs="Arial"/>
          <w:i/>
          <w:iCs/>
          <w:color w:val="000000"/>
          <w:sz w:val="18"/>
          <w:szCs w:val="18"/>
        </w:rPr>
        <w:t>đối </w:t>
      </w:r>
      <w:r w:rsidRPr="00635E48">
        <w:rPr>
          <w:rFonts w:ascii="Arial" w:eastAsia="Times New Roman" w:hAnsi="Arial" w:cs="Arial"/>
          <w:i/>
          <w:iCs/>
          <w:color w:val="000000"/>
          <w:sz w:val="18"/>
          <w:szCs w:val="18"/>
          <w:lang w:val="vi-VN"/>
        </w:rPr>
        <w:t>với mức v</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n điều lệ của Quỹ Tín dụng nhân d</w:t>
      </w:r>
      <w:r w:rsidRPr="00635E48">
        <w:rPr>
          <w:rFonts w:ascii="Arial" w:eastAsia="Times New Roman" w:hAnsi="Arial" w:cs="Arial"/>
          <w:i/>
          <w:iCs/>
          <w:color w:val="000000"/>
          <w:sz w:val="18"/>
          <w:szCs w:val="18"/>
        </w:rPr>
        <w:t>â</w:t>
      </w:r>
      <w:r w:rsidRPr="00635E48">
        <w:rPr>
          <w:rFonts w:ascii="Arial" w:eastAsia="Times New Roman" w:hAnsi="Arial" w:cs="Arial"/>
          <w:i/>
          <w:iCs/>
          <w:color w:val="000000"/>
          <w:sz w:val="18"/>
          <w:szCs w:val="18"/>
          <w:lang w:val="vi-VN"/>
        </w:rPr>
        <w:t>n;</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(ii) Đối với trường hợp giảm mức vốn điều lệ; Ng</w:t>
      </w:r>
      <w:r w:rsidRPr="00635E48">
        <w:rPr>
          <w:rFonts w:ascii="Arial" w:eastAsia="Times New Roman" w:hAnsi="Arial" w:cs="Arial"/>
          <w:i/>
          <w:iCs/>
          <w:color w:val="000000"/>
          <w:sz w:val="18"/>
          <w:szCs w:val="18"/>
        </w:rPr>
        <w:t>â</w:t>
      </w:r>
      <w:r w:rsidRPr="00635E48">
        <w:rPr>
          <w:rFonts w:ascii="Arial" w:eastAsia="Times New Roman" w:hAnsi="Arial" w:cs="Arial"/>
          <w:i/>
          <w:iCs/>
          <w:color w:val="000000"/>
          <w:sz w:val="18"/>
          <w:szCs w:val="18"/>
          <w:lang w:val="vi-VN"/>
        </w:rPr>
        <w:t>n hàng Nhà nước </w:t>
      </w:r>
      <w:r w:rsidRPr="00635E48">
        <w:rPr>
          <w:rFonts w:ascii="Arial" w:eastAsia="Times New Roman" w:hAnsi="Arial" w:cs="Arial"/>
          <w:i/>
          <w:iCs/>
          <w:color w:val="000000"/>
          <w:sz w:val="18"/>
          <w:szCs w:val="18"/>
        </w:rPr>
        <w:t>chi</w:t>
      </w:r>
      <w:r w:rsidRPr="00635E48">
        <w:rPr>
          <w:rFonts w:ascii="Arial" w:eastAsia="Times New Roman" w:hAnsi="Arial" w:cs="Arial"/>
          <w:i/>
          <w:iCs/>
          <w:color w:val="000000"/>
          <w:sz w:val="18"/>
          <w:szCs w:val="18"/>
          <w:lang w:val="vi-VN"/>
        </w:rPr>
        <w:t> nhánh </w:t>
      </w:r>
      <w:r w:rsidRPr="00635E48">
        <w:rPr>
          <w:rFonts w:ascii="Arial" w:eastAsia="Times New Roman" w:hAnsi="Arial" w:cs="Arial"/>
          <w:i/>
          <w:iCs/>
          <w:color w:val="000000"/>
          <w:sz w:val="18"/>
          <w:szCs w:val="18"/>
        </w:rPr>
        <w:t>tỉnh</w:t>
      </w:r>
      <w:r w:rsidRPr="00635E48">
        <w:rPr>
          <w:rFonts w:ascii="Arial" w:eastAsia="Times New Roman" w:hAnsi="Arial" w:cs="Arial"/>
          <w:i/>
          <w:iCs/>
          <w:color w:val="000000"/>
          <w:sz w:val="18"/>
          <w:szCs w:val="18"/>
          <w:lang w:val="vi-VN"/>
        </w:rPr>
        <w:t>, thành phố c</w:t>
      </w:r>
      <w:r w:rsidRPr="00635E48">
        <w:rPr>
          <w:rFonts w:ascii="Arial" w:eastAsia="Times New Roman" w:hAnsi="Arial" w:cs="Arial"/>
          <w:i/>
          <w:iCs/>
          <w:color w:val="000000"/>
          <w:sz w:val="18"/>
          <w:szCs w:val="18"/>
        </w:rPr>
        <w:t>ó </w:t>
      </w:r>
      <w:r w:rsidRPr="00635E48">
        <w:rPr>
          <w:rFonts w:ascii="Arial" w:eastAsia="Times New Roman" w:hAnsi="Arial" w:cs="Arial"/>
          <w:i/>
          <w:iCs/>
          <w:color w:val="000000"/>
          <w:sz w:val="18"/>
          <w:szCs w:val="18"/>
          <w:lang w:val="vi-VN"/>
        </w:rPr>
        <w:t>văn bản ch</w:t>
      </w:r>
      <w:r w:rsidRPr="00635E48">
        <w:rPr>
          <w:rFonts w:ascii="Arial" w:eastAsia="Times New Roman" w:hAnsi="Arial" w:cs="Arial"/>
          <w:i/>
          <w:iCs/>
          <w:color w:val="000000"/>
          <w:sz w:val="18"/>
          <w:szCs w:val="18"/>
        </w:rPr>
        <w:t>ấ</w:t>
      </w:r>
      <w:r w:rsidRPr="00635E48">
        <w:rPr>
          <w:rFonts w:ascii="Arial" w:eastAsia="Times New Roman" w:hAnsi="Arial" w:cs="Arial"/>
          <w:i/>
          <w:iCs/>
          <w:color w:val="000000"/>
          <w:sz w:val="18"/>
          <w:szCs w:val="18"/>
          <w:lang w:val="vi-VN"/>
        </w:rPr>
        <w:t>p thuận giảm mức v</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n điều lệ c</w:t>
      </w:r>
      <w:r w:rsidRPr="00635E48">
        <w:rPr>
          <w:rFonts w:ascii="Arial" w:eastAsia="Times New Roman" w:hAnsi="Arial" w:cs="Arial"/>
          <w:i/>
          <w:iCs/>
          <w:color w:val="000000"/>
          <w:sz w:val="18"/>
          <w:szCs w:val="18"/>
        </w:rPr>
        <w:t>ủ</w:t>
      </w:r>
      <w:r w:rsidRPr="00635E48">
        <w:rPr>
          <w:rFonts w:ascii="Arial" w:eastAsia="Times New Roman" w:hAnsi="Arial" w:cs="Arial"/>
          <w:i/>
          <w:iCs/>
          <w:color w:val="000000"/>
          <w:sz w:val="18"/>
          <w:szCs w:val="18"/>
          <w:lang w:val="vi-VN"/>
        </w:rPr>
        <w:t>a Quỹ </w:t>
      </w:r>
      <w:r w:rsidRPr="00635E48">
        <w:rPr>
          <w:rFonts w:ascii="Arial" w:eastAsia="Times New Roman" w:hAnsi="Arial" w:cs="Arial"/>
          <w:i/>
          <w:iCs/>
          <w:color w:val="000000"/>
          <w:sz w:val="18"/>
          <w:szCs w:val="18"/>
        </w:rPr>
        <w:t>tín </w:t>
      </w:r>
      <w:r w:rsidRPr="00635E48">
        <w:rPr>
          <w:rFonts w:ascii="Arial" w:eastAsia="Times New Roman" w:hAnsi="Arial" w:cs="Arial"/>
          <w:i/>
          <w:iCs/>
          <w:color w:val="000000"/>
          <w:sz w:val="18"/>
          <w:szCs w:val="18"/>
          <w:lang w:val="vi-VN"/>
        </w:rPr>
        <w:t>dụng nh</w:t>
      </w:r>
      <w:r w:rsidRPr="00635E48">
        <w:rPr>
          <w:rFonts w:ascii="Arial" w:eastAsia="Times New Roman" w:hAnsi="Arial" w:cs="Arial"/>
          <w:i/>
          <w:iCs/>
          <w:color w:val="000000"/>
          <w:sz w:val="18"/>
          <w:szCs w:val="18"/>
        </w:rPr>
        <w:t>â</w:t>
      </w:r>
      <w:r w:rsidRPr="00635E48">
        <w:rPr>
          <w:rFonts w:ascii="Arial" w:eastAsia="Times New Roman" w:hAnsi="Arial" w:cs="Arial"/>
          <w:i/>
          <w:iCs/>
          <w:color w:val="000000"/>
          <w:sz w:val="18"/>
          <w:szCs w:val="18"/>
          <w:lang w:val="vi-VN"/>
        </w:rPr>
        <w:t>n dân. </w:t>
      </w:r>
      <w:r w:rsidRPr="00635E48">
        <w:rPr>
          <w:rFonts w:ascii="Arial" w:eastAsia="Times New Roman" w:hAnsi="Arial" w:cs="Arial"/>
          <w:i/>
          <w:iCs/>
          <w:color w:val="000000"/>
          <w:sz w:val="18"/>
          <w:szCs w:val="18"/>
        </w:rPr>
        <w:t>Quỹ </w:t>
      </w:r>
      <w:r w:rsidRPr="00635E48">
        <w:rPr>
          <w:rFonts w:ascii="Arial" w:eastAsia="Times New Roman" w:hAnsi="Arial" w:cs="Arial"/>
          <w:i/>
          <w:iCs/>
          <w:color w:val="000000"/>
          <w:sz w:val="18"/>
          <w:szCs w:val="18"/>
          <w:lang w:val="vi-VN"/>
        </w:rPr>
        <w:t>tín dụng nhân dân chỉ được thực hiện phương án giảm v</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n điều </w:t>
      </w:r>
      <w:r w:rsidRPr="00635E48">
        <w:rPr>
          <w:rFonts w:ascii="Arial" w:eastAsia="Times New Roman" w:hAnsi="Arial" w:cs="Arial"/>
          <w:i/>
          <w:iCs/>
          <w:color w:val="000000"/>
          <w:sz w:val="18"/>
          <w:szCs w:val="18"/>
        </w:rPr>
        <w:t>l</w:t>
      </w:r>
      <w:r w:rsidRPr="00635E48">
        <w:rPr>
          <w:rFonts w:ascii="Arial" w:eastAsia="Times New Roman" w:hAnsi="Arial" w:cs="Arial"/>
          <w:i/>
          <w:iCs/>
          <w:color w:val="000000"/>
          <w:sz w:val="18"/>
          <w:szCs w:val="18"/>
          <w:lang w:val="vi-VN"/>
        </w:rPr>
        <w:t>ệ sau khi được Ngân hàng Nhà nước ch</w:t>
      </w:r>
      <w:r w:rsidRPr="00635E48">
        <w:rPr>
          <w:rFonts w:ascii="Arial" w:eastAsia="Times New Roman" w:hAnsi="Arial" w:cs="Arial"/>
          <w:i/>
          <w:iCs/>
          <w:color w:val="000000"/>
          <w:sz w:val="18"/>
          <w:szCs w:val="18"/>
        </w:rPr>
        <w:t>i</w:t>
      </w:r>
      <w:r w:rsidRPr="00635E48">
        <w:rPr>
          <w:rFonts w:ascii="Arial" w:eastAsia="Times New Roman" w:hAnsi="Arial" w:cs="Arial"/>
          <w:i/>
          <w:iCs/>
          <w:color w:val="000000"/>
          <w:sz w:val="18"/>
          <w:szCs w:val="18"/>
          <w:lang w:val="vi-VN"/>
        </w:rPr>
        <w:t> nh</w:t>
      </w:r>
      <w:r w:rsidRPr="00635E48">
        <w:rPr>
          <w:rFonts w:ascii="Arial" w:eastAsia="Times New Roman" w:hAnsi="Arial" w:cs="Arial"/>
          <w:i/>
          <w:iCs/>
          <w:color w:val="000000"/>
          <w:sz w:val="18"/>
          <w:szCs w:val="18"/>
        </w:rPr>
        <w:t>á</w:t>
      </w:r>
      <w:r w:rsidRPr="00635E48">
        <w:rPr>
          <w:rFonts w:ascii="Arial" w:eastAsia="Times New Roman" w:hAnsi="Arial" w:cs="Arial"/>
          <w:i/>
          <w:iCs/>
          <w:color w:val="000000"/>
          <w:sz w:val="18"/>
          <w:szCs w:val="18"/>
          <w:lang w:val="vi-VN"/>
        </w:rPr>
        <w:t>nh t</w:t>
      </w:r>
      <w:r w:rsidRPr="00635E48">
        <w:rPr>
          <w:rFonts w:ascii="Arial" w:eastAsia="Times New Roman" w:hAnsi="Arial" w:cs="Arial"/>
          <w:i/>
          <w:iCs/>
          <w:color w:val="000000"/>
          <w:sz w:val="18"/>
          <w:szCs w:val="18"/>
        </w:rPr>
        <w:t>ỉ</w:t>
      </w:r>
      <w:r w:rsidRPr="00635E48">
        <w:rPr>
          <w:rFonts w:ascii="Arial" w:eastAsia="Times New Roman" w:hAnsi="Arial" w:cs="Arial"/>
          <w:i/>
          <w:iCs/>
          <w:color w:val="000000"/>
          <w:sz w:val="18"/>
          <w:szCs w:val="18"/>
          <w:lang w:val="vi-VN"/>
        </w:rPr>
        <w:t>nh, thành phố chấp thuận;</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w:t>
      </w:r>
      <w:r w:rsidRPr="00635E48">
        <w:rPr>
          <w:rFonts w:ascii="Arial" w:eastAsia="Times New Roman" w:hAnsi="Arial" w:cs="Arial"/>
          <w:i/>
          <w:iCs/>
          <w:color w:val="000000"/>
          <w:sz w:val="18"/>
          <w:szCs w:val="18"/>
        </w:rPr>
        <w:t>iii</w:t>
      </w:r>
      <w:r w:rsidRPr="00635E48">
        <w:rPr>
          <w:rFonts w:ascii="Arial" w:eastAsia="Times New Roman" w:hAnsi="Arial" w:cs="Arial"/>
          <w:i/>
          <w:iCs/>
          <w:color w:val="000000"/>
          <w:sz w:val="18"/>
          <w:szCs w:val="18"/>
          <w:lang w:val="vi-VN"/>
        </w:rPr>
        <w:t>) Trường hợp từ ch</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i, Ng</w:t>
      </w:r>
      <w:r w:rsidRPr="00635E48">
        <w:rPr>
          <w:rFonts w:ascii="Arial" w:eastAsia="Times New Roman" w:hAnsi="Arial" w:cs="Arial"/>
          <w:i/>
          <w:iCs/>
          <w:color w:val="000000"/>
          <w:sz w:val="18"/>
          <w:szCs w:val="18"/>
        </w:rPr>
        <w:t>â</w:t>
      </w:r>
      <w:r w:rsidRPr="00635E48">
        <w:rPr>
          <w:rFonts w:ascii="Arial" w:eastAsia="Times New Roman" w:hAnsi="Arial" w:cs="Arial"/>
          <w:i/>
          <w:iCs/>
          <w:color w:val="000000"/>
          <w:sz w:val="18"/>
          <w:szCs w:val="18"/>
          <w:lang w:val="vi-VN"/>
        </w:rPr>
        <w:t>n hàng Nhà nước chi nh</w:t>
      </w:r>
      <w:r w:rsidRPr="00635E48">
        <w:rPr>
          <w:rFonts w:ascii="Arial" w:eastAsia="Times New Roman" w:hAnsi="Arial" w:cs="Arial"/>
          <w:i/>
          <w:iCs/>
          <w:color w:val="000000"/>
          <w:sz w:val="18"/>
          <w:szCs w:val="18"/>
        </w:rPr>
        <w:t>á</w:t>
      </w:r>
      <w:r w:rsidRPr="00635E48">
        <w:rPr>
          <w:rFonts w:ascii="Arial" w:eastAsia="Times New Roman" w:hAnsi="Arial" w:cs="Arial"/>
          <w:i/>
          <w:iCs/>
          <w:color w:val="000000"/>
          <w:sz w:val="18"/>
          <w:szCs w:val="18"/>
          <w:lang w:val="vi-VN"/>
        </w:rPr>
        <w:t>nh tỉnh, thành phố trả lời bằng văn bản và nêu r</w:t>
      </w:r>
      <w:r w:rsidRPr="00635E48">
        <w:rPr>
          <w:rFonts w:ascii="Arial" w:eastAsia="Times New Roman" w:hAnsi="Arial" w:cs="Arial"/>
          <w:i/>
          <w:iCs/>
          <w:color w:val="000000"/>
          <w:sz w:val="18"/>
          <w:szCs w:val="18"/>
        </w:rPr>
        <w:t>õ</w:t>
      </w:r>
      <w:r w:rsidRPr="00635E48">
        <w:rPr>
          <w:rFonts w:ascii="Arial" w:eastAsia="Times New Roman" w:hAnsi="Arial" w:cs="Arial"/>
          <w:i/>
          <w:iCs/>
          <w:color w:val="000000"/>
          <w:sz w:val="18"/>
          <w:szCs w:val="18"/>
          <w:lang w:val="vi-VN"/>
        </w:rPr>
        <w:t> l</w:t>
      </w:r>
      <w:r w:rsidRPr="00635E48">
        <w:rPr>
          <w:rFonts w:ascii="Arial" w:eastAsia="Times New Roman" w:hAnsi="Arial" w:cs="Arial"/>
          <w:i/>
          <w:iCs/>
          <w:color w:val="000000"/>
          <w:sz w:val="18"/>
          <w:szCs w:val="18"/>
        </w:rPr>
        <w:t>ý</w:t>
      </w:r>
      <w:r w:rsidRPr="00635E48">
        <w:rPr>
          <w:rFonts w:ascii="Arial" w:eastAsia="Times New Roman" w:hAnsi="Arial" w:cs="Arial"/>
          <w:i/>
          <w:iCs/>
          <w:color w:val="000000"/>
          <w:sz w:val="18"/>
          <w:szCs w:val="18"/>
          <w:lang w:val="vi-VN"/>
        </w:rPr>
        <w:t> do.”</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 Bước 4:</w:t>
      </w:r>
      <w:r w:rsidRPr="00635E48">
        <w:rPr>
          <w:rFonts w:ascii="Arial" w:eastAsia="Times New Roman" w:hAnsi="Arial" w:cs="Arial"/>
          <w:color w:val="000000"/>
          <w:sz w:val="18"/>
          <w:szCs w:val="18"/>
          <w:lang w:val="vi-VN"/>
        </w:rPr>
        <w:t> Trong thời hạn 30 ngày kể từ ngày c</w:t>
      </w:r>
      <w:r w:rsidRPr="00635E48">
        <w:rPr>
          <w:rFonts w:ascii="Arial" w:eastAsia="Times New Roman" w:hAnsi="Arial" w:cs="Arial"/>
          <w:color w:val="000000"/>
          <w:sz w:val="18"/>
          <w:szCs w:val="18"/>
        </w:rPr>
        <w:t>ó </w:t>
      </w:r>
      <w:r w:rsidRPr="00635E48">
        <w:rPr>
          <w:rFonts w:ascii="Arial" w:eastAsia="Times New Roman" w:hAnsi="Arial" w:cs="Arial"/>
          <w:color w:val="000000"/>
          <w:sz w:val="18"/>
          <w:szCs w:val="18"/>
          <w:lang w:val="vi-VN"/>
        </w:rPr>
        <w:t>văn bản chấp thuận của Ngân hàng Nhà nước chi nhánh </w:t>
      </w:r>
      <w:r w:rsidRPr="00635E48">
        <w:rPr>
          <w:rFonts w:ascii="Arial" w:eastAsia="Times New Roman" w:hAnsi="Arial" w:cs="Arial"/>
          <w:color w:val="000000"/>
          <w:sz w:val="18"/>
          <w:szCs w:val="18"/>
        </w:rPr>
        <w:t>tỉnh</w:t>
      </w:r>
      <w:r w:rsidRPr="00635E48">
        <w:rPr>
          <w:rFonts w:ascii="Arial" w:eastAsia="Times New Roman" w:hAnsi="Arial" w:cs="Arial"/>
          <w:color w:val="000000"/>
          <w:sz w:val="18"/>
          <w:szCs w:val="18"/>
          <w:lang w:val="vi-VN"/>
        </w:rPr>
        <w:t>, th</w:t>
      </w:r>
      <w:r w:rsidRPr="00635E48">
        <w:rPr>
          <w:rFonts w:ascii="Arial" w:eastAsia="Times New Roman" w:hAnsi="Arial" w:cs="Arial"/>
          <w:color w:val="000000"/>
          <w:sz w:val="18"/>
          <w:szCs w:val="18"/>
        </w:rPr>
        <w:t>à</w:t>
      </w:r>
      <w:r w:rsidRPr="00635E48">
        <w:rPr>
          <w:rFonts w:ascii="Arial" w:eastAsia="Times New Roman" w:hAnsi="Arial" w:cs="Arial"/>
          <w:color w:val="000000"/>
          <w:sz w:val="18"/>
          <w:szCs w:val="18"/>
          <w:lang w:val="vi-VN"/>
        </w:rPr>
        <w:t>nh phố, Qu</w:t>
      </w:r>
      <w:r w:rsidRPr="00635E48">
        <w:rPr>
          <w:rFonts w:ascii="Arial" w:eastAsia="Times New Roman" w:hAnsi="Arial" w:cs="Arial"/>
          <w:color w:val="000000"/>
          <w:sz w:val="18"/>
          <w:szCs w:val="18"/>
        </w:rPr>
        <w:t>ỹ </w:t>
      </w:r>
      <w:r w:rsidRPr="00635E48">
        <w:rPr>
          <w:rFonts w:ascii="Arial" w:eastAsia="Times New Roman" w:hAnsi="Arial" w:cs="Arial"/>
          <w:color w:val="000000"/>
          <w:sz w:val="18"/>
          <w:szCs w:val="18"/>
          <w:lang w:val="vi-VN"/>
        </w:rPr>
        <w:t>tín dụng nhân dân phải thực hiện giảm vốn điều lệ và gửi Ngân hàng Nhà nước chi nhánh tỉnh, thành ph</w:t>
      </w:r>
      <w:r w:rsidRPr="00635E48">
        <w:rPr>
          <w:rFonts w:ascii="Arial" w:eastAsia="Times New Roman" w:hAnsi="Arial" w:cs="Arial"/>
          <w:color w:val="000000"/>
          <w:sz w:val="18"/>
          <w:szCs w:val="18"/>
        </w:rPr>
        <w:t>ố </w:t>
      </w:r>
      <w:r w:rsidRPr="00635E48">
        <w:rPr>
          <w:rFonts w:ascii="Arial" w:eastAsia="Times New Roman" w:hAnsi="Arial" w:cs="Arial"/>
          <w:color w:val="000000"/>
          <w:sz w:val="18"/>
          <w:szCs w:val="18"/>
          <w:lang w:val="vi-VN"/>
        </w:rPr>
        <w:t>thông báo đã hoàn tất việc giảm vốn điều lệ. Quá thời hạn này, </w:t>
      </w:r>
      <w:r w:rsidRPr="00635E48">
        <w:rPr>
          <w:rFonts w:ascii="Arial" w:eastAsia="Times New Roman" w:hAnsi="Arial" w:cs="Arial"/>
          <w:color w:val="000000"/>
          <w:sz w:val="18"/>
          <w:szCs w:val="18"/>
        </w:rPr>
        <w:t>Quỹ</w:t>
      </w:r>
      <w:r w:rsidRPr="00635E48">
        <w:rPr>
          <w:rFonts w:ascii="Arial" w:eastAsia="Times New Roman" w:hAnsi="Arial" w:cs="Arial"/>
          <w:color w:val="000000"/>
          <w:sz w:val="18"/>
          <w:szCs w:val="18"/>
          <w:lang w:val="vi-VN"/>
        </w:rPr>
        <w:t> tín dụng nhân dân không thực hiện giảm vốn điều lệ, văn bản chấp thuận của Ngân hàng Nhà nước chi nhánh tỉnh, thành phố hết hiệu lực;</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 Bước 5:</w:t>
      </w:r>
      <w:r w:rsidRPr="00635E48">
        <w:rPr>
          <w:rFonts w:ascii="Arial" w:eastAsia="Times New Roman" w:hAnsi="Arial" w:cs="Arial"/>
          <w:color w:val="000000"/>
          <w:sz w:val="18"/>
          <w:szCs w:val="18"/>
          <w:lang w:val="vi-VN"/>
        </w:rPr>
        <w:t> Tron</w:t>
      </w:r>
      <w:r w:rsidRPr="00635E48">
        <w:rPr>
          <w:rFonts w:ascii="Arial" w:eastAsia="Times New Roman" w:hAnsi="Arial" w:cs="Arial"/>
          <w:color w:val="000000"/>
          <w:sz w:val="18"/>
          <w:szCs w:val="18"/>
        </w:rPr>
        <w:t>g </w:t>
      </w:r>
      <w:r w:rsidRPr="00635E48">
        <w:rPr>
          <w:rFonts w:ascii="Arial" w:eastAsia="Times New Roman" w:hAnsi="Arial" w:cs="Arial"/>
          <w:color w:val="000000"/>
          <w:sz w:val="18"/>
          <w:szCs w:val="18"/>
          <w:lang w:val="vi-VN"/>
        </w:rPr>
        <w:t>thời hạn 10 ngày kể từ ngày nhận được v</w:t>
      </w:r>
      <w:r w:rsidRPr="00635E48">
        <w:rPr>
          <w:rFonts w:ascii="Arial" w:eastAsia="Times New Roman" w:hAnsi="Arial" w:cs="Arial"/>
          <w:color w:val="000000"/>
          <w:sz w:val="18"/>
          <w:szCs w:val="18"/>
        </w:rPr>
        <w:t>ă</w:t>
      </w:r>
      <w:r w:rsidRPr="00635E48">
        <w:rPr>
          <w:rFonts w:ascii="Arial" w:eastAsia="Times New Roman" w:hAnsi="Arial" w:cs="Arial"/>
          <w:color w:val="000000"/>
          <w:sz w:val="18"/>
          <w:szCs w:val="18"/>
          <w:lang w:val="vi-VN"/>
        </w:rPr>
        <w:t>n bản thông báo hoàn t</w:t>
      </w:r>
      <w:r w:rsidRPr="00635E48">
        <w:rPr>
          <w:rFonts w:ascii="Arial" w:eastAsia="Times New Roman" w:hAnsi="Arial" w:cs="Arial"/>
          <w:color w:val="000000"/>
          <w:sz w:val="18"/>
          <w:szCs w:val="18"/>
        </w:rPr>
        <w:t>ấ</w:t>
      </w:r>
      <w:r w:rsidRPr="00635E48">
        <w:rPr>
          <w:rFonts w:ascii="Arial" w:eastAsia="Times New Roman" w:hAnsi="Arial" w:cs="Arial"/>
          <w:color w:val="000000"/>
          <w:sz w:val="18"/>
          <w:szCs w:val="18"/>
          <w:lang w:val="vi-VN"/>
        </w:rPr>
        <w:t>t việc giảm v</w:t>
      </w:r>
      <w:r w:rsidRPr="00635E48">
        <w:rPr>
          <w:rFonts w:ascii="Arial" w:eastAsia="Times New Roman" w:hAnsi="Arial" w:cs="Arial"/>
          <w:color w:val="000000"/>
          <w:sz w:val="18"/>
          <w:szCs w:val="18"/>
        </w:rPr>
        <w:t>ố</w:t>
      </w:r>
      <w:r w:rsidRPr="00635E48">
        <w:rPr>
          <w:rFonts w:ascii="Arial" w:eastAsia="Times New Roman" w:hAnsi="Arial" w:cs="Arial"/>
          <w:color w:val="000000"/>
          <w:sz w:val="18"/>
          <w:szCs w:val="18"/>
          <w:lang w:val="vi-VN"/>
        </w:rPr>
        <w:t>n điều lệ của Qu</w:t>
      </w:r>
      <w:r w:rsidRPr="00635E48">
        <w:rPr>
          <w:rFonts w:ascii="Arial" w:eastAsia="Times New Roman" w:hAnsi="Arial" w:cs="Arial"/>
          <w:color w:val="000000"/>
          <w:sz w:val="18"/>
          <w:szCs w:val="18"/>
        </w:rPr>
        <w:t>ỹ </w:t>
      </w:r>
      <w:r w:rsidRPr="00635E48">
        <w:rPr>
          <w:rFonts w:ascii="Arial" w:eastAsia="Times New Roman" w:hAnsi="Arial" w:cs="Arial"/>
          <w:color w:val="000000"/>
          <w:sz w:val="18"/>
          <w:szCs w:val="18"/>
          <w:lang w:val="vi-VN"/>
        </w:rPr>
        <w:t>tín dụng nhân dân, Ngân hàng Nhà nước chi nhánh tỉnh, thành phố ra quyết định sửa đổi, bổ sung Giấy phép đối với mức v</w:t>
      </w:r>
      <w:r w:rsidRPr="00635E48">
        <w:rPr>
          <w:rFonts w:ascii="Arial" w:eastAsia="Times New Roman" w:hAnsi="Arial" w:cs="Arial"/>
          <w:color w:val="000000"/>
          <w:sz w:val="18"/>
          <w:szCs w:val="18"/>
        </w:rPr>
        <w:t>ố</w:t>
      </w:r>
      <w:r w:rsidRPr="00635E48">
        <w:rPr>
          <w:rFonts w:ascii="Arial" w:eastAsia="Times New Roman" w:hAnsi="Arial" w:cs="Arial"/>
          <w:color w:val="000000"/>
          <w:sz w:val="18"/>
          <w:szCs w:val="18"/>
          <w:lang w:val="vi-VN"/>
        </w:rPr>
        <w:t>n điều lệ của Quỹ tín dụng nhân dân.</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 Cách thức thực hiện:</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a) Nộp trực tiếp tại Bộ phận Một cửa của Ngân h</w:t>
      </w:r>
      <w:r w:rsidRPr="00635E48">
        <w:rPr>
          <w:rFonts w:ascii="Arial" w:eastAsia="Times New Roman" w:hAnsi="Arial" w:cs="Arial"/>
          <w:color w:val="000000"/>
          <w:sz w:val="18"/>
          <w:szCs w:val="18"/>
        </w:rPr>
        <w:t>à</w:t>
      </w:r>
      <w:r w:rsidRPr="00635E48">
        <w:rPr>
          <w:rFonts w:ascii="Arial" w:eastAsia="Times New Roman" w:hAnsi="Arial" w:cs="Arial"/>
          <w:color w:val="000000"/>
          <w:sz w:val="18"/>
          <w:szCs w:val="18"/>
          <w:lang w:val="vi-VN"/>
        </w:rPr>
        <w:t>ng Nhà nước chi nhánh, tỉnh th</w:t>
      </w:r>
      <w:r w:rsidRPr="00635E48">
        <w:rPr>
          <w:rFonts w:ascii="Arial" w:eastAsia="Times New Roman" w:hAnsi="Arial" w:cs="Arial"/>
          <w:color w:val="000000"/>
          <w:sz w:val="18"/>
          <w:szCs w:val="18"/>
        </w:rPr>
        <w:t>à</w:t>
      </w:r>
      <w:r w:rsidRPr="00635E48">
        <w:rPr>
          <w:rFonts w:ascii="Arial" w:eastAsia="Times New Roman" w:hAnsi="Arial" w:cs="Arial"/>
          <w:color w:val="000000"/>
          <w:sz w:val="18"/>
          <w:szCs w:val="18"/>
          <w:lang w:val="vi-VN"/>
        </w:rPr>
        <w:t>nh phố;</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b) Gửi qua dịch vụ bưu chính;</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c) Nộp trực tuyến qua C</w:t>
      </w:r>
      <w:r w:rsidRPr="00635E48">
        <w:rPr>
          <w:rFonts w:ascii="Arial" w:eastAsia="Times New Roman" w:hAnsi="Arial" w:cs="Arial"/>
          <w:i/>
          <w:iCs/>
          <w:color w:val="000000"/>
          <w:sz w:val="18"/>
          <w:szCs w:val="18"/>
        </w:rPr>
        <w:t>ổ</w:t>
      </w:r>
      <w:r w:rsidRPr="00635E48">
        <w:rPr>
          <w:rFonts w:ascii="Arial" w:eastAsia="Times New Roman" w:hAnsi="Arial" w:cs="Arial"/>
          <w:i/>
          <w:iCs/>
          <w:color w:val="000000"/>
          <w:sz w:val="18"/>
          <w:szCs w:val="18"/>
          <w:lang w:val="vi-VN"/>
        </w:rPr>
        <w:t>ng dịch vụ công quốc gia hoặc C</w:t>
      </w:r>
      <w:r w:rsidRPr="00635E48">
        <w:rPr>
          <w:rFonts w:ascii="Arial" w:eastAsia="Times New Roman" w:hAnsi="Arial" w:cs="Arial"/>
          <w:i/>
          <w:iCs/>
          <w:color w:val="000000"/>
          <w:sz w:val="18"/>
          <w:szCs w:val="18"/>
        </w:rPr>
        <w:t>ổ</w:t>
      </w:r>
      <w:r w:rsidRPr="00635E48">
        <w:rPr>
          <w:rFonts w:ascii="Arial" w:eastAsia="Times New Roman" w:hAnsi="Arial" w:cs="Arial"/>
          <w:i/>
          <w:iCs/>
          <w:color w:val="000000"/>
          <w:sz w:val="18"/>
          <w:szCs w:val="18"/>
          <w:lang w:val="vi-VN"/>
        </w:rPr>
        <w:t>ng dịch vụ c</w:t>
      </w:r>
      <w:r w:rsidRPr="00635E48">
        <w:rPr>
          <w:rFonts w:ascii="Arial" w:eastAsia="Times New Roman" w:hAnsi="Arial" w:cs="Arial"/>
          <w:i/>
          <w:iCs/>
          <w:color w:val="000000"/>
          <w:sz w:val="18"/>
          <w:szCs w:val="18"/>
        </w:rPr>
        <w:t>ô</w:t>
      </w:r>
      <w:r w:rsidRPr="00635E48">
        <w:rPr>
          <w:rFonts w:ascii="Arial" w:eastAsia="Times New Roman" w:hAnsi="Arial" w:cs="Arial"/>
          <w:i/>
          <w:iCs/>
          <w:color w:val="000000"/>
          <w:sz w:val="18"/>
          <w:szCs w:val="18"/>
          <w:lang w:val="vi-VN"/>
        </w:rPr>
        <w:t>ng Ng</w:t>
      </w:r>
      <w:r w:rsidRPr="00635E48">
        <w:rPr>
          <w:rFonts w:ascii="Arial" w:eastAsia="Times New Roman" w:hAnsi="Arial" w:cs="Arial"/>
          <w:i/>
          <w:iCs/>
          <w:color w:val="000000"/>
          <w:sz w:val="18"/>
          <w:szCs w:val="18"/>
        </w:rPr>
        <w:t>â</w:t>
      </w:r>
      <w:r w:rsidRPr="00635E48">
        <w:rPr>
          <w:rFonts w:ascii="Arial" w:eastAsia="Times New Roman" w:hAnsi="Arial" w:cs="Arial"/>
          <w:i/>
          <w:iCs/>
          <w:color w:val="000000"/>
          <w:sz w:val="18"/>
          <w:szCs w:val="18"/>
          <w:lang w:val="vi-VN"/>
        </w:rPr>
        <w:t>n hàng Nhà nước.</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 Thành phần hồ sơ:</w:t>
      </w:r>
    </w:p>
    <w:p w:rsidR="00635E48" w:rsidRPr="00635E48" w:rsidRDefault="00635E48" w:rsidP="00635E48">
      <w:pPr>
        <w:shd w:val="clear" w:color="auto" w:fill="FFFFFF"/>
        <w:spacing w:after="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a) Văn bản đề nghị chấp thuận thay đ</w:t>
      </w:r>
      <w:r w:rsidRPr="00635E48">
        <w:rPr>
          <w:rFonts w:ascii="Arial" w:eastAsia="Times New Roman" w:hAnsi="Arial" w:cs="Arial"/>
          <w:i/>
          <w:iCs/>
          <w:color w:val="000000"/>
          <w:sz w:val="18"/>
          <w:szCs w:val="18"/>
        </w:rPr>
        <w:t>ổ</w:t>
      </w:r>
      <w:r w:rsidRPr="00635E48">
        <w:rPr>
          <w:rFonts w:ascii="Arial" w:eastAsia="Times New Roman" w:hAnsi="Arial" w:cs="Arial"/>
          <w:i/>
          <w:iCs/>
          <w:color w:val="000000"/>
          <w:sz w:val="18"/>
          <w:szCs w:val="18"/>
          <w:lang w:val="vi-VN"/>
        </w:rPr>
        <w:t>i mức vốn điều lệ theo mẫu tại Phụ lục 05 ban hành kèm theo Thông tư s</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 </w:t>
      </w:r>
      <w:hyperlink r:id="rId5" w:tgtFrame="_blank" w:tooltip="Thông tư 22/2022/TT-NHNN" w:history="1">
        <w:r w:rsidRPr="00635E48">
          <w:rPr>
            <w:rFonts w:ascii="Arial" w:eastAsia="Times New Roman" w:hAnsi="Arial" w:cs="Arial"/>
            <w:i/>
            <w:iCs/>
            <w:color w:val="0E70C3"/>
            <w:sz w:val="18"/>
            <w:szCs w:val="18"/>
            <w:lang w:val="vi-VN"/>
          </w:rPr>
          <w:t>22/2022/TT-NHNN</w:t>
        </w:r>
      </w:hyperlink>
      <w:r w:rsidRPr="00635E48">
        <w:rPr>
          <w:rFonts w:ascii="Arial" w:eastAsia="Times New Roman" w:hAnsi="Arial" w:cs="Arial"/>
          <w:i/>
          <w:iCs/>
          <w:color w:val="000000"/>
          <w:sz w:val="18"/>
          <w:szCs w:val="18"/>
          <w:lang w:val="vi-VN"/>
        </w:rPr>
        <w:t> ;</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b) Phương </w:t>
      </w:r>
      <w:r w:rsidRPr="00635E48">
        <w:rPr>
          <w:rFonts w:ascii="Arial" w:eastAsia="Times New Roman" w:hAnsi="Arial" w:cs="Arial"/>
          <w:i/>
          <w:iCs/>
          <w:color w:val="000000"/>
          <w:sz w:val="18"/>
          <w:szCs w:val="18"/>
        </w:rPr>
        <w:t>á</w:t>
      </w:r>
      <w:r w:rsidRPr="00635E48">
        <w:rPr>
          <w:rFonts w:ascii="Arial" w:eastAsia="Times New Roman" w:hAnsi="Arial" w:cs="Arial"/>
          <w:i/>
          <w:iCs/>
          <w:color w:val="000000"/>
          <w:sz w:val="18"/>
          <w:szCs w:val="18"/>
          <w:lang w:val="vi-VN"/>
        </w:rPr>
        <w:t>n tăng mức v</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n điều lệ bao gồm t</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i thiểu các nội dung:</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(i) Nguồn sử dụng để bổ sung v</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n điều lệ;</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(ii) Nguồn sử dụng để hoàn tr</w:t>
      </w:r>
      <w:r w:rsidRPr="00635E48">
        <w:rPr>
          <w:rFonts w:ascii="Arial" w:eastAsia="Times New Roman" w:hAnsi="Arial" w:cs="Arial"/>
          <w:i/>
          <w:iCs/>
          <w:color w:val="000000"/>
          <w:sz w:val="18"/>
          <w:szCs w:val="18"/>
        </w:rPr>
        <w:t>ả</w:t>
      </w:r>
      <w:r w:rsidRPr="00635E48">
        <w:rPr>
          <w:rFonts w:ascii="Arial" w:eastAsia="Times New Roman" w:hAnsi="Arial" w:cs="Arial"/>
          <w:i/>
          <w:iCs/>
          <w:color w:val="000000"/>
          <w:sz w:val="18"/>
          <w:szCs w:val="18"/>
          <w:lang w:val="vi-VN"/>
        </w:rPr>
        <w:t> v</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n góp cho thành viên và mức độ đáp ứng các điều kiện để hoàn trả v</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n góp cho thành viên (nếu c</w:t>
      </w:r>
      <w:r w:rsidRPr="00635E48">
        <w:rPr>
          <w:rFonts w:ascii="Arial" w:eastAsia="Times New Roman" w:hAnsi="Arial" w:cs="Arial"/>
          <w:i/>
          <w:iCs/>
          <w:color w:val="000000"/>
          <w:sz w:val="18"/>
          <w:szCs w:val="18"/>
        </w:rPr>
        <w:t>ó</w:t>
      </w:r>
      <w:r w:rsidRPr="00635E48">
        <w:rPr>
          <w:rFonts w:ascii="Arial" w:eastAsia="Times New Roman" w:hAnsi="Arial" w:cs="Arial"/>
          <w:i/>
          <w:iCs/>
          <w:color w:val="000000"/>
          <w:sz w:val="18"/>
          <w:szCs w:val="18"/>
          <w:lang w:val="vi-VN"/>
        </w:rPr>
        <w:t>);</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c) Phương án giảm mức v</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n điều lệ bao gồm tối thiểu các nội dung:</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(i) Nguồn sử dụng đ</w:t>
      </w:r>
      <w:r w:rsidRPr="00635E48">
        <w:rPr>
          <w:rFonts w:ascii="Arial" w:eastAsia="Times New Roman" w:hAnsi="Arial" w:cs="Arial"/>
          <w:i/>
          <w:iCs/>
          <w:color w:val="000000"/>
          <w:sz w:val="18"/>
          <w:szCs w:val="18"/>
        </w:rPr>
        <w:t>ể </w:t>
      </w:r>
      <w:r w:rsidRPr="00635E48">
        <w:rPr>
          <w:rFonts w:ascii="Arial" w:eastAsia="Times New Roman" w:hAnsi="Arial" w:cs="Arial"/>
          <w:i/>
          <w:iCs/>
          <w:color w:val="000000"/>
          <w:sz w:val="18"/>
          <w:szCs w:val="18"/>
          <w:lang w:val="vi-VN"/>
        </w:rPr>
        <w:t>bổ sung v</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n điều lệ (n</w:t>
      </w:r>
      <w:r w:rsidRPr="00635E48">
        <w:rPr>
          <w:rFonts w:ascii="Arial" w:eastAsia="Times New Roman" w:hAnsi="Arial" w:cs="Arial"/>
          <w:i/>
          <w:iCs/>
          <w:color w:val="000000"/>
          <w:sz w:val="18"/>
          <w:szCs w:val="18"/>
        </w:rPr>
        <w:t>ế</w:t>
      </w:r>
      <w:r w:rsidRPr="00635E48">
        <w:rPr>
          <w:rFonts w:ascii="Arial" w:eastAsia="Times New Roman" w:hAnsi="Arial" w:cs="Arial"/>
          <w:i/>
          <w:iCs/>
          <w:color w:val="000000"/>
          <w:sz w:val="18"/>
          <w:szCs w:val="18"/>
          <w:lang w:val="vi-VN"/>
        </w:rPr>
        <w:t>u có);</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(ii) Nguồn sử dụng để hoàn trả vốn góp cho thành viên và mức độ </w:t>
      </w:r>
      <w:r w:rsidRPr="00635E48">
        <w:rPr>
          <w:rFonts w:ascii="Arial" w:eastAsia="Times New Roman" w:hAnsi="Arial" w:cs="Arial"/>
          <w:i/>
          <w:iCs/>
          <w:color w:val="000000"/>
          <w:sz w:val="18"/>
          <w:szCs w:val="18"/>
        </w:rPr>
        <w:t>đáp </w:t>
      </w:r>
      <w:r w:rsidRPr="00635E48">
        <w:rPr>
          <w:rFonts w:ascii="Arial" w:eastAsia="Times New Roman" w:hAnsi="Arial" w:cs="Arial"/>
          <w:i/>
          <w:iCs/>
          <w:color w:val="000000"/>
          <w:sz w:val="18"/>
          <w:szCs w:val="18"/>
          <w:lang w:val="vi-VN"/>
        </w:rPr>
        <w:t>ứng các điều kiện để hoàn trả v</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n góp cho thành viên;</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(iii) Thời gian dự kiến hoàn th</w:t>
      </w:r>
      <w:r w:rsidRPr="00635E48">
        <w:rPr>
          <w:rFonts w:ascii="Arial" w:eastAsia="Times New Roman" w:hAnsi="Arial" w:cs="Arial"/>
          <w:i/>
          <w:iCs/>
          <w:color w:val="000000"/>
          <w:sz w:val="18"/>
          <w:szCs w:val="18"/>
        </w:rPr>
        <w:t>à</w:t>
      </w:r>
      <w:r w:rsidRPr="00635E48">
        <w:rPr>
          <w:rFonts w:ascii="Arial" w:eastAsia="Times New Roman" w:hAnsi="Arial" w:cs="Arial"/>
          <w:i/>
          <w:iCs/>
          <w:color w:val="000000"/>
          <w:sz w:val="18"/>
          <w:szCs w:val="18"/>
          <w:lang w:val="vi-VN"/>
        </w:rPr>
        <w:t>nh việc giảm v</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n điều lệ;</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d) Nghị quyết của Đại hội thành vi</w:t>
      </w:r>
      <w:r w:rsidRPr="00635E48">
        <w:rPr>
          <w:rFonts w:ascii="Arial" w:eastAsia="Times New Roman" w:hAnsi="Arial" w:cs="Arial"/>
          <w:i/>
          <w:iCs/>
          <w:color w:val="000000"/>
          <w:sz w:val="18"/>
          <w:szCs w:val="18"/>
        </w:rPr>
        <w:t>ê</w:t>
      </w:r>
      <w:r w:rsidRPr="00635E48">
        <w:rPr>
          <w:rFonts w:ascii="Arial" w:eastAsia="Times New Roman" w:hAnsi="Arial" w:cs="Arial"/>
          <w:i/>
          <w:iCs/>
          <w:color w:val="000000"/>
          <w:sz w:val="18"/>
          <w:szCs w:val="18"/>
          <w:lang w:val="vi-VN"/>
        </w:rPr>
        <w:t>n bao gồm tối thiểu các nội dung sau:</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(i) Thay đ</w:t>
      </w:r>
      <w:r w:rsidRPr="00635E48">
        <w:rPr>
          <w:rFonts w:ascii="Arial" w:eastAsia="Times New Roman" w:hAnsi="Arial" w:cs="Arial"/>
          <w:i/>
          <w:iCs/>
          <w:color w:val="000000"/>
          <w:sz w:val="18"/>
          <w:szCs w:val="18"/>
        </w:rPr>
        <w:t>ổ</w:t>
      </w:r>
      <w:r w:rsidRPr="00635E48">
        <w:rPr>
          <w:rFonts w:ascii="Arial" w:eastAsia="Times New Roman" w:hAnsi="Arial" w:cs="Arial"/>
          <w:i/>
          <w:iCs/>
          <w:color w:val="000000"/>
          <w:sz w:val="18"/>
          <w:szCs w:val="18"/>
          <w:lang w:val="vi-VN"/>
        </w:rPr>
        <w:t>i mức v</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n điều lệ;</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w:t>
      </w:r>
      <w:r w:rsidRPr="00635E48">
        <w:rPr>
          <w:rFonts w:ascii="Arial" w:eastAsia="Times New Roman" w:hAnsi="Arial" w:cs="Arial"/>
          <w:i/>
          <w:iCs/>
          <w:color w:val="000000"/>
          <w:sz w:val="18"/>
          <w:szCs w:val="18"/>
        </w:rPr>
        <w:t>ii</w:t>
      </w:r>
      <w:r w:rsidRPr="00635E48">
        <w:rPr>
          <w:rFonts w:ascii="Arial" w:eastAsia="Times New Roman" w:hAnsi="Arial" w:cs="Arial"/>
          <w:i/>
          <w:iCs/>
          <w:color w:val="000000"/>
          <w:sz w:val="18"/>
          <w:szCs w:val="18"/>
          <w:lang w:val="vi-VN"/>
        </w:rPr>
        <w:t>) Thông qua danh s</w:t>
      </w:r>
      <w:r w:rsidRPr="00635E48">
        <w:rPr>
          <w:rFonts w:ascii="Arial" w:eastAsia="Times New Roman" w:hAnsi="Arial" w:cs="Arial"/>
          <w:i/>
          <w:iCs/>
          <w:color w:val="000000"/>
          <w:sz w:val="18"/>
          <w:szCs w:val="18"/>
        </w:rPr>
        <w:t>á</w:t>
      </w:r>
      <w:r w:rsidRPr="00635E48">
        <w:rPr>
          <w:rFonts w:ascii="Arial" w:eastAsia="Times New Roman" w:hAnsi="Arial" w:cs="Arial"/>
          <w:i/>
          <w:iCs/>
          <w:color w:val="000000"/>
          <w:sz w:val="18"/>
          <w:szCs w:val="18"/>
          <w:lang w:val="vi-VN"/>
        </w:rPr>
        <w:t>ch k</w:t>
      </w:r>
      <w:r w:rsidRPr="00635E48">
        <w:rPr>
          <w:rFonts w:ascii="Arial" w:eastAsia="Times New Roman" w:hAnsi="Arial" w:cs="Arial"/>
          <w:i/>
          <w:iCs/>
          <w:color w:val="000000"/>
          <w:sz w:val="18"/>
          <w:szCs w:val="18"/>
        </w:rPr>
        <w:t>ế</w:t>
      </w:r>
      <w:r w:rsidRPr="00635E48">
        <w:rPr>
          <w:rFonts w:ascii="Arial" w:eastAsia="Times New Roman" w:hAnsi="Arial" w:cs="Arial"/>
          <w:i/>
          <w:iCs/>
          <w:color w:val="000000"/>
          <w:sz w:val="18"/>
          <w:szCs w:val="18"/>
          <w:lang w:val="vi-VN"/>
        </w:rPr>
        <w:t>t nạp thành viên mới, cho thành viên ra kh</w:t>
      </w:r>
      <w:r w:rsidRPr="00635E48">
        <w:rPr>
          <w:rFonts w:ascii="Arial" w:eastAsia="Times New Roman" w:hAnsi="Arial" w:cs="Arial"/>
          <w:i/>
          <w:iCs/>
          <w:color w:val="000000"/>
          <w:sz w:val="18"/>
          <w:szCs w:val="18"/>
        </w:rPr>
        <w:t>ỏ</w:t>
      </w:r>
      <w:r w:rsidRPr="00635E48">
        <w:rPr>
          <w:rFonts w:ascii="Arial" w:eastAsia="Times New Roman" w:hAnsi="Arial" w:cs="Arial"/>
          <w:i/>
          <w:iCs/>
          <w:color w:val="000000"/>
          <w:sz w:val="18"/>
          <w:szCs w:val="18"/>
          <w:lang w:val="vi-VN"/>
        </w:rPr>
        <w:t>i quỹ t</w:t>
      </w:r>
      <w:r w:rsidRPr="00635E48">
        <w:rPr>
          <w:rFonts w:ascii="Arial" w:eastAsia="Times New Roman" w:hAnsi="Arial" w:cs="Arial"/>
          <w:i/>
          <w:iCs/>
          <w:color w:val="000000"/>
          <w:sz w:val="18"/>
          <w:szCs w:val="18"/>
        </w:rPr>
        <w:t>í</w:t>
      </w:r>
      <w:r w:rsidRPr="00635E48">
        <w:rPr>
          <w:rFonts w:ascii="Arial" w:eastAsia="Times New Roman" w:hAnsi="Arial" w:cs="Arial"/>
          <w:i/>
          <w:iCs/>
          <w:color w:val="000000"/>
          <w:sz w:val="18"/>
          <w:szCs w:val="18"/>
          <w:lang w:val="vi-VN"/>
        </w:rPr>
        <w:t>n dụng nhân d</w:t>
      </w:r>
      <w:r w:rsidRPr="00635E48">
        <w:rPr>
          <w:rFonts w:ascii="Arial" w:eastAsia="Times New Roman" w:hAnsi="Arial" w:cs="Arial"/>
          <w:i/>
          <w:iCs/>
          <w:color w:val="000000"/>
          <w:sz w:val="18"/>
          <w:szCs w:val="18"/>
        </w:rPr>
        <w:t>â</w:t>
      </w:r>
      <w:r w:rsidRPr="00635E48">
        <w:rPr>
          <w:rFonts w:ascii="Arial" w:eastAsia="Times New Roman" w:hAnsi="Arial" w:cs="Arial"/>
          <w:i/>
          <w:iCs/>
          <w:color w:val="000000"/>
          <w:sz w:val="18"/>
          <w:szCs w:val="18"/>
          <w:lang w:val="vi-VN"/>
        </w:rPr>
        <w:t>n; quyết định khai trừ thành viên;</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rPr>
        <w:lastRenderedPageBreak/>
        <w:t>Trường </w:t>
      </w:r>
      <w:r w:rsidRPr="00635E48">
        <w:rPr>
          <w:rFonts w:ascii="Arial" w:eastAsia="Times New Roman" w:hAnsi="Arial" w:cs="Arial"/>
          <w:i/>
          <w:iCs/>
          <w:color w:val="000000"/>
          <w:sz w:val="18"/>
          <w:szCs w:val="18"/>
          <w:lang w:val="vi-VN"/>
        </w:rPr>
        <w:t>hợp đề nghị chấp thuận giảm mức v</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n điều lệ, mức v</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n điều lệ đề nghị giảm phải phù hợp với các quy định của pháp luật về v</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n pháp định và có các phương án đảm bảo quy định về các tỷ lệ đảm bảo an toàn trong hoạt động của Quỹ tín dụng nhân dân;</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đ) Danh sách thành viên góp v</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n và dự kiến được hoàn trả v</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n trong năm theo mẫu tại Phụ lục số 06 ban hành kèm theo Thông tư s</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 22/2022/TT-NHNN</w:t>
      </w:r>
      <w:r w:rsidRPr="00635E48">
        <w:rPr>
          <w:rFonts w:ascii="Arial" w:eastAsia="Times New Roman" w:hAnsi="Arial" w:cs="Arial"/>
          <w:i/>
          <w:iCs/>
          <w:color w:val="000000"/>
          <w:sz w:val="18"/>
          <w:szCs w:val="18"/>
        </w:rPr>
        <w:t>.</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 S</w:t>
      </w:r>
      <w:r w:rsidRPr="00635E48">
        <w:rPr>
          <w:rFonts w:ascii="Arial" w:eastAsia="Times New Roman" w:hAnsi="Arial" w:cs="Arial"/>
          <w:b/>
          <w:bCs/>
          <w:color w:val="000000"/>
          <w:sz w:val="18"/>
          <w:szCs w:val="18"/>
        </w:rPr>
        <w:t>ố </w:t>
      </w:r>
      <w:r w:rsidRPr="00635E48">
        <w:rPr>
          <w:rFonts w:ascii="Arial" w:eastAsia="Times New Roman" w:hAnsi="Arial" w:cs="Arial"/>
          <w:b/>
          <w:bCs/>
          <w:color w:val="000000"/>
          <w:sz w:val="18"/>
          <w:szCs w:val="18"/>
          <w:lang w:val="vi-VN"/>
        </w:rPr>
        <w:t>lượng hồ sơ:</w:t>
      </w:r>
      <w:r w:rsidRPr="00635E48">
        <w:rPr>
          <w:rFonts w:ascii="Arial" w:eastAsia="Times New Roman" w:hAnsi="Arial" w:cs="Arial"/>
          <w:color w:val="000000"/>
          <w:sz w:val="18"/>
          <w:szCs w:val="18"/>
          <w:lang w:val="vi-VN"/>
        </w:rPr>
        <w:t> 01 (một) bộ</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 </w:t>
      </w:r>
      <w:r w:rsidRPr="00635E48">
        <w:rPr>
          <w:rFonts w:ascii="Arial" w:eastAsia="Times New Roman" w:hAnsi="Arial" w:cs="Arial"/>
          <w:b/>
          <w:bCs/>
          <w:color w:val="000000"/>
          <w:sz w:val="18"/>
          <w:szCs w:val="18"/>
        </w:rPr>
        <w:t>Thời </w:t>
      </w:r>
      <w:r w:rsidRPr="00635E48">
        <w:rPr>
          <w:rFonts w:ascii="Arial" w:eastAsia="Times New Roman" w:hAnsi="Arial" w:cs="Arial"/>
          <w:b/>
          <w:bCs/>
          <w:color w:val="000000"/>
          <w:sz w:val="18"/>
          <w:szCs w:val="18"/>
          <w:lang w:val="vi-VN"/>
        </w:rPr>
        <w:t>hạn giải quyết:</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+ 20 ngày k</w:t>
      </w:r>
      <w:r w:rsidRPr="00635E48">
        <w:rPr>
          <w:rFonts w:ascii="Arial" w:eastAsia="Times New Roman" w:hAnsi="Arial" w:cs="Arial"/>
          <w:color w:val="000000"/>
          <w:sz w:val="18"/>
          <w:szCs w:val="18"/>
        </w:rPr>
        <w:t>ể </w:t>
      </w:r>
      <w:r w:rsidRPr="00635E48">
        <w:rPr>
          <w:rFonts w:ascii="Arial" w:eastAsia="Times New Roman" w:hAnsi="Arial" w:cs="Arial"/>
          <w:color w:val="000000"/>
          <w:sz w:val="18"/>
          <w:szCs w:val="18"/>
          <w:lang w:val="vi-VN"/>
        </w:rPr>
        <w:t>từ ngày nhận đầy đủ hồ sơ hợp lệ (đối với trường hợp tăng mức vốn điều lệ;</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+ 60 ngày kể từ ngày nhận được văn bản thông báo hoàn tất việc giảm v</w:t>
      </w:r>
      <w:r w:rsidRPr="00635E48">
        <w:rPr>
          <w:rFonts w:ascii="Arial" w:eastAsia="Times New Roman" w:hAnsi="Arial" w:cs="Arial"/>
          <w:color w:val="000000"/>
          <w:sz w:val="18"/>
          <w:szCs w:val="18"/>
        </w:rPr>
        <w:t>ố</w:t>
      </w:r>
      <w:r w:rsidRPr="00635E48">
        <w:rPr>
          <w:rFonts w:ascii="Arial" w:eastAsia="Times New Roman" w:hAnsi="Arial" w:cs="Arial"/>
          <w:color w:val="000000"/>
          <w:sz w:val="18"/>
          <w:szCs w:val="18"/>
          <w:lang w:val="vi-VN"/>
        </w:rPr>
        <w:t>n điều lệ (đối với trường hợp giảm mức vốn điều lệ).</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 Đối tượng thực hiện thủ tục hành chính:</w:t>
      </w:r>
      <w:r w:rsidRPr="00635E48">
        <w:rPr>
          <w:rFonts w:ascii="Arial" w:eastAsia="Times New Roman" w:hAnsi="Arial" w:cs="Arial"/>
          <w:color w:val="000000"/>
          <w:sz w:val="18"/>
          <w:szCs w:val="18"/>
          <w:lang w:val="vi-VN"/>
        </w:rPr>
        <w:t> </w:t>
      </w:r>
      <w:r w:rsidRPr="00635E48">
        <w:rPr>
          <w:rFonts w:ascii="Arial" w:eastAsia="Times New Roman" w:hAnsi="Arial" w:cs="Arial"/>
          <w:color w:val="000000"/>
          <w:sz w:val="18"/>
          <w:szCs w:val="18"/>
        </w:rPr>
        <w:t>Quỹ </w:t>
      </w:r>
      <w:r w:rsidRPr="00635E48">
        <w:rPr>
          <w:rFonts w:ascii="Arial" w:eastAsia="Times New Roman" w:hAnsi="Arial" w:cs="Arial"/>
          <w:color w:val="000000"/>
          <w:sz w:val="18"/>
          <w:szCs w:val="18"/>
          <w:lang w:val="vi-VN"/>
        </w:rPr>
        <w:t>tín dụng nhân dân.</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 Cơ quan thực hiện thủ tục hành chính:</w:t>
      </w:r>
      <w:r w:rsidRPr="00635E48">
        <w:rPr>
          <w:rFonts w:ascii="Arial" w:eastAsia="Times New Roman" w:hAnsi="Arial" w:cs="Arial"/>
          <w:color w:val="000000"/>
          <w:sz w:val="18"/>
          <w:szCs w:val="18"/>
          <w:lang w:val="vi-VN"/>
        </w:rPr>
        <w:t> Ngân hàng Nhà nước chi nhánh tỉnh, thành phố.</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 Kết quả thực hiện thủ tục hành chính:</w:t>
      </w:r>
      <w:r w:rsidRPr="00635E48">
        <w:rPr>
          <w:rFonts w:ascii="Arial" w:eastAsia="Times New Roman" w:hAnsi="Arial" w:cs="Arial"/>
          <w:color w:val="000000"/>
          <w:sz w:val="18"/>
          <w:szCs w:val="18"/>
          <w:lang w:val="vi-VN"/>
        </w:rPr>
        <w:t> Quyết định sửa đổi, bổ sung Giấy phép đối với mức v</w:t>
      </w:r>
      <w:r w:rsidRPr="00635E48">
        <w:rPr>
          <w:rFonts w:ascii="Arial" w:eastAsia="Times New Roman" w:hAnsi="Arial" w:cs="Arial"/>
          <w:color w:val="000000"/>
          <w:sz w:val="18"/>
          <w:szCs w:val="18"/>
        </w:rPr>
        <w:t>ố</w:t>
      </w:r>
      <w:r w:rsidRPr="00635E48">
        <w:rPr>
          <w:rFonts w:ascii="Arial" w:eastAsia="Times New Roman" w:hAnsi="Arial" w:cs="Arial"/>
          <w:color w:val="000000"/>
          <w:sz w:val="18"/>
          <w:szCs w:val="18"/>
          <w:lang w:val="vi-VN"/>
        </w:rPr>
        <w:t>n điều lệ của </w:t>
      </w:r>
      <w:r w:rsidRPr="00635E48">
        <w:rPr>
          <w:rFonts w:ascii="Arial" w:eastAsia="Times New Roman" w:hAnsi="Arial" w:cs="Arial"/>
          <w:color w:val="000000"/>
          <w:sz w:val="18"/>
          <w:szCs w:val="18"/>
        </w:rPr>
        <w:t>Quỹ </w:t>
      </w:r>
      <w:r w:rsidRPr="00635E48">
        <w:rPr>
          <w:rFonts w:ascii="Arial" w:eastAsia="Times New Roman" w:hAnsi="Arial" w:cs="Arial"/>
          <w:color w:val="000000"/>
          <w:sz w:val="18"/>
          <w:szCs w:val="18"/>
          <w:lang w:val="vi-VN"/>
        </w:rPr>
        <w:t>tín dụng nhân dân.</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 Lệ phí:</w:t>
      </w:r>
      <w:r w:rsidRPr="00635E48">
        <w:rPr>
          <w:rFonts w:ascii="Arial" w:eastAsia="Times New Roman" w:hAnsi="Arial" w:cs="Arial"/>
          <w:color w:val="000000"/>
          <w:sz w:val="18"/>
          <w:szCs w:val="18"/>
          <w:lang w:val="vi-VN"/>
        </w:rPr>
        <w:t> 100.000 đồng.</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 Tên mẫu </w:t>
      </w:r>
      <w:r w:rsidRPr="00635E48">
        <w:rPr>
          <w:rFonts w:ascii="Arial" w:eastAsia="Times New Roman" w:hAnsi="Arial" w:cs="Arial"/>
          <w:b/>
          <w:bCs/>
          <w:color w:val="000000"/>
          <w:sz w:val="18"/>
          <w:szCs w:val="18"/>
        </w:rPr>
        <w:t>đơn</w:t>
      </w:r>
      <w:r w:rsidRPr="00635E48">
        <w:rPr>
          <w:rFonts w:ascii="Arial" w:eastAsia="Times New Roman" w:hAnsi="Arial" w:cs="Arial"/>
          <w:b/>
          <w:bCs/>
          <w:color w:val="000000"/>
          <w:sz w:val="18"/>
          <w:szCs w:val="18"/>
          <w:lang w:val="vi-VN"/>
        </w:rPr>
        <w:t>, m</w:t>
      </w:r>
      <w:r w:rsidRPr="00635E48">
        <w:rPr>
          <w:rFonts w:ascii="Arial" w:eastAsia="Times New Roman" w:hAnsi="Arial" w:cs="Arial"/>
          <w:b/>
          <w:bCs/>
          <w:color w:val="000000"/>
          <w:sz w:val="18"/>
          <w:szCs w:val="18"/>
        </w:rPr>
        <w:t>ẫ</w:t>
      </w:r>
      <w:r w:rsidRPr="00635E48">
        <w:rPr>
          <w:rFonts w:ascii="Arial" w:eastAsia="Times New Roman" w:hAnsi="Arial" w:cs="Arial"/>
          <w:b/>
          <w:bCs/>
          <w:color w:val="000000"/>
          <w:sz w:val="18"/>
          <w:szCs w:val="18"/>
          <w:lang w:val="vi-VN"/>
        </w:rPr>
        <w:t>u tờ khai:</w:t>
      </w:r>
    </w:p>
    <w:p w:rsidR="00635E48" w:rsidRPr="00635E48" w:rsidRDefault="00635E48" w:rsidP="00635E48">
      <w:pPr>
        <w:shd w:val="clear" w:color="auto" w:fill="FFFFFF"/>
        <w:spacing w:after="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 Văn bản đề nghị chấp thuận thay đổi mức vốn điều lệ theo mẫu tại Phụ lục 05 ban hành kèm theo Thông tư số </w:t>
      </w:r>
      <w:hyperlink r:id="rId6" w:tgtFrame="_blank" w:tooltip="Thông tư 22/2022/TT-NHNN" w:history="1">
        <w:r w:rsidRPr="00635E48">
          <w:rPr>
            <w:rFonts w:ascii="Arial" w:eastAsia="Times New Roman" w:hAnsi="Arial" w:cs="Arial"/>
            <w:color w:val="0E70C3"/>
            <w:sz w:val="18"/>
            <w:szCs w:val="18"/>
            <w:lang w:val="vi-VN"/>
          </w:rPr>
          <w:t>22/2022/TT-NHNN</w:t>
        </w:r>
      </w:hyperlink>
      <w:r w:rsidRPr="00635E48">
        <w:rPr>
          <w:rFonts w:ascii="Arial" w:eastAsia="Times New Roman" w:hAnsi="Arial" w:cs="Arial"/>
          <w:color w:val="000000"/>
          <w:sz w:val="18"/>
          <w:szCs w:val="18"/>
          <w:lang w:val="vi-VN"/>
        </w:rPr>
        <w:t> ;</w:t>
      </w:r>
    </w:p>
    <w:p w:rsidR="00635E48" w:rsidRPr="00635E48" w:rsidRDefault="00635E48" w:rsidP="00635E48">
      <w:pPr>
        <w:shd w:val="clear" w:color="auto" w:fill="FFFFFF"/>
        <w:spacing w:after="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 Danh sách thành viên góp vốn và dự kiến được hoàn trả vốn trong năm theo mẫu tại Phụ lục số 06 ban hành kèm theo Thông tư số </w:t>
      </w:r>
      <w:hyperlink r:id="rId7" w:tgtFrame="_blank" w:tooltip="Thông tư 22/2022/TT-NHNN" w:history="1">
        <w:r w:rsidRPr="00635E48">
          <w:rPr>
            <w:rFonts w:ascii="Arial" w:eastAsia="Times New Roman" w:hAnsi="Arial" w:cs="Arial"/>
            <w:color w:val="0E70C3"/>
            <w:sz w:val="18"/>
            <w:szCs w:val="18"/>
            <w:lang w:val="vi-VN"/>
          </w:rPr>
          <w:t>22/2022/TT-NHNN</w:t>
        </w:r>
      </w:hyperlink>
      <w:r w:rsidRPr="00635E48">
        <w:rPr>
          <w:rFonts w:ascii="Arial" w:eastAsia="Times New Roman" w:hAnsi="Arial" w:cs="Arial"/>
          <w:color w:val="000000"/>
          <w:sz w:val="18"/>
          <w:szCs w:val="18"/>
          <w:lang w:val="vi-VN"/>
        </w:rPr>
        <w:t> .</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 Yêu c</w:t>
      </w:r>
      <w:r w:rsidRPr="00635E48">
        <w:rPr>
          <w:rFonts w:ascii="Arial" w:eastAsia="Times New Roman" w:hAnsi="Arial" w:cs="Arial"/>
          <w:b/>
          <w:bCs/>
          <w:color w:val="000000"/>
          <w:sz w:val="18"/>
          <w:szCs w:val="18"/>
        </w:rPr>
        <w:t>ầ</w:t>
      </w:r>
      <w:r w:rsidRPr="00635E48">
        <w:rPr>
          <w:rFonts w:ascii="Arial" w:eastAsia="Times New Roman" w:hAnsi="Arial" w:cs="Arial"/>
          <w:b/>
          <w:bCs/>
          <w:color w:val="000000"/>
          <w:sz w:val="18"/>
          <w:szCs w:val="18"/>
          <w:lang w:val="vi-VN"/>
        </w:rPr>
        <w:t>u, điều kiện thực hiện thủ tục hành chính:</w:t>
      </w:r>
      <w:r w:rsidRPr="00635E48">
        <w:rPr>
          <w:rFonts w:ascii="Arial" w:eastAsia="Times New Roman" w:hAnsi="Arial" w:cs="Arial"/>
          <w:color w:val="000000"/>
          <w:sz w:val="18"/>
          <w:szCs w:val="18"/>
          <w:lang w:val="vi-VN"/>
        </w:rPr>
        <w:t> Không</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 Căn </w:t>
      </w:r>
      <w:r w:rsidRPr="00635E48">
        <w:rPr>
          <w:rFonts w:ascii="Arial" w:eastAsia="Times New Roman" w:hAnsi="Arial" w:cs="Arial"/>
          <w:b/>
          <w:bCs/>
          <w:color w:val="000000"/>
          <w:sz w:val="18"/>
          <w:szCs w:val="18"/>
        </w:rPr>
        <w:t>cứ </w:t>
      </w:r>
      <w:r w:rsidRPr="00635E48">
        <w:rPr>
          <w:rFonts w:ascii="Arial" w:eastAsia="Times New Roman" w:hAnsi="Arial" w:cs="Arial"/>
          <w:b/>
          <w:bCs/>
          <w:color w:val="000000"/>
          <w:sz w:val="18"/>
          <w:szCs w:val="18"/>
          <w:lang w:val="vi-VN"/>
        </w:rPr>
        <w:t>ph</w:t>
      </w:r>
      <w:r w:rsidRPr="00635E48">
        <w:rPr>
          <w:rFonts w:ascii="Arial" w:eastAsia="Times New Roman" w:hAnsi="Arial" w:cs="Arial"/>
          <w:b/>
          <w:bCs/>
          <w:color w:val="000000"/>
          <w:sz w:val="18"/>
          <w:szCs w:val="18"/>
        </w:rPr>
        <w:t>á</w:t>
      </w:r>
      <w:r w:rsidRPr="00635E48">
        <w:rPr>
          <w:rFonts w:ascii="Arial" w:eastAsia="Times New Roman" w:hAnsi="Arial" w:cs="Arial"/>
          <w:b/>
          <w:bCs/>
          <w:color w:val="000000"/>
          <w:sz w:val="18"/>
          <w:szCs w:val="18"/>
          <w:lang w:val="vi-VN"/>
        </w:rPr>
        <w:t>p lý của thủ tục hành chính:</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 Luật các tổ chức tín dụng ngày 16 tháng 6 năm 2010; Luật sửa đổi, bổ sung một số điều của Luật các tổ chức tín dụng </w:t>
      </w:r>
      <w:r w:rsidRPr="00635E48">
        <w:rPr>
          <w:rFonts w:ascii="Arial" w:eastAsia="Times New Roman" w:hAnsi="Arial" w:cs="Arial"/>
          <w:color w:val="000000"/>
          <w:sz w:val="18"/>
          <w:szCs w:val="18"/>
        </w:rPr>
        <w:t>ngày</w:t>
      </w:r>
      <w:r w:rsidRPr="00635E48">
        <w:rPr>
          <w:rFonts w:ascii="Arial" w:eastAsia="Times New Roman" w:hAnsi="Arial" w:cs="Arial"/>
          <w:color w:val="000000"/>
          <w:sz w:val="18"/>
          <w:szCs w:val="18"/>
          <w:lang w:val="vi-VN"/>
        </w:rPr>
        <w:t> 20 tháng 11 năm 2017;</w:t>
      </w:r>
    </w:p>
    <w:p w:rsidR="00635E48" w:rsidRPr="00635E48" w:rsidRDefault="00635E48" w:rsidP="00635E48">
      <w:pPr>
        <w:shd w:val="clear" w:color="auto" w:fill="FFFFFF"/>
        <w:spacing w:after="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 Th</w:t>
      </w:r>
      <w:r w:rsidRPr="00635E48">
        <w:rPr>
          <w:rFonts w:ascii="Arial" w:eastAsia="Times New Roman" w:hAnsi="Arial" w:cs="Arial"/>
          <w:color w:val="000000"/>
          <w:sz w:val="18"/>
          <w:szCs w:val="18"/>
        </w:rPr>
        <w:t>ô</w:t>
      </w:r>
      <w:r w:rsidRPr="00635E48">
        <w:rPr>
          <w:rFonts w:ascii="Arial" w:eastAsia="Times New Roman" w:hAnsi="Arial" w:cs="Arial"/>
          <w:color w:val="000000"/>
          <w:sz w:val="18"/>
          <w:szCs w:val="18"/>
          <w:lang w:val="vi-VN"/>
        </w:rPr>
        <w:t>ng tư s</w:t>
      </w:r>
      <w:r w:rsidRPr="00635E48">
        <w:rPr>
          <w:rFonts w:ascii="Arial" w:eastAsia="Times New Roman" w:hAnsi="Arial" w:cs="Arial"/>
          <w:color w:val="000000"/>
          <w:sz w:val="18"/>
          <w:szCs w:val="18"/>
        </w:rPr>
        <w:t>ố</w:t>
      </w:r>
      <w:r w:rsidRPr="00635E48">
        <w:rPr>
          <w:rFonts w:ascii="Arial" w:eastAsia="Times New Roman" w:hAnsi="Arial" w:cs="Arial"/>
          <w:color w:val="000000"/>
          <w:sz w:val="18"/>
          <w:szCs w:val="18"/>
          <w:lang w:val="vi-VN"/>
        </w:rPr>
        <w:t> </w:t>
      </w:r>
      <w:hyperlink r:id="rId8" w:tgtFrame="_blank" w:tooltip="Thông tư 05/2018/TT-NHNN" w:history="1">
        <w:r w:rsidRPr="00635E48">
          <w:rPr>
            <w:rFonts w:ascii="Arial" w:eastAsia="Times New Roman" w:hAnsi="Arial" w:cs="Arial"/>
            <w:color w:val="0E70C3"/>
            <w:sz w:val="18"/>
            <w:szCs w:val="18"/>
            <w:lang w:val="vi-VN"/>
          </w:rPr>
          <w:t>05/2018/TT-NHNN</w:t>
        </w:r>
      </w:hyperlink>
      <w:r w:rsidRPr="00635E48">
        <w:rPr>
          <w:rFonts w:ascii="Arial" w:eastAsia="Times New Roman" w:hAnsi="Arial" w:cs="Arial"/>
          <w:color w:val="000000"/>
          <w:sz w:val="18"/>
          <w:szCs w:val="18"/>
          <w:lang w:val="vi-VN"/>
        </w:rPr>
        <w:t> ngày 12 tháng 03 năm 2018 của Thống đốc Ngân hàng Nhà nước Việt Nam </w:t>
      </w:r>
      <w:r w:rsidRPr="00635E48">
        <w:rPr>
          <w:rFonts w:ascii="Arial" w:eastAsia="Times New Roman" w:hAnsi="Arial" w:cs="Arial"/>
          <w:color w:val="000000"/>
          <w:sz w:val="18"/>
          <w:szCs w:val="18"/>
        </w:rPr>
        <w:t>quy </w:t>
      </w:r>
      <w:r w:rsidRPr="00635E48">
        <w:rPr>
          <w:rFonts w:ascii="Arial" w:eastAsia="Times New Roman" w:hAnsi="Arial" w:cs="Arial"/>
          <w:color w:val="000000"/>
          <w:sz w:val="18"/>
          <w:szCs w:val="18"/>
          <w:lang w:val="vi-VN"/>
        </w:rPr>
        <w:t>định về hồ sơ, trình tự, thủ tục ch</w:t>
      </w:r>
      <w:r w:rsidRPr="00635E48">
        <w:rPr>
          <w:rFonts w:ascii="Arial" w:eastAsia="Times New Roman" w:hAnsi="Arial" w:cs="Arial"/>
          <w:color w:val="000000"/>
          <w:sz w:val="18"/>
          <w:szCs w:val="18"/>
        </w:rPr>
        <w:t>ấ</w:t>
      </w:r>
      <w:r w:rsidRPr="00635E48">
        <w:rPr>
          <w:rFonts w:ascii="Arial" w:eastAsia="Times New Roman" w:hAnsi="Arial" w:cs="Arial"/>
          <w:color w:val="000000"/>
          <w:sz w:val="18"/>
          <w:szCs w:val="18"/>
          <w:lang w:val="vi-VN"/>
        </w:rPr>
        <w:t>p thuận nh</w:t>
      </w:r>
      <w:r w:rsidRPr="00635E48">
        <w:rPr>
          <w:rFonts w:ascii="Arial" w:eastAsia="Times New Roman" w:hAnsi="Arial" w:cs="Arial"/>
          <w:color w:val="000000"/>
          <w:sz w:val="18"/>
          <w:szCs w:val="18"/>
        </w:rPr>
        <w:t>ữ</w:t>
      </w:r>
      <w:r w:rsidRPr="00635E48">
        <w:rPr>
          <w:rFonts w:ascii="Arial" w:eastAsia="Times New Roman" w:hAnsi="Arial" w:cs="Arial"/>
          <w:color w:val="000000"/>
          <w:sz w:val="18"/>
          <w:szCs w:val="18"/>
          <w:lang w:val="vi-VN"/>
        </w:rPr>
        <w:t>ng thay đ</w:t>
      </w:r>
      <w:r w:rsidRPr="00635E48">
        <w:rPr>
          <w:rFonts w:ascii="Arial" w:eastAsia="Times New Roman" w:hAnsi="Arial" w:cs="Arial"/>
          <w:color w:val="000000"/>
          <w:sz w:val="18"/>
          <w:szCs w:val="18"/>
        </w:rPr>
        <w:t>ổ</w:t>
      </w:r>
      <w:r w:rsidRPr="00635E48">
        <w:rPr>
          <w:rFonts w:ascii="Arial" w:eastAsia="Times New Roman" w:hAnsi="Arial" w:cs="Arial"/>
          <w:color w:val="000000"/>
          <w:sz w:val="18"/>
          <w:szCs w:val="18"/>
          <w:lang w:val="vi-VN"/>
        </w:rPr>
        <w:t>i, danh sách dự kiến b</w:t>
      </w:r>
      <w:r w:rsidRPr="00635E48">
        <w:rPr>
          <w:rFonts w:ascii="Arial" w:eastAsia="Times New Roman" w:hAnsi="Arial" w:cs="Arial"/>
          <w:color w:val="000000"/>
          <w:sz w:val="18"/>
          <w:szCs w:val="18"/>
        </w:rPr>
        <w:t>ầ</w:t>
      </w:r>
      <w:r w:rsidRPr="00635E48">
        <w:rPr>
          <w:rFonts w:ascii="Arial" w:eastAsia="Times New Roman" w:hAnsi="Arial" w:cs="Arial"/>
          <w:color w:val="000000"/>
          <w:sz w:val="18"/>
          <w:szCs w:val="18"/>
          <w:lang w:val="vi-VN"/>
        </w:rPr>
        <w:t>u, b</w:t>
      </w:r>
      <w:r w:rsidRPr="00635E48">
        <w:rPr>
          <w:rFonts w:ascii="Arial" w:eastAsia="Times New Roman" w:hAnsi="Arial" w:cs="Arial"/>
          <w:color w:val="000000"/>
          <w:sz w:val="18"/>
          <w:szCs w:val="18"/>
        </w:rPr>
        <w:t>ổ </w:t>
      </w:r>
      <w:r w:rsidRPr="00635E48">
        <w:rPr>
          <w:rFonts w:ascii="Arial" w:eastAsia="Times New Roman" w:hAnsi="Arial" w:cs="Arial"/>
          <w:color w:val="000000"/>
          <w:sz w:val="18"/>
          <w:szCs w:val="18"/>
          <w:lang w:val="vi-VN"/>
        </w:rPr>
        <w:t>nhiệm nhân sự của tổ chức tín dụng l</w:t>
      </w:r>
      <w:r w:rsidRPr="00635E48">
        <w:rPr>
          <w:rFonts w:ascii="Arial" w:eastAsia="Times New Roman" w:hAnsi="Arial" w:cs="Arial"/>
          <w:color w:val="000000"/>
          <w:sz w:val="18"/>
          <w:szCs w:val="18"/>
        </w:rPr>
        <w:t>à </w:t>
      </w:r>
      <w:r w:rsidRPr="00635E48">
        <w:rPr>
          <w:rFonts w:ascii="Arial" w:eastAsia="Times New Roman" w:hAnsi="Arial" w:cs="Arial"/>
          <w:color w:val="000000"/>
          <w:sz w:val="18"/>
          <w:szCs w:val="18"/>
          <w:lang w:val="vi-VN"/>
        </w:rPr>
        <w:t>hợp tác x</w:t>
      </w:r>
      <w:r w:rsidRPr="00635E48">
        <w:rPr>
          <w:rFonts w:ascii="Arial" w:eastAsia="Times New Roman" w:hAnsi="Arial" w:cs="Arial"/>
          <w:color w:val="000000"/>
          <w:sz w:val="18"/>
          <w:szCs w:val="18"/>
        </w:rPr>
        <w:t>ã</w:t>
      </w:r>
      <w:r w:rsidRPr="00635E48">
        <w:rPr>
          <w:rFonts w:ascii="Arial" w:eastAsia="Times New Roman" w:hAnsi="Arial" w:cs="Arial"/>
          <w:color w:val="000000"/>
          <w:sz w:val="18"/>
          <w:szCs w:val="18"/>
          <w:lang w:val="vi-VN"/>
        </w:rPr>
        <w:t>;</w:t>
      </w:r>
    </w:p>
    <w:p w:rsidR="00635E48" w:rsidRPr="00635E48" w:rsidRDefault="00635E48" w:rsidP="00635E48">
      <w:pPr>
        <w:shd w:val="clear" w:color="auto" w:fill="FFFFFF"/>
        <w:spacing w:after="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 Thông tư số </w:t>
      </w:r>
      <w:hyperlink r:id="rId9" w:tgtFrame="_blank" w:tooltip="Thông tư 21/2019/TT-NHNN" w:history="1">
        <w:r w:rsidRPr="00635E48">
          <w:rPr>
            <w:rFonts w:ascii="Arial" w:eastAsia="Times New Roman" w:hAnsi="Arial" w:cs="Arial"/>
            <w:color w:val="0E70C3"/>
            <w:sz w:val="18"/>
            <w:szCs w:val="18"/>
            <w:lang w:val="vi-VN"/>
          </w:rPr>
          <w:t>21/2019/TT-NHNN</w:t>
        </w:r>
      </w:hyperlink>
      <w:r w:rsidRPr="00635E48">
        <w:rPr>
          <w:rFonts w:ascii="Arial" w:eastAsia="Times New Roman" w:hAnsi="Arial" w:cs="Arial"/>
          <w:color w:val="000000"/>
          <w:sz w:val="18"/>
          <w:szCs w:val="18"/>
          <w:lang w:val="vi-VN"/>
        </w:rPr>
        <w:t> ngày 14 tháng 11 năm 2019 sửa đổi, bổ sung một số điều của các thông tư quy định về ngân hàng hợp tác xã, </w:t>
      </w:r>
      <w:r w:rsidRPr="00635E48">
        <w:rPr>
          <w:rFonts w:ascii="Arial" w:eastAsia="Times New Roman" w:hAnsi="Arial" w:cs="Arial"/>
          <w:color w:val="000000"/>
          <w:sz w:val="18"/>
          <w:szCs w:val="18"/>
        </w:rPr>
        <w:t>quỹ </w:t>
      </w:r>
      <w:r w:rsidRPr="00635E48">
        <w:rPr>
          <w:rFonts w:ascii="Arial" w:eastAsia="Times New Roman" w:hAnsi="Arial" w:cs="Arial"/>
          <w:color w:val="000000"/>
          <w:sz w:val="18"/>
          <w:szCs w:val="18"/>
          <w:lang w:val="vi-VN"/>
        </w:rPr>
        <w:t>tín dụng nhân dân và </w:t>
      </w:r>
      <w:r w:rsidRPr="00635E48">
        <w:rPr>
          <w:rFonts w:ascii="Arial" w:eastAsia="Times New Roman" w:hAnsi="Arial" w:cs="Arial"/>
          <w:color w:val="000000"/>
          <w:sz w:val="18"/>
          <w:szCs w:val="18"/>
        </w:rPr>
        <w:t>quỹ </w:t>
      </w:r>
      <w:r w:rsidRPr="00635E48">
        <w:rPr>
          <w:rFonts w:ascii="Arial" w:eastAsia="Times New Roman" w:hAnsi="Arial" w:cs="Arial"/>
          <w:color w:val="000000"/>
          <w:sz w:val="18"/>
          <w:szCs w:val="18"/>
          <w:lang w:val="vi-VN"/>
        </w:rPr>
        <w:t>bảo đảm an toàn hệ thống quỹ tín dụng nhân dân;</w:t>
      </w:r>
    </w:p>
    <w:p w:rsidR="00635E48" w:rsidRPr="00635E48" w:rsidRDefault="00635E48" w:rsidP="00635E48">
      <w:pPr>
        <w:shd w:val="clear" w:color="auto" w:fill="FFFFFF"/>
        <w:spacing w:after="0" w:line="234" w:lineRule="atLeast"/>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 Thông tư số </w:t>
      </w:r>
      <w:hyperlink r:id="rId10" w:tgtFrame="_blank" w:tooltip="Thông tư 22/2022/TT-NHNN" w:history="1">
        <w:r w:rsidRPr="00635E48">
          <w:rPr>
            <w:rFonts w:ascii="Arial" w:eastAsia="Times New Roman" w:hAnsi="Arial" w:cs="Arial"/>
            <w:i/>
            <w:iCs/>
            <w:color w:val="0E70C3"/>
            <w:sz w:val="18"/>
            <w:szCs w:val="18"/>
            <w:lang w:val="vi-VN"/>
          </w:rPr>
          <w:t>22/2022/TT-NHNN</w:t>
        </w:r>
      </w:hyperlink>
      <w:r w:rsidRPr="00635E48">
        <w:rPr>
          <w:rFonts w:ascii="Arial" w:eastAsia="Times New Roman" w:hAnsi="Arial" w:cs="Arial"/>
          <w:i/>
          <w:iCs/>
          <w:color w:val="000000"/>
          <w:sz w:val="18"/>
          <w:szCs w:val="18"/>
          <w:lang w:val="vi-VN"/>
        </w:rPr>
        <w:t> sửa đổi, bổ sung một số điều Thông tư số </w:t>
      </w:r>
      <w:hyperlink r:id="rId11" w:tgtFrame="_blank" w:tooltip="Thông tư 05/2018/TT-NHNN" w:history="1">
        <w:r w:rsidRPr="00635E48">
          <w:rPr>
            <w:rFonts w:ascii="Arial" w:eastAsia="Times New Roman" w:hAnsi="Arial" w:cs="Arial"/>
            <w:i/>
            <w:iCs/>
            <w:color w:val="0E70C3"/>
            <w:sz w:val="18"/>
            <w:szCs w:val="18"/>
            <w:lang w:val="vi-VN"/>
          </w:rPr>
          <w:t>05/2018/TT-NHNN</w:t>
        </w:r>
      </w:hyperlink>
      <w:r w:rsidRPr="00635E48">
        <w:rPr>
          <w:rFonts w:ascii="Arial" w:eastAsia="Times New Roman" w:hAnsi="Arial" w:cs="Arial"/>
          <w:i/>
          <w:iCs/>
          <w:color w:val="000000"/>
          <w:sz w:val="18"/>
          <w:szCs w:val="18"/>
          <w:lang w:val="vi-VN"/>
        </w:rPr>
        <w:t> ngày 12 tháng 03 năm 2018 của Thống đốc Ngân hàng Nhà nước Việt Nam </w:t>
      </w:r>
      <w:r w:rsidRPr="00635E48">
        <w:rPr>
          <w:rFonts w:ascii="Arial" w:eastAsia="Times New Roman" w:hAnsi="Arial" w:cs="Arial"/>
          <w:i/>
          <w:iCs/>
          <w:color w:val="000000"/>
          <w:sz w:val="18"/>
          <w:szCs w:val="18"/>
        </w:rPr>
        <w:t>quy </w:t>
      </w:r>
      <w:r w:rsidRPr="00635E48">
        <w:rPr>
          <w:rFonts w:ascii="Arial" w:eastAsia="Times New Roman" w:hAnsi="Arial" w:cs="Arial"/>
          <w:i/>
          <w:iCs/>
          <w:color w:val="000000"/>
          <w:sz w:val="18"/>
          <w:szCs w:val="18"/>
          <w:lang w:val="vi-VN"/>
        </w:rPr>
        <w:t>định về hồ sơ, trình tự, thủ tục chấp thuận những thay đổi, danh sách dự kiến bầu, b</w:t>
      </w:r>
      <w:r w:rsidRPr="00635E48">
        <w:rPr>
          <w:rFonts w:ascii="Arial" w:eastAsia="Times New Roman" w:hAnsi="Arial" w:cs="Arial"/>
          <w:i/>
          <w:iCs/>
          <w:color w:val="000000"/>
          <w:sz w:val="18"/>
          <w:szCs w:val="18"/>
        </w:rPr>
        <w:t>ổ </w:t>
      </w:r>
      <w:r w:rsidRPr="00635E48">
        <w:rPr>
          <w:rFonts w:ascii="Arial" w:eastAsia="Times New Roman" w:hAnsi="Arial" w:cs="Arial"/>
          <w:i/>
          <w:iCs/>
          <w:color w:val="000000"/>
          <w:sz w:val="18"/>
          <w:szCs w:val="18"/>
          <w:lang w:val="vi-VN"/>
        </w:rPr>
        <w:t>nhiệm nhân sự của tổ chức </w:t>
      </w:r>
      <w:r w:rsidRPr="00635E48">
        <w:rPr>
          <w:rFonts w:ascii="Arial" w:eastAsia="Times New Roman" w:hAnsi="Arial" w:cs="Arial"/>
          <w:i/>
          <w:iCs/>
          <w:color w:val="000000"/>
          <w:sz w:val="18"/>
          <w:szCs w:val="18"/>
        </w:rPr>
        <w:t>tín </w:t>
      </w:r>
      <w:r w:rsidRPr="00635E48">
        <w:rPr>
          <w:rFonts w:ascii="Arial" w:eastAsia="Times New Roman" w:hAnsi="Arial" w:cs="Arial"/>
          <w:i/>
          <w:iCs/>
          <w:color w:val="000000"/>
          <w:sz w:val="18"/>
          <w:szCs w:val="18"/>
          <w:lang w:val="vi-VN"/>
        </w:rPr>
        <w:t>dụng là hợp tác xã;</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 Thông </w:t>
      </w:r>
      <w:r w:rsidRPr="00635E48">
        <w:rPr>
          <w:rFonts w:ascii="Arial" w:eastAsia="Times New Roman" w:hAnsi="Arial" w:cs="Arial"/>
          <w:color w:val="000000"/>
          <w:sz w:val="18"/>
          <w:szCs w:val="18"/>
        </w:rPr>
        <w:t>t</w:t>
      </w:r>
      <w:r w:rsidRPr="00635E48">
        <w:rPr>
          <w:rFonts w:ascii="Arial" w:eastAsia="Times New Roman" w:hAnsi="Arial" w:cs="Arial"/>
          <w:color w:val="000000"/>
          <w:sz w:val="18"/>
          <w:szCs w:val="18"/>
          <w:lang w:val="vi-VN"/>
        </w:rPr>
        <w:t>ư </w:t>
      </w:r>
      <w:r w:rsidRPr="00635E48">
        <w:rPr>
          <w:rFonts w:ascii="Arial" w:eastAsia="Times New Roman" w:hAnsi="Arial" w:cs="Arial"/>
          <w:color w:val="000000"/>
          <w:sz w:val="18"/>
          <w:szCs w:val="18"/>
        </w:rPr>
        <w:t>150</w:t>
      </w:r>
      <w:r w:rsidRPr="00635E48">
        <w:rPr>
          <w:rFonts w:ascii="Arial" w:eastAsia="Times New Roman" w:hAnsi="Arial" w:cs="Arial"/>
          <w:color w:val="000000"/>
          <w:sz w:val="18"/>
          <w:szCs w:val="18"/>
          <w:lang w:val="vi-VN"/>
        </w:rPr>
        <w:t>/2016/TT-BTC ngày 14 tháng 10 năm 2016 quy định mức thu, chế độ thu, nộp lệ phí cấp gi</w:t>
      </w:r>
      <w:r w:rsidRPr="00635E48">
        <w:rPr>
          <w:rFonts w:ascii="Arial" w:eastAsia="Times New Roman" w:hAnsi="Arial" w:cs="Arial"/>
          <w:color w:val="000000"/>
          <w:sz w:val="18"/>
          <w:szCs w:val="18"/>
        </w:rPr>
        <w:t>ấ</w:t>
      </w:r>
      <w:r w:rsidRPr="00635E48">
        <w:rPr>
          <w:rFonts w:ascii="Arial" w:eastAsia="Times New Roman" w:hAnsi="Arial" w:cs="Arial"/>
          <w:color w:val="000000"/>
          <w:sz w:val="18"/>
          <w:szCs w:val="18"/>
          <w:lang w:val="vi-VN"/>
        </w:rPr>
        <w:t>y phép thành lập v</w:t>
      </w:r>
      <w:r w:rsidRPr="00635E48">
        <w:rPr>
          <w:rFonts w:ascii="Arial" w:eastAsia="Times New Roman" w:hAnsi="Arial" w:cs="Arial"/>
          <w:color w:val="000000"/>
          <w:sz w:val="18"/>
          <w:szCs w:val="18"/>
        </w:rPr>
        <w:t>à </w:t>
      </w:r>
      <w:r w:rsidRPr="00635E48">
        <w:rPr>
          <w:rFonts w:ascii="Arial" w:eastAsia="Times New Roman" w:hAnsi="Arial" w:cs="Arial"/>
          <w:color w:val="000000"/>
          <w:sz w:val="18"/>
          <w:szCs w:val="18"/>
          <w:lang w:val="vi-VN"/>
        </w:rPr>
        <w:t>hoạt động của tổ chức tín dụng; giấy phép thành lập chi nhánh ngân hàng nước ngoài, văn phòng đại diện của tổ chức tín dụng nước ngoài, tổ chức nước ngoài khác có hoạt động ngân h</w:t>
      </w:r>
      <w:r w:rsidRPr="00635E48">
        <w:rPr>
          <w:rFonts w:ascii="Arial" w:eastAsia="Times New Roman" w:hAnsi="Arial" w:cs="Arial"/>
          <w:color w:val="000000"/>
          <w:sz w:val="18"/>
          <w:szCs w:val="18"/>
        </w:rPr>
        <w:t>à</w:t>
      </w:r>
      <w:r w:rsidRPr="00635E48">
        <w:rPr>
          <w:rFonts w:ascii="Arial" w:eastAsia="Times New Roman" w:hAnsi="Arial" w:cs="Arial"/>
          <w:color w:val="000000"/>
          <w:sz w:val="18"/>
          <w:szCs w:val="18"/>
          <w:lang w:val="vi-VN"/>
        </w:rPr>
        <w:t>ng; giấy phép hoạt động cung ứng dịch vụ trung gian thanh toán cho các tổ chức không phải là ngân hàng.</w:t>
      </w:r>
    </w:p>
    <w:p w:rsidR="00635E48" w:rsidRDefault="00635E48">
      <w:pPr>
        <w:rPr>
          <w:rFonts w:ascii="Arial" w:eastAsia="Times New Roman" w:hAnsi="Arial" w:cs="Arial"/>
          <w:b/>
          <w:bCs/>
          <w:color w:val="000000"/>
          <w:sz w:val="18"/>
          <w:szCs w:val="18"/>
          <w:lang w:val="vi-VN"/>
        </w:rPr>
      </w:pPr>
      <w:r>
        <w:rPr>
          <w:rFonts w:ascii="Arial" w:eastAsia="Times New Roman" w:hAnsi="Arial" w:cs="Arial"/>
          <w:b/>
          <w:bCs/>
          <w:color w:val="000000"/>
          <w:sz w:val="18"/>
          <w:szCs w:val="18"/>
          <w:lang w:val="vi-VN"/>
        </w:rPr>
        <w:br w:type="page"/>
      </w:r>
    </w:p>
    <w:p w:rsidR="00635E48" w:rsidRPr="00635E48" w:rsidRDefault="00635E48" w:rsidP="00635E48">
      <w:pPr>
        <w:shd w:val="clear" w:color="auto" w:fill="FFFFFF"/>
        <w:spacing w:before="120" w:after="120" w:line="234" w:lineRule="atLeast"/>
        <w:jc w:val="center"/>
        <w:rPr>
          <w:rFonts w:ascii="Arial" w:eastAsia="Times New Roman" w:hAnsi="Arial" w:cs="Arial"/>
          <w:color w:val="000000"/>
          <w:sz w:val="18"/>
          <w:szCs w:val="18"/>
        </w:rPr>
      </w:pPr>
      <w:bookmarkStart w:id="2" w:name="_GoBack"/>
      <w:bookmarkEnd w:id="2"/>
      <w:r w:rsidRPr="00635E48">
        <w:rPr>
          <w:rFonts w:ascii="Arial" w:eastAsia="Times New Roman" w:hAnsi="Arial" w:cs="Arial"/>
          <w:b/>
          <w:bCs/>
          <w:color w:val="000000"/>
          <w:sz w:val="18"/>
          <w:szCs w:val="18"/>
          <w:lang w:val="vi-VN"/>
        </w:rPr>
        <w:lastRenderedPageBreak/>
        <w:t>Phụ lục số 05</w:t>
      </w:r>
    </w:p>
    <w:p w:rsidR="00635E48" w:rsidRPr="00635E48" w:rsidRDefault="00635E48" w:rsidP="00635E48">
      <w:pPr>
        <w:shd w:val="clear" w:color="auto" w:fill="FFFFFF"/>
        <w:spacing w:after="0" w:line="234" w:lineRule="atLeast"/>
        <w:jc w:val="center"/>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(Ban hành kèm theo Thông tư số </w:t>
      </w:r>
      <w:hyperlink r:id="rId12" w:tgtFrame="_blank" w:tooltip="Thông tư 22/2022/TT-NHNN" w:history="1">
        <w:r w:rsidRPr="00635E48">
          <w:rPr>
            <w:rFonts w:ascii="Arial" w:eastAsia="Times New Roman" w:hAnsi="Arial" w:cs="Arial"/>
            <w:i/>
            <w:iCs/>
            <w:color w:val="0E70C3"/>
            <w:sz w:val="18"/>
            <w:szCs w:val="18"/>
            <w:lang w:val="vi-VN"/>
          </w:rPr>
          <w:t>22/2022/TT-NHNN</w:t>
        </w:r>
      </w:hyperlink>
      <w:r w:rsidRPr="00635E48">
        <w:rPr>
          <w:rFonts w:ascii="Arial" w:eastAsia="Times New Roman" w:hAnsi="Arial" w:cs="Arial"/>
          <w:i/>
          <w:iCs/>
          <w:color w:val="000000"/>
          <w:sz w:val="18"/>
          <w:szCs w:val="18"/>
          <w:lang w:val="vi-VN"/>
        </w:rPr>
        <w:t> ngày 30/12/2022 của Thống đ</w:t>
      </w:r>
      <w:r w:rsidRPr="00635E48">
        <w:rPr>
          <w:rFonts w:ascii="Arial" w:eastAsia="Times New Roman" w:hAnsi="Arial" w:cs="Arial"/>
          <w:i/>
          <w:iCs/>
          <w:color w:val="000000"/>
          <w:sz w:val="18"/>
          <w:szCs w:val="18"/>
        </w:rPr>
        <w:t>ố</w:t>
      </w:r>
      <w:r w:rsidRPr="00635E48">
        <w:rPr>
          <w:rFonts w:ascii="Arial" w:eastAsia="Times New Roman" w:hAnsi="Arial" w:cs="Arial"/>
          <w:i/>
          <w:iCs/>
          <w:color w:val="000000"/>
          <w:sz w:val="18"/>
          <w:szCs w:val="18"/>
          <w:lang w:val="vi-VN"/>
        </w:rPr>
        <w:t>c Ngân hàng Nhà nước)</w:t>
      </w:r>
    </w:p>
    <w:p w:rsidR="00635E48" w:rsidRPr="00635E48" w:rsidRDefault="00635E48" w:rsidP="00635E48">
      <w:pPr>
        <w:shd w:val="clear" w:color="auto" w:fill="FFFFFF"/>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CỘNG HÒA XÃ HỘI CHỦ NGHĨA VIỆT NAM</w:t>
      </w:r>
      <w:r w:rsidRPr="00635E48">
        <w:rPr>
          <w:rFonts w:ascii="Arial" w:eastAsia="Times New Roman" w:hAnsi="Arial" w:cs="Arial"/>
          <w:b/>
          <w:bCs/>
          <w:color w:val="000000"/>
          <w:sz w:val="18"/>
          <w:szCs w:val="18"/>
          <w:lang w:val="vi-VN"/>
        </w:rPr>
        <w:br/>
        <w:t>Độc lập - Tự do - Hạnh phúc</w:t>
      </w:r>
      <w:r w:rsidRPr="00635E48">
        <w:rPr>
          <w:rFonts w:ascii="Arial" w:eastAsia="Times New Roman" w:hAnsi="Arial" w:cs="Arial"/>
          <w:b/>
          <w:bCs/>
          <w:color w:val="000000"/>
          <w:sz w:val="18"/>
          <w:szCs w:val="18"/>
          <w:lang w:val="vi-VN"/>
        </w:rPr>
        <w:br/>
        <w:t>---------------</w:t>
      </w:r>
    </w:p>
    <w:p w:rsidR="00635E48" w:rsidRPr="00635E48" w:rsidRDefault="00635E48" w:rsidP="00635E48">
      <w:pPr>
        <w:shd w:val="clear" w:color="auto" w:fill="FFFFFF"/>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ĐƠN ĐỀ NGHỊ CHẤP THUẬN THAY ĐỔI MỨC VỐN ĐIỀU LỆ</w:t>
      </w:r>
    </w:p>
    <w:p w:rsidR="00635E48" w:rsidRPr="00635E48" w:rsidRDefault="00635E48" w:rsidP="00635E48">
      <w:pPr>
        <w:shd w:val="clear" w:color="auto" w:fill="FFFFFF"/>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color w:val="000000"/>
          <w:sz w:val="18"/>
          <w:szCs w:val="18"/>
          <w:lang w:val="vi-VN"/>
        </w:rPr>
        <w:t>Kính gửi: Ngân hàng Nhà nước Việt Nam/ Ngân hàng Nhà nước chi nhánh</w:t>
      </w:r>
      <w:r w:rsidRPr="00635E48">
        <w:rPr>
          <w:rFonts w:ascii="Arial" w:eastAsia="Times New Roman" w:hAnsi="Arial" w:cs="Arial"/>
          <w:color w:val="000000"/>
          <w:sz w:val="18"/>
          <w:szCs w:val="18"/>
        </w:rPr>
        <w:t> …….</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Ngân hàng hợp tác x</w:t>
      </w:r>
      <w:r w:rsidRPr="00635E48">
        <w:rPr>
          <w:rFonts w:ascii="Arial" w:eastAsia="Times New Roman" w:hAnsi="Arial" w:cs="Arial"/>
          <w:color w:val="000000"/>
          <w:sz w:val="18"/>
          <w:szCs w:val="18"/>
        </w:rPr>
        <w:t>ã</w:t>
      </w:r>
      <w:r w:rsidRPr="00635E48">
        <w:rPr>
          <w:rFonts w:ascii="Arial" w:eastAsia="Times New Roman" w:hAnsi="Arial" w:cs="Arial"/>
          <w:color w:val="000000"/>
          <w:sz w:val="18"/>
          <w:szCs w:val="18"/>
          <w:lang w:val="vi-VN"/>
        </w:rPr>
        <w:t>/Quỹ tín dụng nhân dân:</w:t>
      </w:r>
      <w:r w:rsidRPr="00635E48">
        <w:rPr>
          <w:rFonts w:ascii="Arial" w:eastAsia="Times New Roman" w:hAnsi="Arial" w:cs="Arial"/>
          <w:color w:val="000000"/>
          <w:sz w:val="18"/>
          <w:szCs w:val="18"/>
        </w:rPr>
        <w:t>………………………………………………...</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Tại Đại hội thành viên ngày </w:t>
      </w:r>
      <w:r w:rsidRPr="00635E48">
        <w:rPr>
          <w:rFonts w:ascii="Arial" w:eastAsia="Times New Roman" w:hAnsi="Arial" w:cs="Arial"/>
          <w:color w:val="000000"/>
          <w:sz w:val="18"/>
          <w:szCs w:val="18"/>
        </w:rPr>
        <w:t>…… </w:t>
      </w:r>
      <w:r w:rsidRPr="00635E48">
        <w:rPr>
          <w:rFonts w:ascii="Arial" w:eastAsia="Times New Roman" w:hAnsi="Arial" w:cs="Arial"/>
          <w:color w:val="000000"/>
          <w:sz w:val="18"/>
          <w:szCs w:val="18"/>
          <w:lang w:val="vi-VN"/>
        </w:rPr>
        <w:t>tháng </w:t>
      </w:r>
      <w:r w:rsidRPr="00635E48">
        <w:rPr>
          <w:rFonts w:ascii="Arial" w:eastAsia="Times New Roman" w:hAnsi="Arial" w:cs="Arial"/>
          <w:color w:val="000000"/>
          <w:sz w:val="18"/>
          <w:szCs w:val="18"/>
        </w:rPr>
        <w:t>….. </w:t>
      </w:r>
      <w:r w:rsidRPr="00635E48">
        <w:rPr>
          <w:rFonts w:ascii="Arial" w:eastAsia="Times New Roman" w:hAnsi="Arial" w:cs="Arial"/>
          <w:color w:val="000000"/>
          <w:sz w:val="18"/>
          <w:szCs w:val="18"/>
          <w:lang w:val="vi-VN"/>
        </w:rPr>
        <w:t>năm </w:t>
      </w:r>
      <w:r w:rsidRPr="00635E48">
        <w:rPr>
          <w:rFonts w:ascii="Arial" w:eastAsia="Times New Roman" w:hAnsi="Arial" w:cs="Arial"/>
          <w:color w:val="000000"/>
          <w:sz w:val="18"/>
          <w:szCs w:val="18"/>
        </w:rPr>
        <w:t>…… </w:t>
      </w:r>
      <w:r w:rsidRPr="00635E48">
        <w:rPr>
          <w:rFonts w:ascii="Arial" w:eastAsia="Times New Roman" w:hAnsi="Arial" w:cs="Arial"/>
          <w:color w:val="000000"/>
          <w:sz w:val="18"/>
          <w:szCs w:val="18"/>
          <w:lang w:val="vi-VN"/>
        </w:rPr>
        <w:t>đ</w:t>
      </w:r>
      <w:r w:rsidRPr="00635E48">
        <w:rPr>
          <w:rFonts w:ascii="Arial" w:eastAsia="Times New Roman" w:hAnsi="Arial" w:cs="Arial"/>
          <w:color w:val="000000"/>
          <w:sz w:val="18"/>
          <w:szCs w:val="18"/>
        </w:rPr>
        <w:t>ã </w:t>
      </w:r>
      <w:r w:rsidRPr="00635E48">
        <w:rPr>
          <w:rFonts w:ascii="Arial" w:eastAsia="Times New Roman" w:hAnsi="Arial" w:cs="Arial"/>
          <w:color w:val="000000"/>
          <w:sz w:val="18"/>
          <w:szCs w:val="18"/>
          <w:lang w:val="vi-VN"/>
        </w:rPr>
        <w:t>thông qua việc thay đổi mức vốn điều lệ, Nay </w:t>
      </w:r>
      <w:r w:rsidRPr="00635E48">
        <w:rPr>
          <w:rFonts w:ascii="Arial" w:eastAsia="Times New Roman" w:hAnsi="Arial" w:cs="Arial"/>
          <w:color w:val="000000"/>
          <w:sz w:val="18"/>
          <w:szCs w:val="18"/>
        </w:rPr>
        <w:t>đ</w:t>
      </w:r>
      <w:r w:rsidRPr="00635E48">
        <w:rPr>
          <w:rFonts w:ascii="Arial" w:eastAsia="Times New Roman" w:hAnsi="Arial" w:cs="Arial"/>
          <w:color w:val="000000"/>
          <w:sz w:val="18"/>
          <w:szCs w:val="18"/>
          <w:lang w:val="vi-VN"/>
        </w:rPr>
        <w:t>ề nghị Ngân h</w:t>
      </w:r>
      <w:r w:rsidRPr="00635E48">
        <w:rPr>
          <w:rFonts w:ascii="Arial" w:eastAsia="Times New Roman" w:hAnsi="Arial" w:cs="Arial"/>
          <w:color w:val="000000"/>
          <w:sz w:val="18"/>
          <w:szCs w:val="18"/>
        </w:rPr>
        <w:t>à</w:t>
      </w:r>
      <w:r w:rsidRPr="00635E48">
        <w:rPr>
          <w:rFonts w:ascii="Arial" w:eastAsia="Times New Roman" w:hAnsi="Arial" w:cs="Arial"/>
          <w:color w:val="000000"/>
          <w:sz w:val="18"/>
          <w:szCs w:val="18"/>
          <w:lang w:val="vi-VN"/>
        </w:rPr>
        <w:t>ng Nh</w:t>
      </w:r>
      <w:r w:rsidRPr="00635E48">
        <w:rPr>
          <w:rFonts w:ascii="Arial" w:eastAsia="Times New Roman" w:hAnsi="Arial" w:cs="Arial"/>
          <w:color w:val="000000"/>
          <w:sz w:val="18"/>
          <w:szCs w:val="18"/>
        </w:rPr>
        <w:t>à </w:t>
      </w:r>
      <w:r w:rsidRPr="00635E48">
        <w:rPr>
          <w:rFonts w:ascii="Arial" w:eastAsia="Times New Roman" w:hAnsi="Arial" w:cs="Arial"/>
          <w:color w:val="000000"/>
          <w:sz w:val="18"/>
          <w:szCs w:val="18"/>
          <w:lang w:val="vi-VN"/>
        </w:rPr>
        <w:t>nước Việt Nam/ Ngân h</w:t>
      </w:r>
      <w:r w:rsidRPr="00635E48">
        <w:rPr>
          <w:rFonts w:ascii="Arial" w:eastAsia="Times New Roman" w:hAnsi="Arial" w:cs="Arial"/>
          <w:color w:val="000000"/>
          <w:sz w:val="18"/>
          <w:szCs w:val="18"/>
        </w:rPr>
        <w:t>à</w:t>
      </w:r>
      <w:r w:rsidRPr="00635E48">
        <w:rPr>
          <w:rFonts w:ascii="Arial" w:eastAsia="Times New Roman" w:hAnsi="Arial" w:cs="Arial"/>
          <w:color w:val="000000"/>
          <w:sz w:val="18"/>
          <w:szCs w:val="18"/>
          <w:lang w:val="vi-VN"/>
        </w:rPr>
        <w:t>ng Nhà nước chi nhánh xem xét, chấp thuận thay đổi mức v</w:t>
      </w:r>
      <w:r w:rsidRPr="00635E48">
        <w:rPr>
          <w:rFonts w:ascii="Arial" w:eastAsia="Times New Roman" w:hAnsi="Arial" w:cs="Arial"/>
          <w:color w:val="000000"/>
          <w:sz w:val="18"/>
          <w:szCs w:val="18"/>
        </w:rPr>
        <w:t>ố</w:t>
      </w:r>
      <w:r w:rsidRPr="00635E48">
        <w:rPr>
          <w:rFonts w:ascii="Arial" w:eastAsia="Times New Roman" w:hAnsi="Arial" w:cs="Arial"/>
          <w:color w:val="000000"/>
          <w:sz w:val="18"/>
          <w:szCs w:val="18"/>
          <w:lang w:val="vi-VN"/>
        </w:rPr>
        <w:t>n điều lệ.</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1. Tên tổ chức tín dụng là hợp t</w:t>
      </w:r>
      <w:r w:rsidRPr="00635E48">
        <w:rPr>
          <w:rFonts w:ascii="Arial" w:eastAsia="Times New Roman" w:hAnsi="Arial" w:cs="Arial"/>
          <w:b/>
          <w:bCs/>
          <w:color w:val="000000"/>
          <w:sz w:val="18"/>
          <w:szCs w:val="18"/>
        </w:rPr>
        <w:t>á</w:t>
      </w:r>
      <w:r w:rsidRPr="00635E48">
        <w:rPr>
          <w:rFonts w:ascii="Arial" w:eastAsia="Times New Roman" w:hAnsi="Arial" w:cs="Arial"/>
          <w:b/>
          <w:bCs/>
          <w:color w:val="000000"/>
          <w:sz w:val="18"/>
          <w:szCs w:val="18"/>
          <w:lang w:val="vi-VN"/>
        </w:rPr>
        <w:t>c xã:</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 Tên đầy đủ bằng tiếng Việt: Tên viết t</w:t>
      </w:r>
      <w:r w:rsidRPr="00635E48">
        <w:rPr>
          <w:rFonts w:ascii="Arial" w:eastAsia="Times New Roman" w:hAnsi="Arial" w:cs="Arial"/>
          <w:color w:val="000000"/>
          <w:sz w:val="18"/>
          <w:szCs w:val="18"/>
        </w:rPr>
        <w:t>ắ</w:t>
      </w:r>
      <w:r w:rsidRPr="00635E48">
        <w:rPr>
          <w:rFonts w:ascii="Arial" w:eastAsia="Times New Roman" w:hAnsi="Arial" w:cs="Arial"/>
          <w:color w:val="000000"/>
          <w:sz w:val="18"/>
          <w:szCs w:val="18"/>
          <w:lang w:val="vi-VN"/>
        </w:rPr>
        <w:t>t:</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 Tên bằng tiếng Anh (nếu có): Tên viết t</w:t>
      </w:r>
      <w:r w:rsidRPr="00635E48">
        <w:rPr>
          <w:rFonts w:ascii="Arial" w:eastAsia="Times New Roman" w:hAnsi="Arial" w:cs="Arial"/>
          <w:color w:val="000000"/>
          <w:sz w:val="18"/>
          <w:szCs w:val="18"/>
        </w:rPr>
        <w:t>ắ</w:t>
      </w:r>
      <w:r w:rsidRPr="00635E48">
        <w:rPr>
          <w:rFonts w:ascii="Arial" w:eastAsia="Times New Roman" w:hAnsi="Arial" w:cs="Arial"/>
          <w:color w:val="000000"/>
          <w:sz w:val="18"/>
          <w:szCs w:val="18"/>
          <w:lang w:val="vi-VN"/>
        </w:rPr>
        <w:t>t (nếu có):</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 Trụ sở chính tại (Địa </w:t>
      </w:r>
      <w:r w:rsidRPr="00635E48">
        <w:rPr>
          <w:rFonts w:ascii="Arial" w:eastAsia="Times New Roman" w:hAnsi="Arial" w:cs="Arial"/>
          <w:color w:val="000000"/>
          <w:sz w:val="18"/>
          <w:szCs w:val="18"/>
        </w:rPr>
        <w:t>chỉ </w:t>
      </w:r>
      <w:r w:rsidRPr="00635E48">
        <w:rPr>
          <w:rFonts w:ascii="Arial" w:eastAsia="Times New Roman" w:hAnsi="Arial" w:cs="Arial"/>
          <w:color w:val="000000"/>
          <w:sz w:val="18"/>
          <w:szCs w:val="18"/>
          <w:lang w:val="vi-VN"/>
        </w:rPr>
        <w:t>trụ sở chính):</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 Mức v</w:t>
      </w:r>
      <w:r w:rsidRPr="00635E48">
        <w:rPr>
          <w:rFonts w:ascii="Arial" w:eastAsia="Times New Roman" w:hAnsi="Arial" w:cs="Arial"/>
          <w:color w:val="000000"/>
          <w:sz w:val="18"/>
          <w:szCs w:val="18"/>
        </w:rPr>
        <w:t>ố</w:t>
      </w:r>
      <w:r w:rsidRPr="00635E48">
        <w:rPr>
          <w:rFonts w:ascii="Arial" w:eastAsia="Times New Roman" w:hAnsi="Arial" w:cs="Arial"/>
          <w:color w:val="000000"/>
          <w:sz w:val="18"/>
          <w:szCs w:val="18"/>
          <w:lang w:val="vi-VN"/>
        </w:rPr>
        <w:t>n điều lệ hiện tại:</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 Địa chỉ email:</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2. Mức vốn điều lệ dự kiến đề nghị ch</w:t>
      </w:r>
      <w:r w:rsidRPr="00635E48">
        <w:rPr>
          <w:rFonts w:ascii="Arial" w:eastAsia="Times New Roman" w:hAnsi="Arial" w:cs="Arial"/>
          <w:b/>
          <w:bCs/>
          <w:color w:val="000000"/>
          <w:sz w:val="18"/>
          <w:szCs w:val="18"/>
        </w:rPr>
        <w:t>ấ</w:t>
      </w:r>
      <w:r w:rsidRPr="00635E48">
        <w:rPr>
          <w:rFonts w:ascii="Arial" w:eastAsia="Times New Roman" w:hAnsi="Arial" w:cs="Arial"/>
          <w:b/>
          <w:bCs/>
          <w:color w:val="000000"/>
          <w:sz w:val="18"/>
          <w:szCs w:val="18"/>
          <w:lang w:val="vi-VN"/>
        </w:rPr>
        <w:t>p thuận:</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rPr>
        <w:t>……………………………………………………………………………………………………..</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3. Lý do v</w:t>
      </w:r>
      <w:r w:rsidRPr="00635E48">
        <w:rPr>
          <w:rFonts w:ascii="Arial" w:eastAsia="Times New Roman" w:hAnsi="Arial" w:cs="Arial"/>
          <w:b/>
          <w:bCs/>
          <w:color w:val="000000"/>
          <w:sz w:val="18"/>
          <w:szCs w:val="18"/>
        </w:rPr>
        <w:t>à </w:t>
      </w:r>
      <w:r w:rsidRPr="00635E48">
        <w:rPr>
          <w:rFonts w:ascii="Arial" w:eastAsia="Times New Roman" w:hAnsi="Arial" w:cs="Arial"/>
          <w:b/>
          <w:bCs/>
          <w:color w:val="000000"/>
          <w:sz w:val="18"/>
          <w:szCs w:val="18"/>
          <w:lang w:val="vi-VN"/>
        </w:rPr>
        <w:t>sự cần thiết thay đổi:</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rPr>
        <w:t>……………………………………………………………………………………………………..</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rPr>
        <w:t>……………………………………………………………………………………………………..</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rPr>
        <w:t>……………………………………………………………………………………………………..</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rPr>
        <w:t>……………………………………………………………………………………………………..</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rPr>
        <w:t>……………………………………………………………………………………………………..</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rPr>
        <w:t>……………………………………………………………………………………………………..</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rPr>
        <w:t>……………………………………………………………………………………………………..</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rPr>
        <w:t>……………………………………………………………………………………………………..</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Ngân hàng hợp tác xã/Quỹ tín dụng nhân dân: </w:t>
      </w:r>
      <w:r w:rsidRPr="00635E48">
        <w:rPr>
          <w:rFonts w:ascii="Arial" w:eastAsia="Times New Roman" w:hAnsi="Arial" w:cs="Arial"/>
          <w:color w:val="000000"/>
          <w:sz w:val="18"/>
          <w:szCs w:val="18"/>
        </w:rPr>
        <w:t>…………………………………….</w:t>
      </w:r>
      <w:r w:rsidRPr="00635E48">
        <w:rPr>
          <w:rFonts w:ascii="Arial" w:eastAsia="Times New Roman" w:hAnsi="Arial" w:cs="Arial"/>
          <w:color w:val="000000"/>
          <w:sz w:val="18"/>
          <w:szCs w:val="18"/>
          <w:lang w:val="vi-VN"/>
        </w:rPr>
        <w:t>cam kết:</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a) Chịu trách nhiệm hoàn toàn về sự trung thực và sự chính xác của Đơn đề nghị và hồ sơ kèm theo.</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b) Sau khi được chấp thuận thay đổi, sẽ thực hiện đầy đủ và chấp hành nghiêm chỉnh quy định của pháp luật có liên quan, nếu vi phạm xin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5E48" w:rsidRPr="00635E48" w:rsidTr="00635E48">
        <w:trPr>
          <w:tblCellSpacing w:w="0" w:type="dxa"/>
        </w:trPr>
        <w:tc>
          <w:tcPr>
            <w:tcW w:w="4428" w:type="dxa"/>
            <w:shd w:val="clear" w:color="auto" w:fill="FFFFFF"/>
            <w:tcMar>
              <w:top w:w="0" w:type="dxa"/>
              <w:left w:w="108" w:type="dxa"/>
              <w:bottom w:w="0" w:type="dxa"/>
              <w:right w:w="108" w:type="dxa"/>
            </w:tcMa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 ngày... tháng... năm ....</w:t>
            </w:r>
            <w:r w:rsidRPr="00635E48">
              <w:rPr>
                <w:rFonts w:ascii="Arial" w:eastAsia="Times New Roman" w:hAnsi="Arial" w:cs="Arial"/>
                <w:color w:val="000000"/>
                <w:sz w:val="18"/>
                <w:szCs w:val="18"/>
              </w:rPr>
              <w:br/>
            </w:r>
            <w:r w:rsidRPr="00635E48">
              <w:rPr>
                <w:rFonts w:ascii="Arial" w:eastAsia="Times New Roman" w:hAnsi="Arial" w:cs="Arial"/>
                <w:b/>
                <w:bCs/>
                <w:color w:val="000000"/>
                <w:sz w:val="18"/>
                <w:szCs w:val="18"/>
              </w:rPr>
              <w:t>Người </w:t>
            </w:r>
            <w:r w:rsidRPr="00635E48">
              <w:rPr>
                <w:rFonts w:ascii="Arial" w:eastAsia="Times New Roman" w:hAnsi="Arial" w:cs="Arial"/>
                <w:b/>
                <w:bCs/>
                <w:color w:val="000000"/>
                <w:sz w:val="18"/>
                <w:szCs w:val="18"/>
                <w:lang w:val="vi-VN"/>
              </w:rPr>
              <w:t>đại diện hợp pháp</w:t>
            </w:r>
            <w:r w:rsidRPr="00635E48">
              <w:rPr>
                <w:rFonts w:ascii="Arial" w:eastAsia="Times New Roman" w:hAnsi="Arial" w:cs="Arial"/>
                <w:color w:val="000000"/>
                <w:sz w:val="18"/>
                <w:szCs w:val="18"/>
              </w:rPr>
              <w:br/>
            </w:r>
            <w:r w:rsidRPr="00635E48">
              <w:rPr>
                <w:rFonts w:ascii="Arial" w:eastAsia="Times New Roman" w:hAnsi="Arial" w:cs="Arial"/>
                <w:i/>
                <w:iCs/>
                <w:color w:val="000000"/>
                <w:sz w:val="18"/>
                <w:szCs w:val="18"/>
                <w:lang w:val="vi-VN"/>
              </w:rPr>
              <w:t>(K</w:t>
            </w:r>
            <w:r w:rsidRPr="00635E48">
              <w:rPr>
                <w:rFonts w:ascii="Arial" w:eastAsia="Times New Roman" w:hAnsi="Arial" w:cs="Arial"/>
                <w:i/>
                <w:iCs/>
                <w:color w:val="000000"/>
                <w:sz w:val="18"/>
                <w:szCs w:val="18"/>
              </w:rPr>
              <w:t>ý</w:t>
            </w:r>
            <w:r w:rsidRPr="00635E48">
              <w:rPr>
                <w:rFonts w:ascii="Arial" w:eastAsia="Times New Roman" w:hAnsi="Arial" w:cs="Arial"/>
                <w:i/>
                <w:iCs/>
                <w:color w:val="000000"/>
                <w:sz w:val="18"/>
                <w:szCs w:val="18"/>
                <w:lang w:val="vi-VN"/>
              </w:rPr>
              <w:t>, ghi rõ</w:t>
            </w:r>
            <w:r w:rsidRPr="00635E48">
              <w:rPr>
                <w:rFonts w:ascii="Arial" w:eastAsia="Times New Roman" w:hAnsi="Arial" w:cs="Arial"/>
                <w:i/>
                <w:iCs/>
                <w:color w:val="000000"/>
                <w:sz w:val="18"/>
                <w:szCs w:val="18"/>
              </w:rPr>
              <w:t>, </w:t>
            </w:r>
            <w:r w:rsidRPr="00635E48">
              <w:rPr>
                <w:rFonts w:ascii="Arial" w:eastAsia="Times New Roman" w:hAnsi="Arial" w:cs="Arial"/>
                <w:i/>
                <w:iCs/>
                <w:color w:val="000000"/>
                <w:sz w:val="18"/>
                <w:szCs w:val="18"/>
                <w:lang w:val="vi-VN"/>
              </w:rPr>
              <w:t>họ tên, chức vụ và đóng dấu)</w:t>
            </w:r>
          </w:p>
        </w:tc>
      </w:tr>
    </w:tbl>
    <w:p w:rsidR="00635E48" w:rsidRDefault="00635E48" w:rsidP="00635E48">
      <w:pPr>
        <w:shd w:val="clear" w:color="auto" w:fill="FFFFFF"/>
        <w:spacing w:before="120" w:after="120" w:line="234" w:lineRule="atLeast"/>
        <w:jc w:val="center"/>
        <w:rPr>
          <w:rFonts w:ascii="Arial" w:eastAsia="Times New Roman" w:hAnsi="Arial" w:cs="Arial"/>
          <w:b/>
          <w:bCs/>
          <w:color w:val="000000"/>
          <w:sz w:val="18"/>
          <w:szCs w:val="18"/>
          <w:lang w:val="vi-VN"/>
        </w:rPr>
      </w:pPr>
    </w:p>
    <w:p w:rsidR="00635E48" w:rsidRDefault="00635E48">
      <w:pPr>
        <w:rPr>
          <w:rFonts w:ascii="Arial" w:eastAsia="Times New Roman" w:hAnsi="Arial" w:cs="Arial"/>
          <w:b/>
          <w:bCs/>
          <w:color w:val="000000"/>
          <w:sz w:val="18"/>
          <w:szCs w:val="18"/>
          <w:lang w:val="vi-VN"/>
        </w:rPr>
      </w:pPr>
      <w:r>
        <w:rPr>
          <w:rFonts w:ascii="Arial" w:eastAsia="Times New Roman" w:hAnsi="Arial" w:cs="Arial"/>
          <w:b/>
          <w:bCs/>
          <w:color w:val="000000"/>
          <w:sz w:val="18"/>
          <w:szCs w:val="18"/>
          <w:lang w:val="vi-VN"/>
        </w:rPr>
        <w:br w:type="page"/>
      </w:r>
    </w:p>
    <w:p w:rsidR="00635E48" w:rsidRPr="00635E48" w:rsidRDefault="00635E48" w:rsidP="00635E48">
      <w:pPr>
        <w:shd w:val="clear" w:color="auto" w:fill="FFFFFF"/>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lastRenderedPageBreak/>
        <w:t>Phụ lục số 06</w:t>
      </w:r>
    </w:p>
    <w:p w:rsidR="00635E48" w:rsidRPr="00635E48" w:rsidRDefault="00635E48" w:rsidP="00635E48">
      <w:pPr>
        <w:shd w:val="clear" w:color="auto" w:fill="FFFFFF"/>
        <w:spacing w:after="0" w:line="234" w:lineRule="atLeast"/>
        <w:jc w:val="center"/>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(Ban hành kèm theo Thông tư số </w:t>
      </w:r>
      <w:hyperlink r:id="rId13" w:tgtFrame="_blank" w:tooltip="Thông tư 22/2022/TT-NHNN" w:history="1">
        <w:r w:rsidRPr="00635E48">
          <w:rPr>
            <w:rFonts w:ascii="Arial" w:eastAsia="Times New Roman" w:hAnsi="Arial" w:cs="Arial"/>
            <w:i/>
            <w:iCs/>
            <w:color w:val="0E70C3"/>
            <w:sz w:val="18"/>
            <w:szCs w:val="18"/>
            <w:lang w:val="vi-VN"/>
          </w:rPr>
          <w:t>22/2022/TT-NHNN</w:t>
        </w:r>
      </w:hyperlink>
      <w:r w:rsidRPr="00635E48">
        <w:rPr>
          <w:rFonts w:ascii="Arial" w:eastAsia="Times New Roman" w:hAnsi="Arial" w:cs="Arial"/>
          <w:i/>
          <w:iCs/>
          <w:color w:val="000000"/>
          <w:sz w:val="18"/>
          <w:szCs w:val="18"/>
          <w:lang w:val="vi-VN"/>
        </w:rPr>
        <w:t> ngày 30/12/2022 của Thống đốc Ngân hàng Nhà nước)</w:t>
      </w:r>
    </w:p>
    <w:p w:rsidR="00635E48" w:rsidRPr="00635E48" w:rsidRDefault="00635E48" w:rsidP="00635E48">
      <w:pPr>
        <w:shd w:val="clear" w:color="auto" w:fill="FFFFFF"/>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M</w:t>
      </w:r>
      <w:r w:rsidRPr="00635E48">
        <w:rPr>
          <w:rFonts w:ascii="Arial" w:eastAsia="Times New Roman" w:hAnsi="Arial" w:cs="Arial"/>
          <w:b/>
          <w:bCs/>
          <w:color w:val="000000"/>
          <w:sz w:val="18"/>
          <w:szCs w:val="18"/>
        </w:rPr>
        <w:t>ẫ</w:t>
      </w:r>
      <w:r w:rsidRPr="00635E48">
        <w:rPr>
          <w:rFonts w:ascii="Arial" w:eastAsia="Times New Roman" w:hAnsi="Arial" w:cs="Arial"/>
          <w:b/>
          <w:bCs/>
          <w:color w:val="000000"/>
          <w:sz w:val="18"/>
          <w:szCs w:val="18"/>
          <w:lang w:val="vi-VN"/>
        </w:rPr>
        <w:t>u danh sách kê khai thành viên góp vốn</w:t>
      </w:r>
    </w:p>
    <w:p w:rsidR="00635E48" w:rsidRPr="00635E48" w:rsidRDefault="00635E48" w:rsidP="00635E48">
      <w:pPr>
        <w:shd w:val="clear" w:color="auto" w:fill="FFFFFF"/>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CỘNG HÒA XÃ HỘI CHỦ NGHĨA VIỆT NAM</w:t>
      </w:r>
      <w:r w:rsidRPr="00635E48">
        <w:rPr>
          <w:rFonts w:ascii="Arial" w:eastAsia="Times New Roman" w:hAnsi="Arial" w:cs="Arial"/>
          <w:b/>
          <w:bCs/>
          <w:color w:val="000000"/>
          <w:sz w:val="18"/>
          <w:szCs w:val="18"/>
          <w:lang w:val="vi-VN"/>
        </w:rPr>
        <w:br/>
        <w:t>Độc lập - Tự do - Hạnh phúc</w:t>
      </w:r>
      <w:r w:rsidRPr="00635E48">
        <w:rPr>
          <w:rFonts w:ascii="Arial" w:eastAsia="Times New Roman" w:hAnsi="Arial" w:cs="Arial"/>
          <w:b/>
          <w:bCs/>
          <w:color w:val="000000"/>
          <w:sz w:val="18"/>
          <w:szCs w:val="18"/>
          <w:lang w:val="vi-VN"/>
        </w:rPr>
        <w:br/>
        <w:t>---------------</w:t>
      </w:r>
    </w:p>
    <w:p w:rsidR="00635E48" w:rsidRPr="00635E48" w:rsidRDefault="00635E48" w:rsidP="00635E48">
      <w:pPr>
        <w:shd w:val="clear" w:color="auto" w:fill="FFFFFF"/>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DANH SÁCH THÀNH VIÊN GÓP VỐN VÀ DỰ KIẾN ĐƯỢC HOÀN TRẢ VỐN TRONG NĂM</w:t>
      </w:r>
      <w:r w:rsidRPr="00635E48">
        <w:rPr>
          <w:rFonts w:ascii="Arial" w:eastAsia="Times New Roman" w:hAnsi="Arial" w:cs="Arial"/>
          <w:b/>
          <w:bCs/>
          <w:color w:val="000000"/>
          <w:sz w:val="18"/>
          <w:szCs w:val="18"/>
        </w:rPr>
        <w:t>…………..</w:t>
      </w:r>
    </w:p>
    <w:p w:rsidR="00635E48" w:rsidRPr="00635E48" w:rsidRDefault="00635E48" w:rsidP="00635E48">
      <w:pPr>
        <w:shd w:val="clear" w:color="auto" w:fill="FFFFFF"/>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color w:val="000000"/>
          <w:sz w:val="18"/>
          <w:szCs w:val="18"/>
          <w:lang w:val="vi-VN"/>
        </w:rPr>
        <w:t>Kính gửi: Ngân hàng Nhà nước Việt Nam/ Ngân hàng Nhà nước chi nhánh...</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1. Danh sách thành viên góp vốn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2"/>
        <w:gridCol w:w="1066"/>
        <w:gridCol w:w="872"/>
        <w:gridCol w:w="1164"/>
        <w:gridCol w:w="2326"/>
        <w:gridCol w:w="968"/>
        <w:gridCol w:w="1647"/>
        <w:gridCol w:w="775"/>
      </w:tblGrid>
      <w:tr w:rsidR="00635E48" w:rsidRPr="00635E48" w:rsidTr="00635E48">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STT</w:t>
            </w:r>
          </w:p>
        </w:tc>
        <w:tc>
          <w:tcPr>
            <w:tcW w:w="550" w:type="pct"/>
            <w:vMerge w:val="restar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Họ v</w:t>
            </w:r>
            <w:r w:rsidRPr="00635E48">
              <w:rPr>
                <w:rFonts w:ascii="Arial" w:eastAsia="Times New Roman" w:hAnsi="Arial" w:cs="Arial"/>
                <w:b/>
                <w:bCs/>
                <w:color w:val="000000"/>
                <w:sz w:val="18"/>
                <w:szCs w:val="18"/>
              </w:rPr>
              <w:t>à</w:t>
            </w:r>
            <w:r w:rsidRPr="00635E48">
              <w:rPr>
                <w:rFonts w:ascii="Arial" w:eastAsia="Times New Roman" w:hAnsi="Arial" w:cs="Arial"/>
                <w:b/>
                <w:bCs/>
                <w:color w:val="000000"/>
                <w:sz w:val="18"/>
                <w:szCs w:val="18"/>
                <w:lang w:val="vi-VN"/>
              </w:rPr>
              <w:t> tên/T</w:t>
            </w:r>
            <w:r w:rsidRPr="00635E48">
              <w:rPr>
                <w:rFonts w:ascii="Arial" w:eastAsia="Times New Roman" w:hAnsi="Arial" w:cs="Arial"/>
                <w:b/>
                <w:bCs/>
                <w:color w:val="000000"/>
                <w:sz w:val="18"/>
                <w:szCs w:val="18"/>
              </w:rPr>
              <w:t>ê</w:t>
            </w:r>
            <w:r w:rsidRPr="00635E48">
              <w:rPr>
                <w:rFonts w:ascii="Arial" w:eastAsia="Times New Roman" w:hAnsi="Arial" w:cs="Arial"/>
                <w:b/>
                <w:bCs/>
                <w:color w:val="000000"/>
                <w:sz w:val="18"/>
                <w:szCs w:val="18"/>
                <w:lang w:val="vi-VN"/>
              </w:rPr>
              <w:t>n tổ chức</w:t>
            </w:r>
          </w:p>
        </w:tc>
        <w:tc>
          <w:tcPr>
            <w:tcW w:w="450" w:type="pct"/>
            <w:vMerge w:val="restar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Đ</w:t>
            </w:r>
            <w:r w:rsidRPr="00635E48">
              <w:rPr>
                <w:rFonts w:ascii="Arial" w:eastAsia="Times New Roman" w:hAnsi="Arial" w:cs="Arial"/>
                <w:b/>
                <w:bCs/>
                <w:color w:val="000000"/>
                <w:sz w:val="18"/>
                <w:szCs w:val="18"/>
              </w:rPr>
              <w:t>ị</w:t>
            </w:r>
            <w:r w:rsidRPr="00635E48">
              <w:rPr>
                <w:rFonts w:ascii="Arial" w:eastAsia="Times New Roman" w:hAnsi="Arial" w:cs="Arial"/>
                <w:b/>
                <w:bCs/>
                <w:color w:val="000000"/>
                <w:sz w:val="18"/>
                <w:szCs w:val="18"/>
                <w:lang w:val="vi-VN"/>
              </w:rPr>
              <w:t>a ch</w:t>
            </w:r>
            <w:r w:rsidRPr="00635E48">
              <w:rPr>
                <w:rFonts w:ascii="Arial" w:eastAsia="Times New Roman" w:hAnsi="Arial" w:cs="Arial"/>
                <w:b/>
                <w:bCs/>
                <w:color w:val="000000"/>
                <w:sz w:val="18"/>
                <w:szCs w:val="18"/>
              </w:rPr>
              <w:t>ỉ</w:t>
            </w:r>
          </w:p>
        </w:tc>
        <w:tc>
          <w:tcPr>
            <w:tcW w:w="1800" w:type="pct"/>
            <w:gridSpan w:val="2"/>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rPr>
              <w:t>Vốn </w:t>
            </w:r>
            <w:r w:rsidRPr="00635E48">
              <w:rPr>
                <w:rFonts w:ascii="Arial" w:eastAsia="Times New Roman" w:hAnsi="Arial" w:cs="Arial"/>
                <w:b/>
                <w:bCs/>
                <w:color w:val="000000"/>
                <w:sz w:val="18"/>
                <w:szCs w:val="18"/>
                <w:lang w:val="vi-VN"/>
              </w:rPr>
              <w:t>góp xác lập tư cách th</w:t>
            </w:r>
            <w:r w:rsidRPr="00635E48">
              <w:rPr>
                <w:rFonts w:ascii="Arial" w:eastAsia="Times New Roman" w:hAnsi="Arial" w:cs="Arial"/>
                <w:b/>
                <w:bCs/>
                <w:color w:val="000000"/>
                <w:sz w:val="18"/>
                <w:szCs w:val="18"/>
              </w:rPr>
              <w:t>à</w:t>
            </w:r>
            <w:r w:rsidRPr="00635E48">
              <w:rPr>
                <w:rFonts w:ascii="Arial" w:eastAsia="Times New Roman" w:hAnsi="Arial" w:cs="Arial"/>
                <w:b/>
                <w:bCs/>
                <w:color w:val="000000"/>
                <w:sz w:val="18"/>
                <w:szCs w:val="18"/>
                <w:lang w:val="vi-VN"/>
              </w:rPr>
              <w:t>nh viên</w:t>
            </w:r>
          </w:p>
        </w:tc>
        <w:tc>
          <w:tcPr>
            <w:tcW w:w="1350" w:type="pct"/>
            <w:gridSpan w:val="2"/>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V</w:t>
            </w:r>
            <w:r w:rsidRPr="00635E48">
              <w:rPr>
                <w:rFonts w:ascii="Arial" w:eastAsia="Times New Roman" w:hAnsi="Arial" w:cs="Arial"/>
                <w:b/>
                <w:bCs/>
                <w:color w:val="000000"/>
                <w:sz w:val="18"/>
                <w:szCs w:val="18"/>
              </w:rPr>
              <w:t>ố</w:t>
            </w:r>
            <w:r w:rsidRPr="00635E48">
              <w:rPr>
                <w:rFonts w:ascii="Arial" w:eastAsia="Times New Roman" w:hAnsi="Arial" w:cs="Arial"/>
                <w:b/>
                <w:bCs/>
                <w:color w:val="000000"/>
                <w:sz w:val="18"/>
                <w:szCs w:val="18"/>
                <w:lang w:val="vi-VN"/>
              </w:rPr>
              <w:t>n góp b</w:t>
            </w:r>
            <w:r w:rsidRPr="00635E48">
              <w:rPr>
                <w:rFonts w:ascii="Arial" w:eastAsia="Times New Roman" w:hAnsi="Arial" w:cs="Arial"/>
                <w:b/>
                <w:bCs/>
                <w:color w:val="000000"/>
                <w:sz w:val="18"/>
                <w:szCs w:val="18"/>
              </w:rPr>
              <w:t>ổ</w:t>
            </w:r>
            <w:r w:rsidRPr="00635E48">
              <w:rPr>
                <w:rFonts w:ascii="Arial" w:eastAsia="Times New Roman" w:hAnsi="Arial" w:cs="Arial"/>
                <w:b/>
                <w:bCs/>
                <w:color w:val="000000"/>
                <w:sz w:val="18"/>
                <w:szCs w:val="18"/>
                <w:lang w:val="vi-VN"/>
              </w:rPr>
              <w:t> sung</w:t>
            </w:r>
          </w:p>
        </w:tc>
        <w:tc>
          <w:tcPr>
            <w:tcW w:w="400" w:type="pct"/>
            <w:vMerge w:val="restart"/>
            <w:tcBorders>
              <w:top w:val="single" w:sz="8" w:space="0" w:color="auto"/>
              <w:left w:val="single" w:sz="8" w:space="0" w:color="auto"/>
              <w:bottom w:val="nil"/>
              <w:right w:val="single" w:sz="8" w:space="0" w:color="auto"/>
            </w:tcBorders>
            <w:shd w:val="clear" w:color="auto" w:fill="auto"/>
            <w:vAlign w:val="cente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T</w:t>
            </w:r>
            <w:r w:rsidRPr="00635E48">
              <w:rPr>
                <w:rFonts w:ascii="Arial" w:eastAsia="Times New Roman" w:hAnsi="Arial" w:cs="Arial"/>
                <w:b/>
                <w:bCs/>
                <w:color w:val="000000"/>
                <w:sz w:val="18"/>
                <w:szCs w:val="18"/>
              </w:rPr>
              <w:t>ổ</w:t>
            </w:r>
            <w:r w:rsidRPr="00635E48">
              <w:rPr>
                <w:rFonts w:ascii="Arial" w:eastAsia="Times New Roman" w:hAnsi="Arial" w:cs="Arial"/>
                <w:b/>
                <w:bCs/>
                <w:color w:val="000000"/>
                <w:sz w:val="18"/>
                <w:szCs w:val="18"/>
                <w:lang w:val="vi-VN"/>
              </w:rPr>
              <w:t>ng</w:t>
            </w:r>
          </w:p>
        </w:tc>
      </w:tr>
      <w:tr w:rsidR="00635E48" w:rsidRPr="00635E48" w:rsidTr="00635E4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color w:val="000000"/>
                <w:sz w:val="18"/>
                <w:szCs w:val="18"/>
                <w:lang w:val="vi-VN"/>
              </w:rPr>
              <w:t>Số tiền</w:t>
            </w:r>
          </w:p>
        </w:tc>
        <w:tc>
          <w:tcPr>
            <w:tcW w:w="12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color w:val="000000"/>
                <w:sz w:val="18"/>
                <w:szCs w:val="18"/>
                <w:lang w:val="vi-VN"/>
              </w:rPr>
              <w:t>Thời </w:t>
            </w:r>
            <w:r w:rsidRPr="00635E48">
              <w:rPr>
                <w:rFonts w:ascii="Arial" w:eastAsia="Times New Roman" w:hAnsi="Arial" w:cs="Arial"/>
                <w:color w:val="000000"/>
                <w:sz w:val="18"/>
                <w:szCs w:val="18"/>
              </w:rPr>
              <w:t>đ</w:t>
            </w:r>
            <w:r w:rsidRPr="00635E48">
              <w:rPr>
                <w:rFonts w:ascii="Arial" w:eastAsia="Times New Roman" w:hAnsi="Arial" w:cs="Arial"/>
                <w:color w:val="000000"/>
                <w:sz w:val="18"/>
                <w:szCs w:val="18"/>
                <w:lang w:val="vi-VN"/>
              </w:rPr>
              <w:t>iểm góp</w:t>
            </w:r>
          </w:p>
        </w:tc>
        <w:tc>
          <w:tcPr>
            <w:tcW w:w="5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color w:val="000000"/>
                <w:sz w:val="18"/>
                <w:szCs w:val="18"/>
                <w:lang w:val="vi-VN"/>
              </w:rPr>
              <w:t>S</w:t>
            </w:r>
            <w:r w:rsidRPr="00635E48">
              <w:rPr>
                <w:rFonts w:ascii="Arial" w:eastAsia="Times New Roman" w:hAnsi="Arial" w:cs="Arial"/>
                <w:color w:val="000000"/>
                <w:sz w:val="18"/>
                <w:szCs w:val="18"/>
              </w:rPr>
              <w:t>ố </w:t>
            </w:r>
            <w:r w:rsidRPr="00635E48">
              <w:rPr>
                <w:rFonts w:ascii="Arial" w:eastAsia="Times New Roman" w:hAnsi="Arial" w:cs="Arial"/>
                <w:color w:val="000000"/>
                <w:sz w:val="18"/>
                <w:szCs w:val="18"/>
                <w:lang w:val="vi-VN"/>
              </w:rPr>
              <w:t>tiền</w:t>
            </w:r>
          </w:p>
        </w:tc>
        <w:tc>
          <w:tcPr>
            <w:tcW w:w="85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color w:val="000000"/>
                <w:sz w:val="18"/>
                <w:szCs w:val="18"/>
                <w:lang w:val="vi-VN"/>
              </w:rPr>
              <w:t>Thời điểm góp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r>
      <w:tr w:rsidR="00635E48" w:rsidRPr="00635E48" w:rsidTr="00635E4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45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12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5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85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r>
      <w:tr w:rsidR="00635E48" w:rsidRPr="00635E48" w:rsidTr="00635E4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45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6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12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5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85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400" w:type="pct"/>
            <w:tcBorders>
              <w:top w:val="single" w:sz="8" w:space="0" w:color="auto"/>
              <w:left w:val="single" w:sz="8" w:space="0" w:color="auto"/>
              <w:bottom w:val="nil"/>
              <w:right w:val="single" w:sz="8" w:space="0" w:color="auto"/>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r>
      <w:tr w:rsidR="00635E48" w:rsidRPr="00635E48" w:rsidTr="00635E48">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1200" w:type="pct"/>
            <w:tcBorders>
              <w:top w:val="single" w:sz="8" w:space="0" w:color="auto"/>
              <w:left w:val="single" w:sz="8" w:space="0" w:color="auto"/>
              <w:bottom w:val="single" w:sz="8" w:space="0" w:color="auto"/>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r>
    </w:tbl>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2. Danh sách th</w:t>
      </w:r>
      <w:r w:rsidRPr="00635E48">
        <w:rPr>
          <w:rFonts w:ascii="Arial" w:eastAsia="Times New Roman" w:hAnsi="Arial" w:cs="Arial"/>
          <w:color w:val="000000"/>
          <w:sz w:val="18"/>
          <w:szCs w:val="18"/>
        </w:rPr>
        <w:t>à</w:t>
      </w:r>
      <w:r w:rsidRPr="00635E48">
        <w:rPr>
          <w:rFonts w:ascii="Arial" w:eastAsia="Times New Roman" w:hAnsi="Arial" w:cs="Arial"/>
          <w:color w:val="000000"/>
          <w:sz w:val="18"/>
          <w:szCs w:val="18"/>
          <w:lang w:val="vi-VN"/>
        </w:rPr>
        <w:t>nh viên dự kiến được hoàn trả vốn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1"/>
        <w:gridCol w:w="1551"/>
        <w:gridCol w:w="1551"/>
        <w:gridCol w:w="1745"/>
        <w:gridCol w:w="2034"/>
        <w:gridCol w:w="1938"/>
      </w:tblGrid>
      <w:tr w:rsidR="00635E48" w:rsidRPr="00635E48" w:rsidTr="00635E4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STT</w:t>
            </w:r>
          </w:p>
        </w:tc>
        <w:tc>
          <w:tcPr>
            <w:tcW w:w="8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Họ và tên/Tên tổ chức</w:t>
            </w:r>
          </w:p>
        </w:tc>
        <w:tc>
          <w:tcPr>
            <w:tcW w:w="8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Địa ch</w:t>
            </w:r>
            <w:r w:rsidRPr="00635E48">
              <w:rPr>
                <w:rFonts w:ascii="Arial" w:eastAsia="Times New Roman" w:hAnsi="Arial" w:cs="Arial"/>
                <w:b/>
                <w:bCs/>
                <w:color w:val="000000"/>
                <w:sz w:val="18"/>
                <w:szCs w:val="18"/>
              </w:rPr>
              <w:t>ỉ</w:t>
            </w:r>
          </w:p>
        </w:tc>
        <w:tc>
          <w:tcPr>
            <w:tcW w:w="9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Tổng số v</w:t>
            </w:r>
            <w:r w:rsidRPr="00635E48">
              <w:rPr>
                <w:rFonts w:ascii="Arial" w:eastAsia="Times New Roman" w:hAnsi="Arial" w:cs="Arial"/>
                <w:b/>
                <w:bCs/>
                <w:color w:val="000000"/>
                <w:sz w:val="18"/>
                <w:szCs w:val="18"/>
              </w:rPr>
              <w:t>ố</w:t>
            </w:r>
            <w:r w:rsidRPr="00635E48">
              <w:rPr>
                <w:rFonts w:ascii="Arial" w:eastAsia="Times New Roman" w:hAnsi="Arial" w:cs="Arial"/>
                <w:b/>
                <w:bCs/>
                <w:color w:val="000000"/>
                <w:sz w:val="18"/>
                <w:szCs w:val="18"/>
                <w:lang w:val="vi-VN"/>
              </w:rPr>
              <w:t>n g</w:t>
            </w:r>
            <w:r w:rsidRPr="00635E48">
              <w:rPr>
                <w:rFonts w:ascii="Arial" w:eastAsia="Times New Roman" w:hAnsi="Arial" w:cs="Arial"/>
                <w:b/>
                <w:bCs/>
                <w:color w:val="000000"/>
                <w:sz w:val="18"/>
                <w:szCs w:val="18"/>
              </w:rPr>
              <w:t>ó</w:t>
            </w:r>
            <w:r w:rsidRPr="00635E48">
              <w:rPr>
                <w:rFonts w:ascii="Arial" w:eastAsia="Times New Roman" w:hAnsi="Arial" w:cs="Arial"/>
                <w:b/>
                <w:bCs/>
                <w:color w:val="000000"/>
                <w:sz w:val="18"/>
                <w:szCs w:val="18"/>
                <w:lang w:val="vi-VN"/>
              </w:rPr>
              <w:t>p </w:t>
            </w:r>
            <w:r w:rsidRPr="00635E48">
              <w:rPr>
                <w:rFonts w:ascii="Arial" w:eastAsia="Times New Roman" w:hAnsi="Arial" w:cs="Arial"/>
                <w:color w:val="000000"/>
                <w:sz w:val="18"/>
                <w:szCs w:val="18"/>
                <w:lang w:val="vi-VN"/>
              </w:rPr>
              <w:t>(Số tiền)</w:t>
            </w:r>
          </w:p>
        </w:tc>
        <w:tc>
          <w:tcPr>
            <w:tcW w:w="105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Số vốn dự kiến hoàn tr</w:t>
            </w:r>
            <w:r w:rsidRPr="00635E48">
              <w:rPr>
                <w:rFonts w:ascii="Arial" w:eastAsia="Times New Roman" w:hAnsi="Arial" w:cs="Arial"/>
                <w:b/>
                <w:bCs/>
                <w:color w:val="000000"/>
                <w:sz w:val="18"/>
                <w:szCs w:val="18"/>
              </w:rPr>
              <w:t>ả </w:t>
            </w:r>
            <w:r w:rsidRPr="00635E48">
              <w:rPr>
                <w:rFonts w:ascii="Arial" w:eastAsia="Times New Roman" w:hAnsi="Arial" w:cs="Arial"/>
                <w:color w:val="000000"/>
                <w:sz w:val="18"/>
                <w:szCs w:val="18"/>
                <w:lang w:val="vi-VN"/>
              </w:rPr>
              <w:t>(S</w:t>
            </w:r>
            <w:r w:rsidRPr="00635E48">
              <w:rPr>
                <w:rFonts w:ascii="Arial" w:eastAsia="Times New Roman" w:hAnsi="Arial" w:cs="Arial"/>
                <w:color w:val="000000"/>
                <w:sz w:val="18"/>
                <w:szCs w:val="18"/>
              </w:rPr>
              <w:t>ố </w:t>
            </w:r>
            <w:r w:rsidRPr="00635E48">
              <w:rPr>
                <w:rFonts w:ascii="Arial" w:eastAsia="Times New Roman" w:hAnsi="Arial" w:cs="Arial"/>
                <w:color w:val="000000"/>
                <w:sz w:val="18"/>
                <w:szCs w:val="18"/>
                <w:lang w:val="vi-VN"/>
              </w:rPr>
              <w:t>tiền)</w:t>
            </w: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b/>
                <w:bCs/>
                <w:color w:val="000000"/>
                <w:sz w:val="18"/>
                <w:szCs w:val="18"/>
                <w:lang w:val="vi-VN"/>
              </w:rPr>
              <w:t>Số v</w:t>
            </w:r>
            <w:r w:rsidRPr="00635E48">
              <w:rPr>
                <w:rFonts w:ascii="Arial" w:eastAsia="Times New Roman" w:hAnsi="Arial" w:cs="Arial"/>
                <w:b/>
                <w:bCs/>
                <w:color w:val="000000"/>
                <w:sz w:val="18"/>
                <w:szCs w:val="18"/>
              </w:rPr>
              <w:t>ố</w:t>
            </w:r>
            <w:r w:rsidRPr="00635E48">
              <w:rPr>
                <w:rFonts w:ascii="Arial" w:eastAsia="Times New Roman" w:hAnsi="Arial" w:cs="Arial"/>
                <w:b/>
                <w:bCs/>
                <w:color w:val="000000"/>
                <w:sz w:val="18"/>
                <w:szCs w:val="18"/>
                <w:lang w:val="vi-VN"/>
              </w:rPr>
              <w:t>n góp còn lại dự kiến </w:t>
            </w:r>
            <w:r w:rsidRPr="00635E48">
              <w:rPr>
                <w:rFonts w:ascii="Arial" w:eastAsia="Times New Roman" w:hAnsi="Arial" w:cs="Arial"/>
                <w:color w:val="000000"/>
                <w:sz w:val="18"/>
                <w:szCs w:val="18"/>
                <w:lang w:val="vi-VN"/>
              </w:rPr>
              <w:t>(Số tiền)</w:t>
            </w:r>
          </w:p>
        </w:tc>
      </w:tr>
      <w:tr w:rsidR="00635E48" w:rsidRPr="00635E48" w:rsidTr="00635E4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9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105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r>
      <w:tr w:rsidR="00635E48" w:rsidRPr="00635E48" w:rsidTr="00635E48">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90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1050" w:type="pct"/>
            <w:tcBorders>
              <w:top w:val="single" w:sz="8" w:space="0" w:color="auto"/>
              <w:left w:val="single" w:sz="8" w:space="0" w:color="auto"/>
              <w:bottom w:val="nil"/>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nil"/>
              <w:right w:val="single" w:sz="8" w:space="0" w:color="auto"/>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r>
      <w:tr w:rsidR="00635E48" w:rsidRPr="00635E48" w:rsidTr="00635E48">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900" w:type="pct"/>
            <w:tcBorders>
              <w:top w:val="single" w:sz="8" w:space="0" w:color="auto"/>
              <w:left w:val="single" w:sz="8" w:space="0" w:color="auto"/>
              <w:bottom w:val="single" w:sz="8" w:space="0" w:color="auto"/>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10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35E48" w:rsidRPr="00635E48" w:rsidRDefault="00635E48" w:rsidP="00635E48">
            <w:pPr>
              <w:spacing w:after="0" w:line="240" w:lineRule="auto"/>
              <w:rPr>
                <w:rFonts w:ascii="Arial" w:eastAsia="Times New Roman" w:hAnsi="Arial" w:cs="Arial"/>
                <w:color w:val="000000"/>
                <w:sz w:val="18"/>
                <w:szCs w:val="18"/>
              </w:rPr>
            </w:pPr>
          </w:p>
        </w:tc>
      </w:tr>
    </w:tbl>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Ngân hàng hợp tác xã/Quỹ tín dụng nhân dân: </w:t>
      </w:r>
      <w:r w:rsidRPr="00635E48">
        <w:rPr>
          <w:rFonts w:ascii="Arial" w:eastAsia="Times New Roman" w:hAnsi="Arial" w:cs="Arial"/>
          <w:color w:val="000000"/>
          <w:sz w:val="18"/>
          <w:szCs w:val="18"/>
        </w:rPr>
        <w:t>……………………………………..</w:t>
      </w:r>
      <w:r w:rsidRPr="00635E48">
        <w:rPr>
          <w:rFonts w:ascii="Arial" w:eastAsia="Times New Roman" w:hAnsi="Arial" w:cs="Arial"/>
          <w:color w:val="000000"/>
          <w:sz w:val="18"/>
          <w:szCs w:val="18"/>
          <w:lang w:val="vi-VN"/>
        </w:rPr>
        <w:t>cam kết:</w:t>
      </w:r>
    </w:p>
    <w:p w:rsidR="00635E48" w:rsidRPr="00635E48" w:rsidRDefault="00635E48" w:rsidP="00635E48">
      <w:pPr>
        <w:shd w:val="clear" w:color="auto" w:fill="FFFFFF"/>
        <w:spacing w:before="120" w:after="120" w:line="234" w:lineRule="atLeast"/>
        <w:rPr>
          <w:rFonts w:ascii="Arial" w:eastAsia="Times New Roman" w:hAnsi="Arial" w:cs="Arial"/>
          <w:color w:val="000000"/>
          <w:sz w:val="18"/>
          <w:szCs w:val="18"/>
        </w:rPr>
      </w:pPr>
      <w:r w:rsidRPr="00635E48">
        <w:rPr>
          <w:rFonts w:ascii="Arial" w:eastAsia="Times New Roman" w:hAnsi="Arial" w:cs="Arial"/>
          <w:color w:val="000000"/>
          <w:sz w:val="18"/>
          <w:szCs w:val="18"/>
          <w:lang w:val="vi-VN"/>
        </w:rPr>
        <w:t>Các thông tin cung cấp trên đây là đúng sự thật. Tôi xin chịu trách nhiệm </w:t>
      </w:r>
      <w:r w:rsidRPr="00635E48">
        <w:rPr>
          <w:rFonts w:ascii="Arial" w:eastAsia="Times New Roman" w:hAnsi="Arial" w:cs="Arial"/>
          <w:color w:val="000000"/>
          <w:sz w:val="18"/>
          <w:szCs w:val="18"/>
        </w:rPr>
        <w:t>tr</w:t>
      </w:r>
      <w:r w:rsidRPr="00635E48">
        <w:rPr>
          <w:rFonts w:ascii="Arial" w:eastAsia="Times New Roman" w:hAnsi="Arial" w:cs="Arial"/>
          <w:color w:val="000000"/>
          <w:sz w:val="18"/>
          <w:szCs w:val="18"/>
          <w:lang w:val="vi-VN"/>
        </w:rPr>
        <w:t>ước pháp </w:t>
      </w:r>
      <w:r w:rsidRPr="00635E48">
        <w:rPr>
          <w:rFonts w:ascii="Arial" w:eastAsia="Times New Roman" w:hAnsi="Arial" w:cs="Arial"/>
          <w:color w:val="000000"/>
          <w:sz w:val="18"/>
          <w:szCs w:val="18"/>
        </w:rPr>
        <w:t>luật </w:t>
      </w:r>
      <w:r w:rsidRPr="00635E48">
        <w:rPr>
          <w:rFonts w:ascii="Arial" w:eastAsia="Times New Roman" w:hAnsi="Arial" w:cs="Arial"/>
          <w:color w:val="000000"/>
          <w:sz w:val="18"/>
          <w:szCs w:val="18"/>
          <w:lang w:val="vi-VN"/>
        </w:rPr>
        <w:t>về tính đầy đủ, chính xác của các thông tin kê khai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5E48" w:rsidRPr="00635E48" w:rsidTr="00635E48">
        <w:trPr>
          <w:tblCellSpacing w:w="0" w:type="dxa"/>
        </w:trPr>
        <w:tc>
          <w:tcPr>
            <w:tcW w:w="4428" w:type="dxa"/>
            <w:shd w:val="clear" w:color="auto" w:fill="FFFFFF"/>
            <w:tcMar>
              <w:top w:w="0" w:type="dxa"/>
              <w:left w:w="108" w:type="dxa"/>
              <w:bottom w:w="0" w:type="dxa"/>
              <w:right w:w="108" w:type="dxa"/>
            </w:tcMar>
            <w:hideMark/>
          </w:tcPr>
          <w:p w:rsidR="00635E48" w:rsidRPr="00635E48" w:rsidRDefault="00635E48" w:rsidP="00635E48">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635E48" w:rsidRPr="00635E48" w:rsidRDefault="00635E48" w:rsidP="00635E48">
            <w:pPr>
              <w:spacing w:before="120" w:after="120" w:line="234" w:lineRule="atLeast"/>
              <w:jc w:val="center"/>
              <w:rPr>
                <w:rFonts w:ascii="Arial" w:eastAsia="Times New Roman" w:hAnsi="Arial" w:cs="Arial"/>
                <w:color w:val="000000"/>
                <w:sz w:val="18"/>
                <w:szCs w:val="18"/>
              </w:rPr>
            </w:pPr>
            <w:r w:rsidRPr="00635E48">
              <w:rPr>
                <w:rFonts w:ascii="Arial" w:eastAsia="Times New Roman" w:hAnsi="Arial" w:cs="Arial"/>
                <w:i/>
                <w:iCs/>
                <w:color w:val="000000"/>
                <w:sz w:val="18"/>
                <w:szCs w:val="18"/>
                <w:lang w:val="vi-VN"/>
              </w:rPr>
              <w:t>.... ngày... tháng... năm ....</w:t>
            </w:r>
            <w:r w:rsidRPr="00635E48">
              <w:rPr>
                <w:rFonts w:ascii="Arial" w:eastAsia="Times New Roman" w:hAnsi="Arial" w:cs="Arial"/>
                <w:i/>
                <w:iCs/>
                <w:color w:val="000000"/>
                <w:sz w:val="18"/>
                <w:szCs w:val="18"/>
              </w:rPr>
              <w:br/>
            </w:r>
            <w:r w:rsidRPr="00635E48">
              <w:rPr>
                <w:rFonts w:ascii="Arial" w:eastAsia="Times New Roman" w:hAnsi="Arial" w:cs="Arial"/>
                <w:b/>
                <w:bCs/>
                <w:color w:val="000000"/>
                <w:sz w:val="18"/>
                <w:szCs w:val="18"/>
              </w:rPr>
              <w:t>Người </w:t>
            </w:r>
            <w:r w:rsidRPr="00635E48">
              <w:rPr>
                <w:rFonts w:ascii="Arial" w:eastAsia="Times New Roman" w:hAnsi="Arial" w:cs="Arial"/>
                <w:b/>
                <w:bCs/>
                <w:color w:val="000000"/>
                <w:sz w:val="18"/>
                <w:szCs w:val="18"/>
                <w:lang w:val="vi-VN"/>
              </w:rPr>
              <w:t>đại diện </w:t>
            </w:r>
            <w:r w:rsidRPr="00635E48">
              <w:rPr>
                <w:rFonts w:ascii="Arial" w:eastAsia="Times New Roman" w:hAnsi="Arial" w:cs="Arial"/>
                <w:b/>
                <w:bCs/>
                <w:color w:val="000000"/>
                <w:sz w:val="18"/>
                <w:szCs w:val="18"/>
              </w:rPr>
              <w:t>hợp</w:t>
            </w:r>
            <w:r w:rsidRPr="00635E48">
              <w:rPr>
                <w:rFonts w:ascii="Arial" w:eastAsia="Times New Roman" w:hAnsi="Arial" w:cs="Arial"/>
                <w:b/>
                <w:bCs/>
                <w:color w:val="000000"/>
                <w:sz w:val="18"/>
                <w:szCs w:val="18"/>
                <w:lang w:val="vi-VN"/>
              </w:rPr>
              <w:t> pháp</w:t>
            </w:r>
            <w:r w:rsidRPr="00635E48">
              <w:rPr>
                <w:rFonts w:ascii="Arial" w:eastAsia="Times New Roman" w:hAnsi="Arial" w:cs="Arial"/>
                <w:b/>
                <w:bCs/>
                <w:color w:val="000000"/>
                <w:sz w:val="18"/>
                <w:szCs w:val="18"/>
              </w:rPr>
              <w:br/>
            </w:r>
            <w:r w:rsidRPr="00635E48">
              <w:rPr>
                <w:rFonts w:ascii="Arial" w:eastAsia="Times New Roman" w:hAnsi="Arial" w:cs="Arial"/>
                <w:i/>
                <w:iCs/>
                <w:color w:val="000000"/>
                <w:sz w:val="18"/>
                <w:szCs w:val="18"/>
                <w:lang w:val="vi-VN"/>
              </w:rPr>
              <w:t>(K</w:t>
            </w:r>
            <w:r w:rsidRPr="00635E48">
              <w:rPr>
                <w:rFonts w:ascii="Arial" w:eastAsia="Times New Roman" w:hAnsi="Arial" w:cs="Arial"/>
                <w:i/>
                <w:iCs/>
                <w:color w:val="000000"/>
                <w:sz w:val="18"/>
                <w:szCs w:val="18"/>
              </w:rPr>
              <w:t>ý</w:t>
            </w:r>
            <w:r w:rsidRPr="00635E48">
              <w:rPr>
                <w:rFonts w:ascii="Arial" w:eastAsia="Times New Roman" w:hAnsi="Arial" w:cs="Arial"/>
                <w:i/>
                <w:iCs/>
                <w:color w:val="000000"/>
                <w:sz w:val="18"/>
                <w:szCs w:val="18"/>
                <w:lang w:val="vi-VN"/>
              </w:rPr>
              <w:t>, ghi rõ, họ tên, chức vụ và đóng d</w:t>
            </w:r>
            <w:r w:rsidRPr="00635E48">
              <w:rPr>
                <w:rFonts w:ascii="Arial" w:eastAsia="Times New Roman" w:hAnsi="Arial" w:cs="Arial"/>
                <w:i/>
                <w:iCs/>
                <w:color w:val="000000"/>
                <w:sz w:val="18"/>
                <w:szCs w:val="18"/>
              </w:rPr>
              <w:t>ấ</w:t>
            </w:r>
            <w:r w:rsidRPr="00635E48">
              <w:rPr>
                <w:rFonts w:ascii="Arial" w:eastAsia="Times New Roman" w:hAnsi="Arial" w:cs="Arial"/>
                <w:i/>
                <w:iCs/>
                <w:color w:val="000000"/>
                <w:sz w:val="18"/>
                <w:szCs w:val="18"/>
                <w:lang w:val="vi-VN"/>
              </w:rPr>
              <w:t>u)</w:t>
            </w:r>
          </w:p>
        </w:tc>
      </w:tr>
    </w:tbl>
    <w:p w:rsidR="00560126" w:rsidRDefault="00560126"/>
    <w:sectPr w:rsidR="00560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48"/>
    <w:rsid w:val="00560126"/>
    <w:rsid w:val="0063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E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5E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E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5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thong-tu-05-2018-tt-nhnn-chap-thuan-thay-doi-danh-sach-bau-nhan-su-to-chuc-tin-dung-la-hop-tac-xa-377584.aspx" TargetMode="External"/><Relationship Id="rId13" Type="http://schemas.openxmlformats.org/officeDocument/2006/relationships/hyperlink" Target="https://thuvienphapluat.vn/van-ban/doanh-nghiep/thong-tu-22-2022-tt-nhnn-sua-doi-thong-tu-05-2018-tt-nhnn-bo-nhiem-nhan-su-to-chuc-tin-dung-549842.aspx" TargetMode="External"/><Relationship Id="rId3" Type="http://schemas.openxmlformats.org/officeDocument/2006/relationships/settings" Target="settings.xml"/><Relationship Id="rId7" Type="http://schemas.openxmlformats.org/officeDocument/2006/relationships/hyperlink" Target="https://thuvienphapluat.vn/van-ban/doanh-nghiep/thong-tu-22-2022-tt-nhnn-sua-doi-thong-tu-05-2018-tt-nhnn-bo-nhiem-nhan-su-to-chuc-tin-dung-549842.aspx" TargetMode="External"/><Relationship Id="rId12" Type="http://schemas.openxmlformats.org/officeDocument/2006/relationships/hyperlink" Target="https://thuvienphapluat.vn/van-ban/doanh-nghiep/thong-tu-22-2022-tt-nhnn-sua-doi-thong-tu-05-2018-tt-nhnn-bo-nhiem-nhan-su-to-chuc-tin-dung-549842.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thong-tu-22-2022-tt-nhnn-sua-doi-thong-tu-05-2018-tt-nhnn-bo-nhiem-nhan-su-to-chuc-tin-dung-549842.aspx" TargetMode="External"/><Relationship Id="rId11" Type="http://schemas.openxmlformats.org/officeDocument/2006/relationships/hyperlink" Target="https://thuvienphapluat.vn/van-ban/doanh-nghiep/thong-tu-05-2018-tt-nhnn-chap-thuan-thay-doi-danh-sach-bau-nhan-su-to-chuc-tin-dung-la-hop-tac-xa-377584.aspx" TargetMode="External"/><Relationship Id="rId5" Type="http://schemas.openxmlformats.org/officeDocument/2006/relationships/hyperlink" Target="https://thuvienphapluat.vn/van-ban/doanh-nghiep/thong-tu-22-2022-tt-nhnn-sua-doi-thong-tu-05-2018-tt-nhnn-bo-nhiem-nhan-su-to-chuc-tin-dung-549842.aspx" TargetMode="External"/><Relationship Id="rId15" Type="http://schemas.openxmlformats.org/officeDocument/2006/relationships/theme" Target="theme/theme1.xml"/><Relationship Id="rId10" Type="http://schemas.openxmlformats.org/officeDocument/2006/relationships/hyperlink" Target="https://thuvienphapluat.vn/van-ban/doanh-nghiep/thong-tu-22-2022-tt-nhnn-sua-doi-thong-tu-05-2018-tt-nhnn-bo-nhiem-nhan-su-to-chuc-tin-dung-549842.aspx" TargetMode="External"/><Relationship Id="rId4" Type="http://schemas.openxmlformats.org/officeDocument/2006/relationships/webSettings" Target="webSettings.xml"/><Relationship Id="rId9" Type="http://schemas.openxmlformats.org/officeDocument/2006/relationships/hyperlink" Target="https://thuvienphapluat.vn/van-ban/tien-te-ngan-hang/thong-tu-21-2019-tt-nhnn-sua-doi-thong-tu-ngan-hang-hop-tac-xa-quy-tin-dung-nhan-dan-428626.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2023-07-08T08:02:00Z</dcterms:created>
  <dcterms:modified xsi:type="dcterms:W3CDTF">2023-07-08T08:03:00Z</dcterms:modified>
</cp:coreProperties>
</file>