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25" w:rsidRPr="00506325" w:rsidRDefault="00506325" w:rsidP="0050632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</w:t>
      </w: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</w:rPr>
        <w:t>ố</w:t>
      </w: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08</w:t>
      </w:r>
    </w:p>
    <w:p w:rsidR="00506325" w:rsidRPr="00506325" w:rsidRDefault="00506325" w:rsidP="0050632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 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t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heo Thông tư số </w:t>
      </w:r>
      <w:hyperlink r:id="rId5" w:tgtFrame="_blank" w:tooltip="Thông tư 22/2022/TT-NHNN" w:history="1">
        <w:r w:rsidRPr="00506325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22/2022/TT-NHNN</w:t>
        </w:r>
      </w:hyperlink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ngày 30/12/2022 của Thống đốc Ng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hàng Nhà nước)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SƠ YẾU LÝ LỊCH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1. </w:t>
      </w: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</w:rPr>
        <w:t>V</w:t>
      </w: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 b</w:t>
      </w: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</w:rPr>
        <w:t>ả</w:t>
      </w: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thân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 khai s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nh: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 thường gọi: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Bí danh (nếu có):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 tháng năm sinh: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Giới 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tính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Nơi sinh: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Quốc tịch (các quốc tịch hiện có):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thẻ căn cước công dân</w:t>
      </w:r>
      <w:r w:rsidRPr="0050632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Tên, địa 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chỉ 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 pháp nh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â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n m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mình đại diện. Trường hợp là người được cử làm đại diện phần vốn hỗ trợ của Nhà nước tại Ngân hàng hợp tác x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, phải có thêm thông tin về tỷ lệ vốn góp được đại diện.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Tr</w:t>
      </w: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</w:rPr>
        <w:t>ì</w:t>
      </w: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 độ học vấn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Giáo dục ph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thông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Học hàm, học vị (nêu rõ tên, địa 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chỉ 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trường; chuyên ngành học; thời gian học; b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ng cấp (liệt kê đầy đủ các bằng cấp)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Quá trình công tác: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Nghề nghiệp, đơn vị, chức vụ công tác từ năm 18 tu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i đến nay</w:t>
      </w:r>
      <w:r w:rsidRPr="0050632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(2)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906"/>
        <w:gridCol w:w="1164"/>
        <w:gridCol w:w="968"/>
        <w:gridCol w:w="2326"/>
        <w:gridCol w:w="1357"/>
      </w:tblGrid>
      <w:tr w:rsidR="00506325" w:rsidRPr="00506325" w:rsidTr="0050632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25" w:rsidRPr="00506325" w:rsidRDefault="00506325" w:rsidP="00506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25" w:rsidRPr="00506325" w:rsidRDefault="00506325" w:rsidP="00506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Thời gian (từ tháng/năm đến tháng/năm)</w:t>
            </w:r>
            <w:r w:rsidRPr="0050632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25" w:rsidRPr="00506325" w:rsidRDefault="00506325" w:rsidP="00506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  <w:r w:rsidRPr="005063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506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</w:t>
            </w:r>
            <w:r w:rsidRPr="005063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  <w:r w:rsidRPr="00506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công tác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25" w:rsidRPr="00506325" w:rsidRDefault="00506325" w:rsidP="00506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Chức vụ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325" w:rsidRPr="00506325" w:rsidRDefault="00506325" w:rsidP="00506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Lĩnh vực hoạt động của doanh nghiệp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25" w:rsidRPr="00506325" w:rsidRDefault="00506325" w:rsidP="00506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32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Ghi chú</w:t>
            </w:r>
            <w:r w:rsidRPr="0050632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(4)</w:t>
            </w:r>
          </w:p>
        </w:tc>
      </w:tr>
      <w:tr w:rsidR="00506325" w:rsidRPr="00506325" w:rsidTr="0050632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25" w:rsidRPr="00506325" w:rsidRDefault="00506325" w:rsidP="005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25" w:rsidRPr="00506325" w:rsidRDefault="00506325" w:rsidP="005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25" w:rsidRPr="00506325" w:rsidRDefault="00506325" w:rsidP="005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25" w:rsidRPr="00506325" w:rsidRDefault="00506325" w:rsidP="005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25" w:rsidRPr="00506325" w:rsidRDefault="00506325" w:rsidP="005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25" w:rsidRPr="00506325" w:rsidRDefault="00506325" w:rsidP="005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Khen thưởng, k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ỷ 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luật, trách nhiệm theo kết luận thanh tra dẫn 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việc tổ chức tín dụng, chi nhánh ngân hàng nước ngoài bị xử phạt vi phạm hành chính</w:t>
      </w:r>
      <w:r w:rsidRPr="0050632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</w:t>
      </w:r>
      <w:r w:rsidRPr="0050632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5)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Năng lực hành vi dân sự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Cam kết trước pháp luật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kết: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Đáp ứng tiêu chuẩn, điều kiện để giữ chức danh 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………………………. 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tổ chức tín dụng là hợp tác x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;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Thông báo cho tổ chức tín dụng là hợp t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c xã về bất k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ỳ 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thay đổi nào liên quan đến nội dung bản khai trên phát sinh trong thời gian Ngân hàng Nhà nước/Ng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â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n h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ng Nhà nước chi nhánh đang xem xét đề nghị của 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(tên tổ chức tín dụng là hợp tác xã);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- Các thông tin cá nhân tôi cung cấp cho Ngân hàng hợp tác xã/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Quỹ 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tín dụng nhân dân: 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……………………………… 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để trình Ngân h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ng Nhà nước/Ngân hàng Nhà nước chi nhánh xem xét, chấp thuận dự kiến nhân sự là đúng sự thật. Tô</w:t>
      </w:r>
      <w:r w:rsidRPr="00506325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506325">
        <w:rPr>
          <w:rFonts w:ascii="Arial" w:eastAsia="Times New Roman" w:hAnsi="Arial" w:cs="Arial"/>
          <w:color w:val="000000"/>
          <w:sz w:val="18"/>
          <w:szCs w:val="18"/>
          <w:lang w:val="vi-VN"/>
        </w:rPr>
        <w:t>xin chịu trách nhiệm trước pháp luật về tính đầy đủ, trung thực, chính xác của các thông tin kê khai nêu trên.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06325" w:rsidRPr="00506325" w:rsidTr="0050632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25" w:rsidRPr="00506325" w:rsidRDefault="00506325" w:rsidP="0050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25" w:rsidRPr="00506325" w:rsidRDefault="00506325" w:rsidP="005063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 </w:t>
            </w:r>
            <w:r w:rsidRPr="00506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 tháng... năm ....</w:t>
            </w:r>
            <w:r w:rsidRPr="00506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506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Người khai</w:t>
            </w:r>
            <w:r w:rsidRPr="005063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06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506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506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</w:t>
            </w:r>
            <w:r w:rsidRPr="00506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 </w:t>
            </w:r>
            <w:r w:rsidRPr="005063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họ tên)</w:t>
            </w:r>
          </w:p>
        </w:tc>
      </w:tr>
    </w:tbl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Ghi chú: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Người khai phải kê khai đầy đủ thông tin theo yêu cầu và chịu trách nhiệm trước pháp luật và tổ chức 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tín 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dụng là hợp tác xã về 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tính 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đầy đ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ủ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 chính xác, trung thực của hồ sơ, trường hợp kh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ô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phát sinh thì ghi rõ không 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 Số căn cước công dân được Ng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hàng Nhà nước/Ngân hàng Nhà nước chi nh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sử dụng đ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ể 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khai thác thông tin về cư trú trong qu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trình xem xét, th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ẩ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 định hồ sơ.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2. Người khai phải kê khai đầy đủ c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ô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việc, đơn vị c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ô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tác, các chức vụ đã và đang n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ắ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 giữ.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3. Phải đảm bảo 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tính 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liên tục về mặt thời gian.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4. N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ế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 đơn vị công tác thuộc các trường hợp sau: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(i) Đơn vị theo quy định t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ạ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 điểm c, d khoản 1 Điều 33 Luật Các tổ chức tín 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dụng;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ii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 Nhiệm vụ được giao tại đơn vị c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ô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tác.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5. Ghi cụ thể nếu nhân sự thuộc trường hợp nếu tại điểm đ, h khoản 1 Điều 33 Luật Các tổ chức tín dụng đã được s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ử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 đổi, bổ sung.</w:t>
      </w:r>
    </w:p>
    <w:p w:rsidR="00506325" w:rsidRPr="00506325" w:rsidRDefault="00506325" w:rsidP="005063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Ngoài những nội dung cơ bản trên, người khai c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ó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ể 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bổ sung các nộ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</w:rPr>
        <w:t>i </w:t>
      </w:r>
      <w:r w:rsidRPr="0050632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dung khác nếu thấy cần thiết.</w:t>
      </w:r>
    </w:p>
    <w:p w:rsidR="00293760" w:rsidRDefault="00293760">
      <w:bookmarkStart w:id="0" w:name="_GoBack"/>
      <w:bookmarkEnd w:id="0"/>
    </w:p>
    <w:sectPr w:rsidR="0029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25"/>
    <w:rsid w:val="00293760"/>
    <w:rsid w:val="005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doanh-nghiep/thong-tu-22-2022-tt-nhnn-sua-doi-thong-tu-05-2018-tt-nhnn-bo-nhiem-nhan-su-to-chuc-tin-dung-549842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2023-07-08T06:52:00Z</dcterms:created>
  <dcterms:modified xsi:type="dcterms:W3CDTF">2023-07-08T06:52:00Z</dcterms:modified>
</cp:coreProperties>
</file>