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E3" w:rsidRDefault="001672E3" w:rsidP="001672E3">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u_1_1"/>
      <w:r>
        <w:rPr>
          <w:rFonts w:ascii="Arial" w:hAnsi="Arial" w:cs="Arial"/>
          <w:b/>
          <w:bCs/>
          <w:color w:val="000000"/>
          <w:sz w:val="18"/>
          <w:szCs w:val="18"/>
          <w:lang w:val="vi-VN"/>
        </w:rPr>
        <w:t>1. Thủ tục đăng ký các đối tượng kiểm định kỹ thuật an toàn lao động</w:t>
      </w:r>
      <w:bookmarkEnd w:id="0"/>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Trình tự thực hiện:</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Trong thời hạn 05 ngày làm việc, kể từ n</w:t>
      </w:r>
      <w:r>
        <w:rPr>
          <w:rFonts w:ascii="Arial" w:hAnsi="Arial" w:cs="Arial"/>
          <w:color w:val="000000"/>
          <w:sz w:val="18"/>
          <w:szCs w:val="18"/>
        </w:rPr>
        <w:t>g</w:t>
      </w:r>
      <w:r>
        <w:rPr>
          <w:rFonts w:ascii="Arial" w:hAnsi="Arial" w:cs="Arial"/>
          <w:color w:val="000000"/>
          <w:sz w:val="18"/>
          <w:szCs w:val="18"/>
          <w:lang w:val="vi-VN"/>
        </w:rPr>
        <w:t>ày nhận được Giấy chứng nhận kết quả kiểm định, cơ quan, đơn vị sử dụng đối tượng kiểm định hoặc cơ quan, đơn vị được ủy quyền phải lập hồ sơ đăng ký đối tượng kiểm định gửi đến Cơ quan An toàn, bảo hộ lao động quân đội;</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An toàn, bảo hộ lao động quân đội thẩm định, vào Sổ đăng ký và cấp Giấy chứng nhận đăng ký, chuyển đủ hồ sơ đăng ký cho đơn vị, cá nhân sử dụng đối tượng kiểm định;</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Trường hợp hồ sơ không hợp lệ, trong thời hạn 2 ngày làm việc Cơ quan An toàn, bảo hộ lao động quân đội phải có văn bản thông báo cho đơn vị, cá nhân sử dụng đối tượng kiểm định để hoàn thiện hồ sơ.</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Cách thức thực hiện:</w:t>
      </w:r>
      <w:r>
        <w:rPr>
          <w:rFonts w:ascii="Arial" w:hAnsi="Arial" w:cs="Arial"/>
          <w:color w:val="000000"/>
          <w:sz w:val="18"/>
          <w:szCs w:val="18"/>
          <w:lang w:val="vi-VN"/>
        </w:rPr>
        <w:t> Gửi trực tiếp hoặc qua quân bưu đến Cơ quan An toàn, bảo hộ lao động quân đội</w:t>
      </w:r>
      <w:r>
        <w:rPr>
          <w:rFonts w:ascii="Arial" w:hAnsi="Arial" w:cs="Arial"/>
          <w:color w:val="000000"/>
          <w:sz w:val="18"/>
          <w:szCs w:val="18"/>
        </w:rPr>
        <w:t>.</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Thành phần hồ sơ:</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r>
        <w:rPr>
          <w:rFonts w:ascii="Arial" w:hAnsi="Arial" w:cs="Arial"/>
          <w:color w:val="000000"/>
          <w:sz w:val="18"/>
          <w:szCs w:val="18"/>
          <w:lang w:val="vi-VN"/>
        </w:rPr>
        <w:t>Tờ khai đăng ký đối tượng kiểm định;</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Lý lịch đối tượng kiểm định;</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Phiếu kết quả kiểm định.</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Số lượng hồ sơ</w:t>
      </w:r>
      <w:r>
        <w:rPr>
          <w:rFonts w:ascii="Arial" w:hAnsi="Arial" w:cs="Arial"/>
          <w:b/>
          <w:bCs/>
          <w:color w:val="000000"/>
          <w:sz w:val="18"/>
          <w:szCs w:val="18"/>
          <w:lang w:val="vi-VN"/>
        </w:rPr>
        <w:t>:</w:t>
      </w:r>
      <w:r>
        <w:rPr>
          <w:rFonts w:ascii="Arial" w:hAnsi="Arial" w:cs="Arial"/>
          <w:color w:val="000000"/>
          <w:sz w:val="18"/>
          <w:szCs w:val="18"/>
          <w:lang w:val="vi-VN"/>
        </w:rPr>
        <w:t> 01 bộ.</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Thời hạn giải quyết</w:t>
      </w:r>
      <w:r>
        <w:rPr>
          <w:rFonts w:ascii="Arial" w:hAnsi="Arial" w:cs="Arial"/>
          <w:b/>
          <w:bCs/>
          <w:color w:val="000000"/>
          <w:sz w:val="18"/>
          <w:szCs w:val="18"/>
          <w:lang w:val="vi-VN"/>
        </w:rPr>
        <w:t>:</w:t>
      </w:r>
      <w:r>
        <w:rPr>
          <w:rFonts w:ascii="Arial" w:hAnsi="Arial" w:cs="Arial"/>
          <w:color w:val="000000"/>
          <w:sz w:val="18"/>
          <w:szCs w:val="18"/>
          <w:lang w:val="vi-VN"/>
        </w:rPr>
        <w:t> Trong thời hạn 10 ngày làm việc, kể từ ngày nhận đủ hồ sơ hợp lệ theo quy định.</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Đối tượng thực hiện thủ tục hành chính</w:t>
      </w:r>
      <w:r>
        <w:rPr>
          <w:rFonts w:ascii="Arial" w:hAnsi="Arial" w:cs="Arial"/>
          <w:b/>
          <w:bCs/>
          <w:color w:val="000000"/>
          <w:sz w:val="18"/>
          <w:szCs w:val="18"/>
          <w:lang w:val="vi-VN"/>
        </w:rPr>
        <w:t>:</w:t>
      </w:r>
      <w:r>
        <w:rPr>
          <w:rFonts w:ascii="Arial" w:hAnsi="Arial" w:cs="Arial"/>
          <w:color w:val="000000"/>
          <w:sz w:val="18"/>
          <w:szCs w:val="18"/>
          <w:lang w:val="vi-VN"/>
        </w:rPr>
        <w:t> Tổ chức.</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Cơ quan thực hiện thủ tục hành chính</w:t>
      </w:r>
      <w:r>
        <w:rPr>
          <w:rFonts w:ascii="Arial" w:hAnsi="Arial" w:cs="Arial"/>
          <w:color w:val="000000"/>
          <w:sz w:val="18"/>
          <w:szCs w:val="18"/>
          <w:lang w:val="vi-VN"/>
        </w:rPr>
        <w:t>:</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r>
        <w:rPr>
          <w:rFonts w:ascii="Arial" w:hAnsi="Arial" w:cs="Arial"/>
          <w:color w:val="000000"/>
          <w:sz w:val="18"/>
          <w:szCs w:val="18"/>
          <w:lang w:val="vi-VN"/>
        </w:rPr>
        <w:t>Cơ quan có thẩm quyền quyết định: Cơ quan An toàn, bảo hộ lao động quân đội</w:t>
      </w:r>
      <w:r>
        <w:rPr>
          <w:rFonts w:ascii="Arial" w:hAnsi="Arial" w:cs="Arial"/>
          <w:color w:val="000000"/>
          <w:sz w:val="18"/>
          <w:szCs w:val="18"/>
        </w:rPr>
        <w:t>.</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hoặc người có thẩm quyền được ủy quyền hoặc phân cấp thực hiện: Không.</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trực tiếp thực hiện TTHC: Cơ quan An toàn, bảo hộ lao động quân đội.</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phối hợp: Trung tâm Kiểm định kỹ thuật an toàn quân đội.</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Kết quả thực hiện thủ tục hành chính:</w:t>
      </w:r>
      <w:r>
        <w:rPr>
          <w:rFonts w:ascii="Arial" w:hAnsi="Arial" w:cs="Arial"/>
          <w:color w:val="000000"/>
          <w:sz w:val="18"/>
          <w:szCs w:val="18"/>
          <w:lang w:val="vi-VN"/>
        </w:rPr>
        <w:t> Giấy chứng nhận đăng ký.</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Lệ phí:</w:t>
      </w:r>
      <w:r>
        <w:rPr>
          <w:rFonts w:ascii="Arial" w:hAnsi="Arial" w:cs="Arial"/>
          <w:color w:val="000000"/>
          <w:sz w:val="18"/>
          <w:szCs w:val="18"/>
          <w:lang w:val="vi-VN"/>
        </w:rPr>
        <w:t> Không.</w:t>
      </w:r>
    </w:p>
    <w:p w:rsidR="001672E3" w:rsidRDefault="001672E3" w:rsidP="001672E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i/>
          <w:iCs/>
          <w:color w:val="000000"/>
          <w:sz w:val="18"/>
          <w:szCs w:val="18"/>
          <w:lang w:val="vi-VN"/>
        </w:rPr>
        <w:t>Tên mẫu đơn, mẫu tờ khai:</w:t>
      </w:r>
      <w:r>
        <w:rPr>
          <w:rFonts w:ascii="Arial" w:hAnsi="Arial" w:cs="Arial"/>
          <w:color w:val="000000"/>
          <w:sz w:val="18"/>
          <w:szCs w:val="18"/>
          <w:lang w:val="vi-VN"/>
        </w:rPr>
        <w:t> Tờ khai đăng ký đối tượng kiểm định theo quy định tại M</w:t>
      </w:r>
      <w:r>
        <w:rPr>
          <w:rFonts w:ascii="Arial" w:hAnsi="Arial" w:cs="Arial"/>
          <w:color w:val="000000"/>
          <w:sz w:val="18"/>
          <w:szCs w:val="18"/>
        </w:rPr>
        <w:t>ẫ</w:t>
      </w:r>
      <w:r>
        <w:rPr>
          <w:rFonts w:ascii="Arial" w:hAnsi="Arial" w:cs="Arial"/>
          <w:color w:val="000000"/>
          <w:sz w:val="18"/>
          <w:szCs w:val="18"/>
          <w:lang w:val="vi-VN"/>
        </w:rPr>
        <w:t>u 5 Thông tư số </w:t>
      </w:r>
      <w:hyperlink r:id="rId5"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06/01/2017 của Bộ </w:t>
      </w:r>
      <w:r>
        <w:rPr>
          <w:rFonts w:ascii="Arial" w:hAnsi="Arial" w:cs="Arial"/>
          <w:color w:val="000000"/>
          <w:sz w:val="18"/>
          <w:szCs w:val="18"/>
        </w:rPr>
        <w:t>tr</w:t>
      </w:r>
      <w:r>
        <w:rPr>
          <w:rFonts w:ascii="Arial" w:hAnsi="Arial" w:cs="Arial"/>
          <w:color w:val="000000"/>
          <w:sz w:val="18"/>
          <w:szCs w:val="18"/>
          <w:lang w:val="vi-VN"/>
        </w:rPr>
        <w:t>ưởng Bộ Quốc phòng.</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Yêu cầu, điều ki</w:t>
      </w:r>
      <w:r>
        <w:rPr>
          <w:rFonts w:ascii="Arial" w:hAnsi="Arial" w:cs="Arial"/>
          <w:b/>
          <w:bCs/>
          <w:i/>
          <w:iCs/>
          <w:color w:val="000000"/>
          <w:sz w:val="18"/>
          <w:szCs w:val="18"/>
        </w:rPr>
        <w:t>ệ</w:t>
      </w:r>
      <w:r>
        <w:rPr>
          <w:rFonts w:ascii="Arial" w:hAnsi="Arial" w:cs="Arial"/>
          <w:b/>
          <w:bCs/>
          <w:i/>
          <w:iCs/>
          <w:color w:val="000000"/>
          <w:sz w:val="18"/>
          <w:szCs w:val="18"/>
          <w:lang w:val="vi-VN"/>
        </w:rPr>
        <w:t>n thực hiện thủ tục hành chính:</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Đối tượng kiểm định sau khi kiểm định kỹ thuật an toàn lao động lần đầu đạt yêu cầu, trước khi đưa vào sử dụng phải thực hiện đăng ký đối với Cơ quan An toàn, bảo hộ lao động quân đội và chỉ thực hiện một lần đối với mỗi đối tượng.</w:t>
      </w:r>
    </w:p>
    <w:p w:rsidR="001672E3" w:rsidRDefault="001672E3" w:rsidP="001672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Căn cứ pháp lý của thủ tục hành chính:</w:t>
      </w:r>
    </w:p>
    <w:p w:rsidR="001672E3" w:rsidRDefault="001672E3" w:rsidP="001672E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Nghị định số </w:t>
      </w:r>
      <w:hyperlink r:id="rId6" w:tgtFrame="_blank" w:tooltip="Nghị định 44/2016/NĐ-CP" w:history="1">
        <w:r>
          <w:rPr>
            <w:rStyle w:val="Hyperlink"/>
            <w:rFonts w:ascii="Arial" w:hAnsi="Arial" w:cs="Arial"/>
            <w:color w:val="0E70C3"/>
            <w:sz w:val="18"/>
            <w:szCs w:val="18"/>
            <w:u w:val="none"/>
            <w:lang w:val="vi-VN"/>
          </w:rPr>
          <w:t>44/2016/NĐ-CP</w:t>
        </w:r>
      </w:hyperlink>
      <w:r>
        <w:rPr>
          <w:rFonts w:ascii="Arial" w:hAnsi="Arial" w:cs="Arial"/>
          <w:color w:val="000000"/>
          <w:sz w:val="18"/>
          <w:szCs w:val="18"/>
          <w:lang w:val="vi-VN"/>
        </w:rPr>
        <w:t> ngày 15 tháng 5 năm 2016 của Chính phủ quy định chi tiết một số điề</w:t>
      </w:r>
      <w:r>
        <w:rPr>
          <w:rFonts w:ascii="Arial" w:hAnsi="Arial" w:cs="Arial"/>
          <w:color w:val="000000"/>
          <w:sz w:val="18"/>
          <w:szCs w:val="18"/>
        </w:rPr>
        <w:t>u </w:t>
      </w:r>
      <w:r>
        <w:rPr>
          <w:rFonts w:ascii="Arial" w:hAnsi="Arial" w:cs="Arial"/>
          <w:color w:val="000000"/>
          <w:sz w:val="18"/>
          <w:szCs w:val="18"/>
          <w:lang w:val="vi-VN"/>
        </w:rPr>
        <w:t>của Luật an toàn, vệ sinh lao động về hoạt động kiểm định kỹ thuật an toàn lao động, huấn luyện an toàn, vệ sinh lao động và quan trắc môi trường lao động;</w:t>
      </w:r>
    </w:p>
    <w:p w:rsidR="001672E3" w:rsidRDefault="001672E3" w:rsidP="001672E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Thông tư số </w:t>
      </w:r>
      <w:hyperlink r:id="rId7"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 tháng 01 năm 2017 của Bộ trưởng Bộ Quốc phòng quy định công tác kiểm định kỹ thuật an toàn máy, thiết bị, vật tư có yêu cầu nghiêm ngặt về an toàn lao động trong Quân đội.</w:t>
      </w:r>
    </w:p>
    <w:p w:rsidR="00B92481" w:rsidRDefault="00B92481">
      <w:bookmarkStart w:id="1" w:name="_GoBack"/>
      <w:bookmarkEnd w:id="1"/>
    </w:p>
    <w:sectPr w:rsidR="00B92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E3"/>
    <w:rsid w:val="001672E3"/>
    <w:rsid w:val="00B9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2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2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2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thong-tu-08-2017-tt-bqp-hoat-dong-kiem-dinh-ky-thuat-an-toan-may-thiet-bi-vat-tu-trong-bo-quoc-phong-34038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nghi-dinh-44-2016-nd-cp-ky-thuat-an-toan-lao-dong-huan-luyen-an-toan-ve-sinh-moi-truong-lao-dong-299837.aspx" TargetMode="External"/><Relationship Id="rId5" Type="http://schemas.openxmlformats.org/officeDocument/2006/relationships/hyperlink" Target="https://thuvienphapluat.vn/van-ban/lao-dong-tien-luong/thong-tu-08-2017-tt-bqp-hoat-dong-kiem-dinh-ky-thuat-an-toan-may-thiet-bi-vat-tu-trong-bo-quoc-phong-34038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2023-07-14T08:25:00Z</dcterms:created>
  <dcterms:modified xsi:type="dcterms:W3CDTF">2023-07-14T08:25:00Z</dcterms:modified>
</cp:coreProperties>
</file>