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29" w:rsidRDefault="00EE5529" w:rsidP="00EE5529">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3_1"/>
      <w:r>
        <w:rPr>
          <w:rFonts w:ascii="Arial" w:hAnsi="Arial" w:cs="Arial"/>
          <w:b/>
          <w:bCs/>
          <w:color w:val="000000"/>
          <w:sz w:val="18"/>
          <w:szCs w:val="18"/>
          <w:lang w:val="vi-VN"/>
        </w:rPr>
        <w:t>3. Thủ tục gia hạn Giấy chứng nhận đủ điều kiện hoạt động kiểm định kỹ thuật an toàn lao động đối với trường hợp hết thời hạn quy định trong Giấy chứng nhận</w:t>
      </w:r>
      <w:bookmarkEnd w:id="0"/>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tự thực hiện:</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Ít nhất 30 ngày trước khi hết thời hạn trong Giấy chứng nhận đủ điều kiện hoạt động kiểm định kỹ thuật an toàn lao động, đơn vị, tổ chức c</w:t>
      </w:r>
      <w:r>
        <w:rPr>
          <w:rFonts w:ascii="Arial" w:hAnsi="Arial" w:cs="Arial"/>
          <w:color w:val="000000"/>
          <w:sz w:val="18"/>
          <w:szCs w:val="18"/>
        </w:rPr>
        <w:t>ó </w:t>
      </w:r>
      <w:r>
        <w:rPr>
          <w:rFonts w:ascii="Arial" w:hAnsi="Arial" w:cs="Arial"/>
          <w:color w:val="000000"/>
          <w:sz w:val="18"/>
          <w:szCs w:val="18"/>
          <w:lang w:val="vi-VN"/>
        </w:rPr>
        <w:t>nhu cầu gia hạn Giấy chứng nhận lập bộ hồ sơ gửi về Tổng cục Kỹ thuật;</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cục Kỹ thuật có trách nhiệm thẩm định và gia hạn Giấy chứng nhận đủ điều kiện hoạt động ki</w:t>
      </w:r>
      <w:r>
        <w:rPr>
          <w:rFonts w:ascii="Arial" w:hAnsi="Arial" w:cs="Arial"/>
          <w:color w:val="000000"/>
          <w:sz w:val="18"/>
          <w:szCs w:val="18"/>
        </w:rPr>
        <w:t>ể</w:t>
      </w:r>
      <w:r>
        <w:rPr>
          <w:rFonts w:ascii="Arial" w:hAnsi="Arial" w:cs="Arial"/>
          <w:color w:val="000000"/>
          <w:sz w:val="18"/>
          <w:szCs w:val="18"/>
          <w:lang w:val="vi-VN"/>
        </w:rPr>
        <w:t>m định kỹ thuật an toàn lao động; trường hợp không gia hạn thì phải thông báo b</w:t>
      </w:r>
      <w:r>
        <w:rPr>
          <w:rFonts w:ascii="Arial" w:hAnsi="Arial" w:cs="Arial"/>
          <w:color w:val="000000"/>
          <w:sz w:val="18"/>
          <w:szCs w:val="18"/>
        </w:rPr>
        <w:t>ằ</w:t>
      </w:r>
      <w:r>
        <w:rPr>
          <w:rFonts w:ascii="Arial" w:hAnsi="Arial" w:cs="Arial"/>
          <w:color w:val="000000"/>
          <w:sz w:val="18"/>
          <w:szCs w:val="18"/>
          <w:lang w:val="vi-VN"/>
        </w:rPr>
        <w:t>ng văn bản hợp lệ và nêu rõ lý do.</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quân bưu.</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sơ:</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đề nghị gia hạn Giấy chứng nhận;</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Giấy chứng nhận đã được cấp;</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Giấy chứng nhận đăng ký doanh nghiệp đối với doanh nghiệp hoặc quyết định thành lập đối với đơn vị sự nghiệp;</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Danh mục thiết bị, dụng cụ phục vụ kiểm định;</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Danh mục tài liệu kỹ thuật;</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Tài liệu về kiểm định viên bao gồm:</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Chứng chỉ kiểm định viên;</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hợp đồng làm việc hoặc hợp đồng lao động.</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Tài liệu về người phụ trách kỹ thuật hoạt động kiểm định bao gồm:</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bằng đại học;</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Văn bản chứng minh kinh nghiệm kiểm định.</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Số lượng hồ sơ</w:t>
      </w:r>
      <w:r>
        <w:rPr>
          <w:rFonts w:ascii="Arial" w:hAnsi="Arial" w:cs="Arial"/>
          <w:color w:val="000000"/>
          <w:sz w:val="18"/>
          <w:szCs w:val="18"/>
          <w:lang w:val="vi-VN"/>
        </w:rPr>
        <w:t>: 01 bộ.</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color w:val="000000"/>
          <w:sz w:val="18"/>
          <w:szCs w:val="18"/>
          <w:lang w:val="vi-VN"/>
        </w:rPr>
        <w:t>: Trong thời hạn 30 ngày, kể từ ngày nhận đủ hồ sơ hợp lệ theo quy định.</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color w:val="000000"/>
          <w:sz w:val="18"/>
          <w:szCs w:val="18"/>
          <w:lang w:val="vi-VN"/>
        </w:rPr>
        <w:t>: Đơn vị.</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r>
        <w:rPr>
          <w:rFonts w:ascii="Arial" w:hAnsi="Arial" w:cs="Arial"/>
          <w:color w:val="000000"/>
          <w:sz w:val="18"/>
          <w:szCs w:val="18"/>
          <w:lang w:val="vi-VN"/>
        </w:rPr>
        <w:t>:</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có thẩm quyền quyết định: Tổng cục Kỹ thuật.</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Không.</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Kết quả thực hiện thủ tục hành chính:</w:t>
      </w:r>
      <w:r>
        <w:rPr>
          <w:rFonts w:ascii="Arial" w:hAnsi="Arial" w:cs="Arial"/>
          <w:color w:val="000000"/>
          <w:sz w:val="18"/>
          <w:szCs w:val="18"/>
          <w:lang w:val="vi-VN"/>
        </w:rPr>
        <w:t> Gia hạn Giấy chứng nhận đủ điều kiện hoạt động kiểm định kỹ thuật an toàn lao động.</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Theo quy định của Bộ Tài chính.</w:t>
      </w:r>
    </w:p>
    <w:p w:rsidR="00EE5529" w:rsidRDefault="00EE5529" w:rsidP="00EE552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tờ khai:</w:t>
      </w:r>
      <w:r>
        <w:rPr>
          <w:rFonts w:ascii="Arial" w:hAnsi="Arial" w:cs="Arial"/>
          <w:color w:val="000000"/>
          <w:sz w:val="18"/>
          <w:szCs w:val="18"/>
          <w:lang w:val="vi-VN"/>
        </w:rPr>
        <w:t> Công văn đề nghị gia hạn theo quy định tại M</w:t>
      </w:r>
      <w:r>
        <w:rPr>
          <w:rFonts w:ascii="Arial" w:hAnsi="Arial" w:cs="Arial"/>
          <w:color w:val="000000"/>
          <w:sz w:val="18"/>
          <w:szCs w:val="18"/>
        </w:rPr>
        <w:t>ẫ</w:t>
      </w:r>
      <w:r>
        <w:rPr>
          <w:rFonts w:ascii="Arial" w:hAnsi="Arial" w:cs="Arial"/>
          <w:color w:val="000000"/>
          <w:sz w:val="18"/>
          <w:szCs w:val="18"/>
          <w:lang w:val="vi-VN"/>
        </w:rPr>
        <w:t>u 11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 điều ki</w:t>
      </w:r>
      <w:r>
        <w:rPr>
          <w:rFonts w:ascii="Arial" w:hAnsi="Arial" w:cs="Arial"/>
          <w:b/>
          <w:bCs/>
          <w:i/>
          <w:iCs/>
          <w:color w:val="000000"/>
          <w:sz w:val="18"/>
          <w:szCs w:val="18"/>
        </w:rPr>
        <w:t>ệ</w:t>
      </w:r>
      <w:r>
        <w:rPr>
          <w:rFonts w:ascii="Arial" w:hAnsi="Arial" w:cs="Arial"/>
          <w:b/>
          <w:bCs/>
          <w:i/>
          <w:iCs/>
          <w:color w:val="000000"/>
          <w:sz w:val="18"/>
          <w:szCs w:val="18"/>
          <w:lang w:val="vi-VN"/>
        </w:rPr>
        <w:t>n thực hiện thủ tục hành chính:</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 chức là đơn vị sự nghiệp, doanh nghiệp được cấp Giấy chứng nhận đủ điều kiện hoạt động kiểm định kỹ thuật an toàn lao động phải đáp ứng đủ các điều kiện sau đây:</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Được thành </w:t>
      </w:r>
      <w:r>
        <w:rPr>
          <w:rFonts w:ascii="Arial" w:hAnsi="Arial" w:cs="Arial"/>
          <w:color w:val="000000"/>
          <w:sz w:val="18"/>
          <w:szCs w:val="18"/>
        </w:rPr>
        <w:t>l</w:t>
      </w:r>
      <w:r>
        <w:rPr>
          <w:rFonts w:ascii="Arial" w:hAnsi="Arial" w:cs="Arial"/>
          <w:color w:val="000000"/>
          <w:sz w:val="18"/>
          <w:szCs w:val="18"/>
          <w:lang w:val="vi-VN"/>
        </w:rPr>
        <w:t>ập theo quy định của pháp luật, được phép cung ứng dịch vụ kiểm định kỹ thuật an toàn lao động;</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Bảo đảm thiết bị, dụng cụ phục vụ kiểm định cho từng đối tượng thuộc phạm vi kiểm định, theo yêu cầu tại quy trình kiểm định, quy chuẩn kỹ thuật quốc gia về an toàn, vệ sinh lao động;</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đủ tài liệu kỹ thuật về từng đối tượng thuộc phạm vi kiểm định theo quy trình kiểm định;</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ít nhất 02 kiểm định viên làm việc theo hợp đồng từ 12 tháng trở lên thuộc tổ chức để thực hiện kiểm định đối với mỗi đối tượng thuộc phạm vi đề nghị cấp Giấy chứng nhận đủ điều kiện hoạt động kiểm định;</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Người phụ trách kỹ thuật hoạt động kiểm định của tổ chức phải tốt nghiệp đại học chuyên ngành kỹ thuật và đã trực tiếp thực hiện việc ki</w:t>
      </w:r>
      <w:r>
        <w:rPr>
          <w:rFonts w:ascii="Arial" w:hAnsi="Arial" w:cs="Arial"/>
          <w:color w:val="000000"/>
          <w:sz w:val="18"/>
          <w:szCs w:val="18"/>
        </w:rPr>
        <w:t>ể</w:t>
      </w:r>
      <w:r>
        <w:rPr>
          <w:rFonts w:ascii="Arial" w:hAnsi="Arial" w:cs="Arial"/>
          <w:color w:val="000000"/>
          <w:sz w:val="18"/>
          <w:szCs w:val="18"/>
          <w:lang w:val="vi-VN"/>
        </w:rPr>
        <w:t>m định kỹ thuật an toàn lao động tối thiểu 03 năm.</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Những người làm việc tại các đơn vị, tổ chức đủ điều kiện hoạt động kiểm định kỹ thuật an toàn lao động trong Quân đội phải là người có lý lịch rõ ràng, đủ sức khỏe, phẩm chất đạo đức tốt, bản lĩnh chính trị vững vàng và sẵn sàng nhận mọi nhiệm vụ khi tổ chức phân công;</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vị từ cấp trung đoàn và tương đương trở lên xác định thời gian công tác cho kiểm định viên.</w:t>
      </w:r>
    </w:p>
    <w:p w:rsidR="00EE5529" w:rsidRDefault="00EE5529" w:rsidP="00EE55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Căn cứ pháp lý c</w:t>
      </w:r>
      <w:r>
        <w:rPr>
          <w:rFonts w:ascii="Arial" w:hAnsi="Arial" w:cs="Arial"/>
          <w:b/>
          <w:bCs/>
          <w:i/>
          <w:iCs/>
          <w:color w:val="000000"/>
          <w:sz w:val="18"/>
          <w:szCs w:val="18"/>
        </w:rPr>
        <w:t>ủ</w:t>
      </w:r>
      <w:r>
        <w:rPr>
          <w:rFonts w:ascii="Arial" w:hAnsi="Arial" w:cs="Arial"/>
          <w:b/>
          <w:bCs/>
          <w:i/>
          <w:iCs/>
          <w:color w:val="000000"/>
          <w:sz w:val="18"/>
          <w:szCs w:val="18"/>
          <w:lang w:val="vi-VN"/>
        </w:rPr>
        <w:t>a thủ tục hành chính:</w:t>
      </w:r>
    </w:p>
    <w:p w:rsidR="00EE5529" w:rsidRDefault="00EE5529" w:rsidP="00EE552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Nghị định số </w:t>
      </w:r>
      <w:hyperlink r:id="rId6"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điều của Luật an toàn, vệ sinh lao động về hoạt động kiểm định kỹ thuật an toàn lao động, huấn luyện an toàn, vệ sinh lao động và quan tr</w:t>
      </w:r>
      <w:r>
        <w:rPr>
          <w:rFonts w:ascii="Arial" w:hAnsi="Arial" w:cs="Arial"/>
          <w:color w:val="000000"/>
          <w:sz w:val="18"/>
          <w:szCs w:val="18"/>
        </w:rPr>
        <w:t>ắ</w:t>
      </w:r>
      <w:r>
        <w:rPr>
          <w:rFonts w:ascii="Arial" w:hAnsi="Arial" w:cs="Arial"/>
          <w:color w:val="000000"/>
          <w:sz w:val="18"/>
          <w:szCs w:val="18"/>
          <w:lang w:val="vi-VN"/>
        </w:rPr>
        <w:t>c môi trường lao động;</w:t>
      </w:r>
    </w:p>
    <w:p w:rsidR="00EE5529" w:rsidRDefault="00EE5529" w:rsidP="00EE552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Bộ trưởng Bộ Quốc phòng quy định công tác kiểm định kỹ thuật an toàn máy, thiết bị, vật tư có yêu cầu nghiêm ngặt về an toàn lao động trong Quân đội.</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29"/>
    <w:rsid w:val="0097429D"/>
    <w:rsid w:val="00EE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5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5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5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44-2016-nd-cp-ky-thuat-an-toan-lao-dong-huan-luyen-an-toan-ve-sinh-moi-truong-lao-dong-299837.aspx" TargetMode="External"/><Relationship Id="rId5" Type="http://schemas.openxmlformats.org/officeDocument/2006/relationships/hyperlink" Target="https://thuvienphapluat.vn/van-ban/lao-dong-tien-luong/thong-tu-08-2017-tt-bqp-hoat-dong-kiem-dinh-ky-thuat-an-toan-may-thiet-bi-vat-tu-trong-bo-quoc-phong-3403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2023-07-14T08:17:00Z</dcterms:created>
  <dcterms:modified xsi:type="dcterms:W3CDTF">2023-07-14T08:18:00Z</dcterms:modified>
</cp:coreProperties>
</file>