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35"/>
        <w:gridCol w:w="140"/>
      </w:tblGrid>
      <w:tr w:rsidR="00F62333" w:rsidRPr="002B64C9" w:rsidTr="002B64C9">
        <w:trPr>
          <w:gridAfter w:val="1"/>
          <w:wAfter w:w="140" w:type="dxa"/>
        </w:trPr>
        <w:tc>
          <w:tcPr>
            <w:tcW w:w="4675" w:type="dxa"/>
          </w:tcPr>
          <w:p w:rsidR="00F62333" w:rsidRPr="00F62333" w:rsidRDefault="00F62333" w:rsidP="00FB77E1">
            <w:pPr>
              <w:spacing w:line="276" w:lineRule="auto"/>
              <w:jc w:val="center"/>
              <w:rPr>
                <w:b/>
                <w:color w:val="000000" w:themeColor="text1"/>
                <w:szCs w:val="28"/>
              </w:rPr>
            </w:pPr>
            <w:r w:rsidRPr="00F62333">
              <w:rPr>
                <w:b/>
                <w:color w:val="000000" w:themeColor="text1"/>
                <w:szCs w:val="28"/>
              </w:rPr>
              <w:t>ĐẢNG BỘ …………………………</w:t>
            </w:r>
          </w:p>
          <w:p w:rsidR="00F62333" w:rsidRPr="00F62333" w:rsidRDefault="00F62333" w:rsidP="00FB77E1">
            <w:pPr>
              <w:spacing w:line="276" w:lineRule="auto"/>
              <w:jc w:val="center"/>
              <w:rPr>
                <w:b/>
                <w:color w:val="000000" w:themeColor="text1"/>
                <w:szCs w:val="28"/>
              </w:rPr>
            </w:pPr>
            <w:r w:rsidRPr="00F62333">
              <w:rPr>
                <w:b/>
                <w:color w:val="000000" w:themeColor="text1"/>
                <w:szCs w:val="28"/>
              </w:rPr>
              <w:t>CHI BỘ .............................</w:t>
            </w:r>
          </w:p>
          <w:p w:rsidR="00F62333" w:rsidRPr="00F62333" w:rsidRDefault="00F62333" w:rsidP="00FB77E1">
            <w:pPr>
              <w:spacing w:line="276" w:lineRule="auto"/>
              <w:jc w:val="center"/>
              <w:rPr>
                <w:color w:val="000000" w:themeColor="text1"/>
                <w:szCs w:val="28"/>
              </w:rPr>
            </w:pPr>
            <w:r w:rsidRPr="00F62333">
              <w:rPr>
                <w:b/>
                <w:color w:val="000000" w:themeColor="text1"/>
                <w:szCs w:val="28"/>
              </w:rPr>
              <w:t>*</w:t>
            </w:r>
          </w:p>
        </w:tc>
        <w:tc>
          <w:tcPr>
            <w:tcW w:w="4535" w:type="dxa"/>
          </w:tcPr>
          <w:p w:rsidR="00F62333" w:rsidRPr="00F62333" w:rsidRDefault="002B64C9" w:rsidP="00FB77E1">
            <w:pPr>
              <w:spacing w:line="276" w:lineRule="auto"/>
              <w:ind w:left="174" w:hanging="142"/>
              <w:jc w:val="center"/>
              <w:rPr>
                <w:color w:val="000000" w:themeColor="text1"/>
                <w:szCs w:val="28"/>
              </w:rPr>
            </w:pPr>
            <w:r w:rsidRPr="00F62333">
              <w:rPr>
                <w:b/>
                <w:noProof/>
                <w:color w:val="000000" w:themeColor="text1"/>
                <w:szCs w:val="28"/>
              </w:rPr>
              <mc:AlternateContent>
                <mc:Choice Requires="wps">
                  <w:drawing>
                    <wp:anchor distT="0" distB="0" distL="114300" distR="114300" simplePos="0" relativeHeight="251662336" behindDoc="0" locked="0" layoutInCell="1" allowOverlap="1" wp14:anchorId="1B883136" wp14:editId="52D4A714">
                      <wp:simplePos x="0" y="0"/>
                      <wp:positionH relativeFrom="column">
                        <wp:posOffset>195580</wp:posOffset>
                      </wp:positionH>
                      <wp:positionV relativeFrom="paragraph">
                        <wp:posOffset>222885</wp:posOffset>
                      </wp:positionV>
                      <wp:extent cx="2463800" cy="0"/>
                      <wp:effectExtent l="1270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035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7.55pt" to="209.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RG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pk+zF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"/>
                  </w:pict>
                </mc:Fallback>
              </mc:AlternateContent>
            </w:r>
            <w:r w:rsidR="00F62333" w:rsidRPr="00F62333">
              <w:rPr>
                <w:b/>
                <w:color w:val="000000" w:themeColor="text1"/>
                <w:szCs w:val="28"/>
              </w:rPr>
              <w:t>ĐẢNG CỘNG SẢN VIỆT NAM</w:t>
            </w:r>
          </w:p>
          <w:p w:rsidR="00F62333" w:rsidRPr="00F62333" w:rsidRDefault="00F62333" w:rsidP="00FB77E1">
            <w:pPr>
              <w:spacing w:line="276" w:lineRule="auto"/>
              <w:jc w:val="center"/>
              <w:rPr>
                <w:color w:val="000000" w:themeColor="text1"/>
                <w:szCs w:val="28"/>
              </w:rPr>
            </w:pPr>
          </w:p>
        </w:tc>
      </w:tr>
      <w:tr w:rsidR="00F62333" w:rsidRPr="00F62333" w:rsidTr="002B2B8C">
        <w:tc>
          <w:tcPr>
            <w:tcW w:w="4675" w:type="dxa"/>
          </w:tcPr>
          <w:p w:rsidR="00F62333" w:rsidRPr="00F62333" w:rsidRDefault="00F62333" w:rsidP="00FB77E1">
            <w:pPr>
              <w:spacing w:line="276" w:lineRule="auto"/>
              <w:ind w:firstLine="567"/>
              <w:jc w:val="center"/>
              <w:rPr>
                <w:color w:val="000000" w:themeColor="text1"/>
              </w:rPr>
            </w:pPr>
            <w:r w:rsidRPr="00F62333">
              <w:rPr>
                <w:color w:val="000000" w:themeColor="text1"/>
              </w:rPr>
              <w:t>Số           - CTr/CB</w:t>
            </w:r>
          </w:p>
        </w:tc>
        <w:tc>
          <w:tcPr>
            <w:tcW w:w="4675" w:type="dxa"/>
            <w:gridSpan w:val="2"/>
          </w:tcPr>
          <w:p w:rsidR="00F62333" w:rsidRPr="00F62333" w:rsidRDefault="00F62333" w:rsidP="00FB77E1">
            <w:pPr>
              <w:spacing w:line="276" w:lineRule="auto"/>
              <w:ind w:left="174" w:hanging="142"/>
              <w:jc w:val="center"/>
              <w:rPr>
                <w:b/>
                <w:color w:val="000000" w:themeColor="text1"/>
                <w:sz w:val="30"/>
              </w:rPr>
            </w:pPr>
            <w:r w:rsidRPr="00F62333">
              <w:rPr>
                <w:i/>
                <w:color w:val="000000" w:themeColor="text1"/>
              </w:rPr>
              <w:t xml:space="preserve">....., ngày … </w:t>
            </w:r>
            <w:r w:rsidRPr="00F62333">
              <w:rPr>
                <w:i/>
                <w:color w:val="000000" w:themeColor="text1"/>
              </w:rPr>
              <w:t>tháng … năm 20….</w:t>
            </w:r>
          </w:p>
        </w:tc>
      </w:tr>
    </w:tbl>
    <w:p w:rsidR="00F62333" w:rsidRPr="00F62333" w:rsidRDefault="00F62333" w:rsidP="00FB77E1">
      <w:pPr>
        <w:spacing w:line="276" w:lineRule="auto"/>
        <w:ind w:firstLine="567"/>
        <w:rPr>
          <w:color w:val="000000" w:themeColor="text1"/>
        </w:rPr>
      </w:pPr>
    </w:p>
    <w:p w:rsidR="00F62333" w:rsidRPr="00F62333" w:rsidRDefault="00F62333" w:rsidP="00FB77E1">
      <w:pPr>
        <w:spacing w:line="276" w:lineRule="auto"/>
        <w:ind w:firstLine="567"/>
        <w:jc w:val="center"/>
        <w:rPr>
          <w:b/>
          <w:bCs/>
          <w:color w:val="000000" w:themeColor="text1"/>
          <w:sz w:val="32"/>
          <w:szCs w:val="32"/>
        </w:rPr>
      </w:pPr>
      <w:r w:rsidRPr="00F62333">
        <w:rPr>
          <w:b/>
          <w:bCs/>
          <w:color w:val="000000" w:themeColor="text1"/>
          <w:sz w:val="32"/>
          <w:szCs w:val="32"/>
        </w:rPr>
        <w:t>CHƯƠNG TRÌNH</w:t>
      </w:r>
    </w:p>
    <w:p w:rsidR="00F62333" w:rsidRPr="00F62333" w:rsidRDefault="00F62333" w:rsidP="00FB77E1">
      <w:pPr>
        <w:spacing w:line="276" w:lineRule="auto"/>
        <w:jc w:val="center"/>
        <w:rPr>
          <w:b/>
          <w:bCs/>
          <w:color w:val="000000" w:themeColor="text1"/>
        </w:rPr>
      </w:pPr>
      <w:r w:rsidRPr="00F62333">
        <w:rPr>
          <w:b/>
          <w:bCs/>
          <w:color w:val="000000" w:themeColor="text1"/>
        </w:rPr>
        <w:t xml:space="preserve">Kiểm tra giám sát </w:t>
      </w:r>
      <w:r w:rsidRPr="00F62333">
        <w:rPr>
          <w:b/>
          <w:bCs/>
          <w:color w:val="000000" w:themeColor="text1"/>
        </w:rPr>
        <w:t>của Chi bộ năm 20...</w:t>
      </w:r>
    </w:p>
    <w:p w:rsidR="00F62333" w:rsidRPr="00F62333" w:rsidRDefault="00F62333" w:rsidP="00FB77E1">
      <w:pPr>
        <w:spacing w:line="276" w:lineRule="auto"/>
        <w:jc w:val="center"/>
        <w:rPr>
          <w:b/>
          <w:bCs/>
          <w:color w:val="000000" w:themeColor="text1"/>
        </w:rPr>
      </w:pPr>
      <w:r w:rsidRPr="00F62333">
        <w:rPr>
          <w:b/>
          <w:bCs/>
          <w:color w:val="000000" w:themeColor="text1"/>
        </w:rPr>
        <w:t>----------</w:t>
      </w:r>
    </w:p>
    <w:p w:rsidR="00F62333" w:rsidRPr="00F62333" w:rsidRDefault="00F62333" w:rsidP="00FB77E1">
      <w:pPr>
        <w:shd w:val="clear" w:color="auto" w:fill="FFFFFF"/>
        <w:spacing w:line="276" w:lineRule="auto"/>
        <w:ind w:firstLine="720"/>
        <w:jc w:val="both"/>
        <w:rPr>
          <w:color w:val="000000" w:themeColor="text1"/>
        </w:rPr>
      </w:pPr>
    </w:p>
    <w:p w:rsidR="00F62333" w:rsidRPr="00F62333" w:rsidRDefault="00F62333" w:rsidP="00FB77E1">
      <w:pPr>
        <w:shd w:val="clear" w:color="auto" w:fill="FFFFFF"/>
        <w:spacing w:line="276" w:lineRule="auto"/>
        <w:ind w:firstLine="720"/>
        <w:jc w:val="both"/>
        <w:rPr>
          <w:color w:val="000000" w:themeColor="text1"/>
        </w:rPr>
      </w:pPr>
      <w:r w:rsidRPr="00F62333">
        <w:rPr>
          <w:color w:val="000000" w:themeColor="text1"/>
        </w:rPr>
        <w:t xml:space="preserve">Căn cứ Điều lệ Đảng Cộng sản Việt </w:t>
      </w:r>
      <w:smartTag w:uri="urn:schemas-microsoft-com:office:smarttags" w:element="place">
        <w:smartTag w:uri="urn:schemas-microsoft-com:office:smarttags" w:element="country-region">
          <w:r w:rsidRPr="00F62333">
            <w:rPr>
              <w:color w:val="000000" w:themeColor="text1"/>
            </w:rPr>
            <w:t>Nam</w:t>
          </w:r>
        </w:smartTag>
      </w:smartTag>
      <w:r w:rsidRPr="00F62333">
        <w:rPr>
          <w:color w:val="000000" w:themeColor="text1"/>
        </w:rPr>
        <w:t>;</w:t>
      </w:r>
    </w:p>
    <w:p w:rsidR="00F62333" w:rsidRPr="00F62333" w:rsidRDefault="00F62333" w:rsidP="00FB77E1">
      <w:pPr>
        <w:shd w:val="clear" w:color="auto" w:fill="FFFFFF"/>
        <w:tabs>
          <w:tab w:val="left" w:leader="dot" w:pos="9072"/>
        </w:tabs>
        <w:spacing w:line="276" w:lineRule="auto"/>
        <w:ind w:firstLine="720"/>
        <w:jc w:val="both"/>
        <w:rPr>
          <w:color w:val="000000" w:themeColor="text1"/>
        </w:rPr>
      </w:pPr>
      <w:r w:rsidRPr="00F62333">
        <w:rPr>
          <w:bCs/>
          <w:iCs/>
          <w:color w:val="000000" w:themeColor="text1"/>
        </w:rPr>
        <w:t xml:space="preserve">Căn cứ </w:t>
      </w:r>
      <w:r w:rsidR="00FB77E1">
        <w:rPr>
          <w:bCs/>
          <w:iCs/>
          <w:color w:val="000000" w:themeColor="text1"/>
        </w:rPr>
        <w:tab/>
        <w:t>;</w:t>
      </w:r>
    </w:p>
    <w:p w:rsidR="00F62333" w:rsidRPr="00F62333" w:rsidRDefault="00F62333" w:rsidP="00FB77E1">
      <w:pPr>
        <w:shd w:val="clear" w:color="auto" w:fill="FFFFFF"/>
        <w:spacing w:line="276" w:lineRule="auto"/>
        <w:ind w:firstLine="720"/>
        <w:jc w:val="both"/>
        <w:rPr>
          <w:color w:val="000000" w:themeColor="text1"/>
        </w:rPr>
      </w:pPr>
      <w:r w:rsidRPr="00F62333">
        <w:rPr>
          <w:color w:val="000000" w:themeColor="text1"/>
        </w:rPr>
        <w:t>Thực hiện Nghị quyết Đại hội Chi bộ, khoá....., nhiệm kỳ 20</w:t>
      </w:r>
      <w:r w:rsidRPr="00F62333">
        <w:rPr>
          <w:color w:val="000000" w:themeColor="text1"/>
        </w:rPr>
        <w:t>….</w:t>
      </w:r>
      <w:r w:rsidRPr="00F62333">
        <w:rPr>
          <w:color w:val="000000" w:themeColor="text1"/>
        </w:rPr>
        <w:t>-20</w:t>
      </w:r>
      <w:r w:rsidRPr="00F62333">
        <w:rPr>
          <w:color w:val="000000" w:themeColor="text1"/>
        </w:rPr>
        <w:t>….</w:t>
      </w:r>
      <w:r w:rsidRPr="00F62333">
        <w:rPr>
          <w:color w:val="000000" w:themeColor="text1"/>
        </w:rPr>
        <w:t>, Chi bộ ....... xây dựng Chương trình công tác năm 20... với các nội dung như sau:</w:t>
      </w:r>
    </w:p>
    <w:p w:rsidR="00F62333" w:rsidRPr="00F62333" w:rsidRDefault="00F62333" w:rsidP="00FB77E1">
      <w:pPr>
        <w:spacing w:line="276" w:lineRule="auto"/>
        <w:ind w:firstLine="567"/>
        <w:jc w:val="both"/>
        <w:rPr>
          <w:b/>
          <w:bCs/>
          <w:i/>
          <w:color w:val="000000" w:themeColor="text1"/>
        </w:rPr>
      </w:pPr>
      <w:r w:rsidRPr="00F62333">
        <w:rPr>
          <w:b/>
          <w:bCs/>
          <w:i/>
          <w:color w:val="000000" w:themeColor="text1"/>
        </w:rPr>
        <w:t>Lưu ý: Đưa các nội dung trong chương trình hành động thực hiện nghị quyết của đại hội chi bộ vào (có thể theo tháng hoặc theo quý) và đưa thêm các nội dung kiểm tra, giám sát sau:</w:t>
      </w:r>
    </w:p>
    <w:p w:rsidR="00F62333" w:rsidRPr="00F62333" w:rsidRDefault="00F62333" w:rsidP="00FB77E1">
      <w:pPr>
        <w:spacing w:line="276" w:lineRule="auto"/>
        <w:ind w:firstLine="567"/>
        <w:jc w:val="both"/>
        <w:rPr>
          <w:bCs/>
          <w:color w:val="000000" w:themeColor="text1"/>
          <w:szCs w:val="32"/>
        </w:rPr>
      </w:pPr>
      <w:r w:rsidRPr="00F62333">
        <w:rPr>
          <w:color w:val="000000" w:themeColor="text1"/>
        </w:rPr>
        <w:t xml:space="preserve">Kiểm tra đảng viên có dấu hiệu vi phạm (chủ động khảo sát thực hiện), giải quyết đơn thư tố cáo, khiếu nại (nếu có phát sinh).     </w:t>
      </w:r>
    </w:p>
    <w:p w:rsidR="00F62333" w:rsidRPr="00F62333" w:rsidRDefault="00F62333" w:rsidP="00FB77E1">
      <w:pPr>
        <w:spacing w:line="276" w:lineRule="auto"/>
        <w:ind w:firstLine="567"/>
        <w:jc w:val="both"/>
        <w:rPr>
          <w:b/>
          <w:bCs/>
          <w:color w:val="000000" w:themeColor="text1"/>
          <w:szCs w:val="32"/>
        </w:rPr>
      </w:pPr>
      <w:r w:rsidRPr="00F62333">
        <w:rPr>
          <w:b/>
          <w:bCs/>
          <w:color w:val="000000" w:themeColor="text1"/>
          <w:szCs w:val="32"/>
        </w:rPr>
        <w:t>Quý I</w:t>
      </w:r>
    </w:p>
    <w:p w:rsidR="00F62333" w:rsidRPr="00F62333" w:rsidRDefault="00F62333" w:rsidP="00FB77E1">
      <w:pPr>
        <w:spacing w:line="276" w:lineRule="auto"/>
        <w:ind w:firstLine="567"/>
        <w:jc w:val="both"/>
        <w:rPr>
          <w:color w:val="000000" w:themeColor="text1"/>
          <w:szCs w:val="32"/>
        </w:rPr>
      </w:pPr>
      <w:r w:rsidRPr="00F62333">
        <w:rPr>
          <w:color w:val="000000" w:themeColor="text1"/>
          <w:szCs w:val="32"/>
        </w:rPr>
        <w:t>Xử lý đảng viên vi phạm thông qua xếp loại năm 20... (nếu có).</w:t>
      </w:r>
    </w:p>
    <w:p w:rsidR="00F62333" w:rsidRPr="00F62333" w:rsidRDefault="00F62333" w:rsidP="00FB77E1">
      <w:pPr>
        <w:spacing w:line="276" w:lineRule="auto"/>
        <w:ind w:firstLine="567"/>
        <w:jc w:val="both"/>
        <w:rPr>
          <w:b/>
          <w:bCs/>
          <w:color w:val="000000" w:themeColor="text1"/>
          <w:szCs w:val="32"/>
        </w:rPr>
      </w:pPr>
      <w:r w:rsidRPr="00F62333">
        <w:rPr>
          <w:b/>
          <w:bCs/>
          <w:color w:val="000000" w:themeColor="text1"/>
          <w:szCs w:val="32"/>
        </w:rPr>
        <w:t>Quý II</w:t>
      </w:r>
    </w:p>
    <w:p w:rsidR="00F62333" w:rsidRPr="00F62333" w:rsidRDefault="00F62333" w:rsidP="00FB77E1">
      <w:pPr>
        <w:spacing w:line="276" w:lineRule="auto"/>
        <w:ind w:firstLine="567"/>
        <w:jc w:val="both"/>
        <w:rPr>
          <w:color w:val="000000" w:themeColor="text1"/>
        </w:rPr>
      </w:pPr>
      <w:r w:rsidRPr="00F62333">
        <w:rPr>
          <w:color w:val="000000" w:themeColor="text1"/>
        </w:rPr>
        <w:t xml:space="preserve">Kiểm tra việc thực hiện nhiệm vụ được giao.... của một số đảng viên (Phân công đồng chí ... chủ trì, phối hợp các đồng chí </w:t>
      </w:r>
      <w:r>
        <w:rPr>
          <w:color w:val="000000" w:themeColor="text1"/>
        </w:rPr>
        <w:t>Ủy viên Ban chấp hành</w:t>
      </w:r>
      <w:r w:rsidRPr="00F62333">
        <w:rPr>
          <w:color w:val="000000" w:themeColor="text1"/>
        </w:rPr>
        <w:t xml:space="preserve"> để thực hiện).</w:t>
      </w:r>
    </w:p>
    <w:p w:rsidR="00F62333" w:rsidRPr="00F62333" w:rsidRDefault="00F62333" w:rsidP="00FB77E1">
      <w:pPr>
        <w:spacing w:line="276" w:lineRule="auto"/>
        <w:ind w:firstLine="567"/>
        <w:jc w:val="both"/>
        <w:rPr>
          <w:b/>
          <w:bCs/>
          <w:color w:val="000000" w:themeColor="text1"/>
          <w:szCs w:val="32"/>
        </w:rPr>
      </w:pPr>
      <w:r w:rsidRPr="00F62333">
        <w:rPr>
          <w:color w:val="000000" w:themeColor="text1"/>
        </w:rPr>
        <w:t xml:space="preserve"> </w:t>
      </w:r>
      <w:r w:rsidRPr="00F62333">
        <w:rPr>
          <w:b/>
          <w:bCs/>
          <w:color w:val="000000" w:themeColor="text1"/>
          <w:szCs w:val="32"/>
        </w:rPr>
        <w:t>Quý III</w:t>
      </w:r>
    </w:p>
    <w:p w:rsidR="00F62333" w:rsidRPr="00F62333" w:rsidRDefault="00F62333" w:rsidP="00FB77E1">
      <w:pPr>
        <w:spacing w:line="276" w:lineRule="auto"/>
        <w:ind w:firstLine="567"/>
        <w:jc w:val="both"/>
        <w:rPr>
          <w:color w:val="000000" w:themeColor="text1"/>
        </w:rPr>
      </w:pPr>
      <w:r w:rsidRPr="00F62333">
        <w:rPr>
          <w:color w:val="000000" w:themeColor="text1"/>
        </w:rPr>
        <w:t>Kiểm tra chế độ, chất lượng sinh hoạt và nộp đảng phí của đảng viên năm 20...trong toàn chi bộ.</w:t>
      </w:r>
    </w:p>
    <w:p w:rsidR="00F62333" w:rsidRPr="00F62333" w:rsidRDefault="00F62333" w:rsidP="00FB77E1">
      <w:pPr>
        <w:spacing w:line="276" w:lineRule="auto"/>
        <w:ind w:firstLine="567"/>
        <w:jc w:val="both"/>
        <w:rPr>
          <w:b/>
          <w:bCs/>
          <w:color w:val="000000" w:themeColor="text1"/>
          <w:szCs w:val="32"/>
        </w:rPr>
      </w:pPr>
      <w:r w:rsidRPr="00F62333">
        <w:rPr>
          <w:b/>
          <w:bCs/>
          <w:color w:val="000000" w:themeColor="text1"/>
          <w:szCs w:val="32"/>
        </w:rPr>
        <w:t>Quý IV</w:t>
      </w:r>
    </w:p>
    <w:p w:rsidR="00F62333" w:rsidRPr="00F62333" w:rsidRDefault="00F62333" w:rsidP="00FB77E1">
      <w:pPr>
        <w:spacing w:line="276" w:lineRule="auto"/>
        <w:ind w:firstLine="567"/>
        <w:jc w:val="both"/>
        <w:rPr>
          <w:color w:val="000000" w:themeColor="text1"/>
        </w:rPr>
      </w:pPr>
      <w:r w:rsidRPr="00F62333">
        <w:rPr>
          <w:color w:val="000000" w:themeColor="text1"/>
        </w:rPr>
        <w:t xml:space="preserve">Giám sát công tác tự phê bình, tự xếp loại của đảng viên năm 20... (Phân công đồng chí ... chủ trì, phối hợp các đồng chí </w:t>
      </w:r>
      <w:r w:rsidR="00FB77E1">
        <w:rPr>
          <w:color w:val="000000" w:themeColor="text1"/>
        </w:rPr>
        <w:t>Ủy viên Ban chấp hành</w:t>
      </w:r>
      <w:r w:rsidRPr="00F62333">
        <w:rPr>
          <w:color w:val="000000" w:themeColor="text1"/>
        </w:rPr>
        <w:t xml:space="preserve"> để thực hiện)./.  </w:t>
      </w:r>
    </w:p>
    <w:p w:rsidR="00F62333" w:rsidRPr="00F62333" w:rsidRDefault="00F62333" w:rsidP="00FB77E1">
      <w:pPr>
        <w:spacing w:line="276" w:lineRule="auto"/>
        <w:ind w:firstLine="567"/>
        <w:jc w:val="both"/>
        <w:rPr>
          <w:b/>
          <w:color w:val="000000" w:themeColor="text1"/>
          <w:sz w:val="30"/>
          <w:lang w:val="fr-FR"/>
        </w:rPr>
      </w:pPr>
      <w:r w:rsidRPr="00F62333">
        <w:rPr>
          <w:noProof/>
          <w:color w:val="000000" w:themeColor="text1"/>
          <w:sz w:val="20"/>
          <w:u w:val="single"/>
        </w:rPr>
        <mc:AlternateContent>
          <mc:Choice Requires="wps">
            <w:drawing>
              <wp:anchor distT="0" distB="0" distL="114300" distR="114300" simplePos="0" relativeHeight="251660288" behindDoc="0" locked="0" layoutInCell="1" allowOverlap="1" wp14:anchorId="52DD0ED0" wp14:editId="058E2EE3">
                <wp:simplePos x="0" y="0"/>
                <wp:positionH relativeFrom="column">
                  <wp:posOffset>1955800</wp:posOffset>
                </wp:positionH>
                <wp:positionV relativeFrom="paragraph">
                  <wp:posOffset>194310</wp:posOffset>
                </wp:positionV>
                <wp:extent cx="0" cy="0"/>
                <wp:effectExtent l="1270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63B2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5.3pt" to="1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"/>
            </w:pict>
          </mc:Fallback>
        </mc:AlternateContent>
      </w:r>
      <w:r w:rsidRPr="00F62333">
        <w:rPr>
          <w:color w:val="000000" w:themeColor="text1"/>
          <w:sz w:val="30"/>
          <w:u w:val="single"/>
          <w:lang w:val="fr-FR"/>
        </w:rPr>
        <w:t>Nơi nhận</w:t>
      </w:r>
      <w:r w:rsidRPr="00F62333">
        <w:rPr>
          <w:color w:val="000000" w:themeColor="text1"/>
          <w:sz w:val="30"/>
          <w:lang w:val="fr-FR"/>
        </w:rPr>
        <w:t xml:space="preserve">:                                                                     </w:t>
      </w:r>
      <w:r w:rsidRPr="00F62333">
        <w:rPr>
          <w:b/>
          <w:color w:val="000000" w:themeColor="text1"/>
          <w:sz w:val="30"/>
          <w:lang w:val="fr-FR"/>
        </w:rPr>
        <w:t>T/M CHI BỘ</w:t>
      </w:r>
    </w:p>
    <w:p w:rsidR="00F62333" w:rsidRPr="00F62333" w:rsidRDefault="00F62333" w:rsidP="00FB77E1">
      <w:pPr>
        <w:spacing w:line="276" w:lineRule="auto"/>
        <w:ind w:firstLine="567"/>
        <w:jc w:val="both"/>
        <w:rPr>
          <w:color w:val="000000" w:themeColor="text1"/>
          <w:lang w:val="fr-FR"/>
        </w:rPr>
      </w:pPr>
      <w:r w:rsidRPr="00F62333">
        <w:rPr>
          <w:iCs/>
          <w:color w:val="000000" w:themeColor="text1"/>
          <w:sz w:val="24"/>
          <w:lang w:val="fr-FR"/>
        </w:rPr>
        <w:t xml:space="preserve">- UBKT Đảng uỷ (để b/c);                                                              </w:t>
      </w:r>
      <w:r w:rsidRPr="00F62333">
        <w:rPr>
          <w:color w:val="000000" w:themeColor="text1"/>
          <w:lang w:val="fr-FR"/>
        </w:rPr>
        <w:t xml:space="preserve">BÍ THƯ </w:t>
      </w:r>
    </w:p>
    <w:p w:rsidR="00F62333" w:rsidRPr="00F62333" w:rsidRDefault="00F62333" w:rsidP="00FB77E1">
      <w:pPr>
        <w:spacing w:line="276" w:lineRule="auto"/>
        <w:ind w:firstLine="567"/>
        <w:jc w:val="both"/>
        <w:rPr>
          <w:iCs/>
          <w:color w:val="000000" w:themeColor="text1"/>
          <w:sz w:val="24"/>
          <w:lang w:val="fr-FR"/>
        </w:rPr>
      </w:pPr>
      <w:r w:rsidRPr="00F62333">
        <w:rPr>
          <w:iCs/>
          <w:color w:val="000000" w:themeColor="text1"/>
          <w:sz w:val="24"/>
          <w:lang w:val="fr-FR"/>
        </w:rPr>
        <w:t>- Đ/c phụ trách kiểm tra của Chi bộ;</w:t>
      </w:r>
    </w:p>
    <w:p w:rsidR="00F62333" w:rsidRPr="00F62333" w:rsidRDefault="00F62333" w:rsidP="00FB77E1">
      <w:pPr>
        <w:spacing w:line="276" w:lineRule="auto"/>
        <w:ind w:firstLine="567"/>
        <w:jc w:val="both"/>
        <w:rPr>
          <w:iCs/>
          <w:color w:val="000000" w:themeColor="text1"/>
          <w:sz w:val="24"/>
          <w:lang w:val="fr-FR"/>
        </w:rPr>
      </w:pPr>
      <w:r w:rsidRPr="00F62333">
        <w:rPr>
          <w:iCs/>
          <w:color w:val="000000" w:themeColor="text1"/>
          <w:sz w:val="24"/>
          <w:lang w:val="fr-FR"/>
        </w:rPr>
        <w:t xml:space="preserve">- Chi uỷ viên;  </w:t>
      </w:r>
    </w:p>
    <w:p w:rsidR="0059653C" w:rsidRPr="00F62333" w:rsidRDefault="00F62333" w:rsidP="00FB77E1">
      <w:pPr>
        <w:spacing w:line="276" w:lineRule="auto"/>
        <w:ind w:firstLine="567"/>
        <w:jc w:val="both"/>
        <w:rPr>
          <w:iCs/>
          <w:color w:val="000000" w:themeColor="text1"/>
          <w:lang w:val="fr-FR"/>
        </w:rPr>
      </w:pPr>
      <w:r w:rsidRPr="00F62333">
        <w:rPr>
          <w:iCs/>
          <w:color w:val="000000" w:themeColor="text1"/>
          <w:sz w:val="24"/>
          <w:lang w:val="fr-FR"/>
        </w:rPr>
        <w:t>- Lưu.</w:t>
      </w:r>
      <w:r w:rsidRPr="00F62333">
        <w:rPr>
          <w:iCs/>
          <w:color w:val="000000" w:themeColor="text1"/>
          <w:lang w:val="fr-FR"/>
        </w:rPr>
        <w:t xml:space="preserve">              </w:t>
      </w:r>
      <w:bookmarkStart w:id="0" w:name="_GoBack"/>
      <w:bookmarkEnd w:id="0"/>
    </w:p>
    <w:sectPr w:rsidR="0059653C" w:rsidRPr="00F623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33"/>
    <w:rsid w:val="002B64C9"/>
    <w:rsid w:val="0059653C"/>
    <w:rsid w:val="005E1D2C"/>
    <w:rsid w:val="00F62333"/>
    <w:rsid w:val="00FB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8EE2C11-818F-4F6F-B65B-18E496D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3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2024-12-18T01:37:00Z</dcterms:created>
  <dcterms:modified xsi:type="dcterms:W3CDTF">2024-12-18T01:58:00Z</dcterms:modified>
</cp:coreProperties>
</file>