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9" w:type="dxa"/>
        <w:tblLook w:val="0000" w:firstRow="0" w:lastRow="0" w:firstColumn="0" w:lastColumn="0" w:noHBand="0" w:noVBand="0"/>
      </w:tblPr>
      <w:tblGrid>
        <w:gridCol w:w="4111"/>
        <w:gridCol w:w="5098"/>
      </w:tblGrid>
      <w:tr w:rsidR="00FD1E66" w:rsidRPr="001B1ACF" w14:paraId="748AE8E7" w14:textId="77777777" w:rsidTr="001B61C1">
        <w:tc>
          <w:tcPr>
            <w:tcW w:w="4111" w:type="dxa"/>
          </w:tcPr>
          <w:p w14:paraId="0BD1DD90" w14:textId="409C935A" w:rsidR="00FD1E66" w:rsidRPr="00A91B78" w:rsidRDefault="001B61C1" w:rsidP="001C012E">
            <w:pPr>
              <w:spacing w:line="312" w:lineRule="auto"/>
              <w:jc w:val="center"/>
              <w:rPr>
                <w:sz w:val="26"/>
                <w:szCs w:val="26"/>
              </w:rPr>
            </w:pPr>
            <w:r>
              <w:rPr>
                <w:sz w:val="26"/>
                <w:szCs w:val="26"/>
              </w:rPr>
              <w:t>….</w:t>
            </w:r>
            <w:r w:rsidR="00A91B78" w:rsidRPr="00A91B78">
              <w:rPr>
                <w:sz w:val="26"/>
                <w:szCs w:val="26"/>
              </w:rPr>
              <w:t>…..</w:t>
            </w:r>
          </w:p>
          <w:p w14:paraId="533783D9" w14:textId="2A61D1CE" w:rsidR="00FD1E66" w:rsidRDefault="001B61C1" w:rsidP="001C012E">
            <w:pPr>
              <w:spacing w:line="312" w:lineRule="auto"/>
              <w:jc w:val="center"/>
              <w:rPr>
                <w:b/>
                <w:sz w:val="26"/>
                <w:szCs w:val="26"/>
              </w:rPr>
            </w:pPr>
            <w:r>
              <w:rPr>
                <w:b/>
                <w:sz w:val="26"/>
                <w:szCs w:val="26"/>
              </w:rPr>
              <w:t>BAN TUYÊN GIÁO</w:t>
            </w:r>
          </w:p>
          <w:p w14:paraId="1F6CF25D" w14:textId="13CA0290" w:rsidR="001C012E" w:rsidRPr="00A91B78" w:rsidRDefault="001C012E" w:rsidP="001C012E">
            <w:pPr>
              <w:spacing w:line="312" w:lineRule="auto"/>
              <w:jc w:val="center"/>
              <w:rPr>
                <w:b/>
                <w:sz w:val="26"/>
                <w:szCs w:val="26"/>
              </w:rPr>
            </w:pPr>
            <w:r>
              <w:rPr>
                <w:b/>
                <w:sz w:val="26"/>
                <w:szCs w:val="26"/>
              </w:rPr>
              <w:t>*</w:t>
            </w:r>
          </w:p>
        </w:tc>
        <w:tc>
          <w:tcPr>
            <w:tcW w:w="5098" w:type="dxa"/>
          </w:tcPr>
          <w:p w14:paraId="11D96D20" w14:textId="4435ADC3" w:rsidR="002F7737" w:rsidRPr="001B1ACF" w:rsidRDefault="009B6128" w:rsidP="001C012E">
            <w:pPr>
              <w:spacing w:line="312" w:lineRule="auto"/>
              <w:ind w:right="459"/>
              <w:jc w:val="center"/>
              <w:rPr>
                <w:sz w:val="26"/>
                <w:szCs w:val="32"/>
              </w:rPr>
            </w:pPr>
            <w:r>
              <w:rPr>
                <w:b/>
                <w:bCs/>
                <w:iCs/>
                <w:noProof/>
                <w:sz w:val="26"/>
                <w:szCs w:val="26"/>
              </w:rPr>
              <mc:AlternateContent>
                <mc:Choice Requires="wps">
                  <w:drawing>
                    <wp:anchor distT="0" distB="0" distL="114300" distR="114300" simplePos="0" relativeHeight="251659264" behindDoc="0" locked="0" layoutInCell="1" allowOverlap="1" wp14:anchorId="55803337" wp14:editId="05DD3B7D">
                      <wp:simplePos x="0" y="0"/>
                      <wp:positionH relativeFrom="column">
                        <wp:posOffset>420693</wp:posOffset>
                      </wp:positionH>
                      <wp:positionV relativeFrom="paragraph">
                        <wp:posOffset>192500</wp:posOffset>
                      </wp:positionV>
                      <wp:extent cx="197544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75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CFB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15pt,15.15pt" to="188.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" strokecolor="black [3200]" strokeweight=".5pt">
                      <v:stroke joinstyle="miter"/>
                    </v:line>
                  </w:pict>
                </mc:Fallback>
              </mc:AlternateContent>
            </w:r>
            <w:r w:rsidR="00DD299D">
              <w:rPr>
                <w:b/>
                <w:bCs/>
                <w:iCs/>
                <w:sz w:val="26"/>
                <w:szCs w:val="26"/>
                <w:lang w:val="nl-NL"/>
              </w:rPr>
              <w:t>ĐẢNG CỘNG SẢN VIỆT NAM</w:t>
            </w:r>
          </w:p>
          <w:p w14:paraId="67F67246" w14:textId="0C8422BF" w:rsidR="00A91B78" w:rsidRPr="00A91B78" w:rsidRDefault="00A91B78" w:rsidP="001B61C1">
            <w:pPr>
              <w:spacing w:line="312" w:lineRule="auto"/>
              <w:rPr>
                <w:i/>
                <w:sz w:val="26"/>
                <w:szCs w:val="26"/>
              </w:rPr>
            </w:pPr>
          </w:p>
        </w:tc>
      </w:tr>
      <w:tr w:rsidR="001B61C1" w:rsidRPr="001B1ACF" w14:paraId="1B5B9804" w14:textId="77777777" w:rsidTr="001B61C1">
        <w:tc>
          <w:tcPr>
            <w:tcW w:w="4111" w:type="dxa"/>
          </w:tcPr>
          <w:p w14:paraId="16B36E13" w14:textId="760F8E6A" w:rsidR="001B61C1" w:rsidRDefault="001B61C1" w:rsidP="001C012E">
            <w:pPr>
              <w:spacing w:line="312" w:lineRule="auto"/>
              <w:jc w:val="center"/>
              <w:rPr>
                <w:sz w:val="26"/>
                <w:szCs w:val="26"/>
              </w:rPr>
            </w:pPr>
            <w:r>
              <w:rPr>
                <w:sz w:val="26"/>
                <w:szCs w:val="26"/>
              </w:rPr>
              <w:t>Số: ……</w:t>
            </w:r>
          </w:p>
        </w:tc>
        <w:tc>
          <w:tcPr>
            <w:tcW w:w="5098" w:type="dxa"/>
          </w:tcPr>
          <w:p w14:paraId="7C928094" w14:textId="774B87E9" w:rsidR="001B61C1" w:rsidRDefault="001B61C1" w:rsidP="001C012E">
            <w:pPr>
              <w:spacing w:line="312" w:lineRule="auto"/>
              <w:ind w:right="459"/>
              <w:jc w:val="center"/>
              <w:rPr>
                <w:b/>
                <w:bCs/>
                <w:iCs/>
                <w:noProof/>
                <w:sz w:val="26"/>
                <w:szCs w:val="26"/>
              </w:rPr>
            </w:pPr>
            <w:r>
              <w:rPr>
                <w:i/>
                <w:sz w:val="26"/>
                <w:szCs w:val="26"/>
              </w:rPr>
              <w:t>…….</w:t>
            </w:r>
            <w:r w:rsidRPr="00A91B78">
              <w:rPr>
                <w:i/>
                <w:sz w:val="26"/>
                <w:szCs w:val="26"/>
              </w:rPr>
              <w:t>…, ngày …, tháng …, năm …</w:t>
            </w:r>
          </w:p>
        </w:tc>
      </w:tr>
    </w:tbl>
    <w:p w14:paraId="236133CD" w14:textId="39D5BD6D" w:rsidR="00A91B78" w:rsidRDefault="001B61C1" w:rsidP="00DD299D">
      <w:pPr>
        <w:pStyle w:val="ListParagraph"/>
        <w:tabs>
          <w:tab w:val="left" w:leader="dot" w:pos="9072"/>
        </w:tabs>
        <w:spacing w:before="120" w:after="120" w:line="312" w:lineRule="auto"/>
        <w:ind w:left="0"/>
        <w:jc w:val="center"/>
        <w:rPr>
          <w:b/>
        </w:rPr>
      </w:pPr>
      <w:r>
        <w:rPr>
          <w:b/>
        </w:rPr>
        <w:t>BÁO CÁO</w:t>
      </w:r>
    </w:p>
    <w:p w14:paraId="5FCE69EE" w14:textId="77777777" w:rsidR="001B61C1" w:rsidRDefault="001B61C1" w:rsidP="001B61C1">
      <w:pPr>
        <w:spacing w:before="120" w:after="120" w:line="312" w:lineRule="auto"/>
        <w:jc w:val="center"/>
        <w:rPr>
          <w:b/>
        </w:rPr>
      </w:pPr>
      <w:r w:rsidRPr="001B61C1">
        <w:rPr>
          <w:b/>
        </w:rPr>
        <w:t>công tác tuyên truyền Đại hội Đảng các cấp</w:t>
      </w:r>
    </w:p>
    <w:p w14:paraId="4EAA8AD9" w14:textId="7075D233" w:rsidR="001B61C1" w:rsidRDefault="001B61C1" w:rsidP="001B61C1">
      <w:pPr>
        <w:spacing w:before="120" w:after="120" w:line="312" w:lineRule="auto"/>
      </w:pPr>
      <w:r>
        <w:t xml:space="preserve">Thực hiện yêu cầu của </w:t>
      </w:r>
      <w:r>
        <w:t xml:space="preserve">Ban Tuyên giáo…….. </w:t>
      </w:r>
      <w:r>
        <w:t xml:space="preserve"> về việc báo cáo nhanh kết quả thực hiện công tác tuyên truyền đại hội đảng các cấp; </w:t>
      </w:r>
      <w:r>
        <w:t>Ban Tuyên giáo ……….</w:t>
      </w:r>
      <w:r>
        <w:t xml:space="preserve"> bá</w:t>
      </w:r>
      <w:r>
        <w:t>o cáo tình hình cụ thể như sau:</w:t>
      </w:r>
    </w:p>
    <w:p w14:paraId="57782280" w14:textId="34361C35" w:rsidR="001B61C1" w:rsidRPr="001B61C1" w:rsidRDefault="001B61C1" w:rsidP="001B61C1">
      <w:pPr>
        <w:spacing w:before="120" w:after="120" w:line="312" w:lineRule="auto"/>
        <w:rPr>
          <w:b/>
        </w:rPr>
      </w:pPr>
      <w:r w:rsidRPr="001B61C1">
        <w:rPr>
          <w:b/>
        </w:rPr>
        <w:t>1. Công tác lãnh đạo, chỉ đạo</w:t>
      </w:r>
    </w:p>
    <w:p w14:paraId="0B36594F" w14:textId="22C65DA6" w:rsidR="00AD2B78" w:rsidRDefault="001B61C1" w:rsidP="001B61C1">
      <w:pPr>
        <w:spacing w:before="120" w:after="120" w:line="312" w:lineRule="auto"/>
      </w:pPr>
      <w:r>
        <w:t xml:space="preserve">Thực hiện Kế hoạch số </w:t>
      </w:r>
      <w:r>
        <w:t>………..</w:t>
      </w:r>
      <w:r>
        <w:t xml:space="preserve">, ngày </w:t>
      </w:r>
      <w:r>
        <w:t>………….</w:t>
      </w:r>
      <w:r>
        <w:t xml:space="preserve"> của Ban Thường vụ </w:t>
      </w:r>
      <w:r>
        <w:t>…………</w:t>
      </w:r>
      <w:r>
        <w:t xml:space="preserve">, Ban Thường vụ </w:t>
      </w:r>
      <w:r>
        <w:t>……………</w:t>
      </w:r>
      <w:r>
        <w:t xml:space="preserve"> đã ban hành Kế hoạch số </w:t>
      </w:r>
      <w:r>
        <w:t>………..</w:t>
      </w:r>
      <w:r>
        <w:t xml:space="preserve">, ngày </w:t>
      </w:r>
      <w:r>
        <w:t>………….</w:t>
      </w:r>
      <w:r>
        <w:t xml:space="preserve"> về công tác tuyên truyền đại hội đảng các cấp tiến tới Đại hội đại biểu toàn quốc lần thứ </w:t>
      </w:r>
      <w:r>
        <w:t>………..</w:t>
      </w:r>
      <w:r>
        <w:t xml:space="preserve"> của Đảng và Công văn số </w:t>
      </w:r>
      <w:r>
        <w:t>…………</w:t>
      </w:r>
      <w:r>
        <w:t xml:space="preserve">, ngày </w:t>
      </w:r>
      <w:r>
        <w:t>……………</w:t>
      </w:r>
      <w:r>
        <w:t xml:space="preserve"> về tiếp tục đẩy mạnh tuyên truyền đại hội Đảng bộ </w:t>
      </w:r>
      <w:r>
        <w:t>……………</w:t>
      </w:r>
      <w:r>
        <w:t xml:space="preserve">, tiến tới Đại hội Đảng bộ </w:t>
      </w:r>
      <w:r>
        <w:t>……………….</w:t>
      </w:r>
      <w:r>
        <w:t xml:space="preserve"> và Đại hội toàn quốc lần thứ </w:t>
      </w:r>
      <w:r>
        <w:t>……….</w:t>
      </w:r>
      <w:r>
        <w:t xml:space="preserve"> của Đảng để chỉ đạo các tổ chức cơ sở đảng, cơ quan, đơn vị, địa phương triển khai thực hiện. Đồng thời, giao Ban Tuyên giáo </w:t>
      </w:r>
      <w:r>
        <w:t>…………….</w:t>
      </w:r>
      <w:r>
        <w:t xml:space="preserve"> phối hợp, hướng dẫn các tổ chức cơ sở đảng, cơ quan chức năng đẩy mạnh công tác tuyên truyền đại hội đảng các cấp bằng nhiều hình thức đa dạng, phong phú, thu hút sự quan tâm của nhân dân. Thực hiện hướng dẫn các tổ chức cơ sở đảng trang trí khánh tiết, nghỉ thức phục vụ đại hội, sao gửi các</w:t>
      </w:r>
      <w:bookmarkStart w:id="0" w:name="_GoBack"/>
      <w:bookmarkEnd w:id="0"/>
      <w:r>
        <w:t xml:space="preserve"> văn bản liên quan.</w:t>
      </w:r>
    </w:p>
    <w:p w14:paraId="54C03EF6" w14:textId="42B963EA" w:rsidR="001B61C1" w:rsidRPr="001B61C1" w:rsidRDefault="001B61C1" w:rsidP="001B61C1">
      <w:pPr>
        <w:spacing w:before="120" w:after="120" w:line="312" w:lineRule="auto"/>
        <w:rPr>
          <w:b/>
        </w:rPr>
      </w:pPr>
      <w:r w:rsidRPr="001B61C1">
        <w:rPr>
          <w:b/>
        </w:rPr>
        <w:t>2. Kết quả thực hiện</w:t>
      </w:r>
    </w:p>
    <w:p w14:paraId="197A9B1E" w14:textId="58535885" w:rsidR="001B61C1" w:rsidRDefault="001B61C1" w:rsidP="001B61C1">
      <w:pPr>
        <w:spacing w:before="120" w:after="120" w:line="312" w:lineRule="auto"/>
      </w:pPr>
      <w:r>
        <w:t xml:space="preserve">- Tính đến ngày </w:t>
      </w:r>
      <w:r>
        <w:t>…………..</w:t>
      </w:r>
      <w:r>
        <w:t xml:space="preserve"> </w:t>
      </w:r>
      <w:r>
        <w:t>đại hội cấp cơ sở trên địa bàn …..</w:t>
      </w:r>
      <w:r>
        <w:t xml:space="preserve"> đã thành công tốt đẹp, </w:t>
      </w:r>
      <w:r>
        <w:t>……..</w:t>
      </w:r>
      <w:r>
        <w:t>/</w:t>
      </w:r>
      <w:r>
        <w:t>…………</w:t>
      </w:r>
      <w:r>
        <w:t xml:space="preserve"> tổ chức cơ sở đảng tiến hành đại hội đảm bảo kế hoạch đề ra; công tác chuẩn bị và tuyên truyền đại hội được tiến hành nghiêm túc; tường nghiêm, tạo không khí vui tươi, phấn khởi trong đội ngũ</w:t>
      </w:r>
      <w:r>
        <w:t xml:space="preserve"> cán bộ, đảng viên và nhân dân.</w:t>
      </w:r>
    </w:p>
    <w:p w14:paraId="062C0860" w14:textId="13B5B251" w:rsidR="001B61C1" w:rsidRDefault="001B61C1" w:rsidP="001B61C1">
      <w:pPr>
        <w:spacing w:before="120" w:after="120" w:line="312" w:lineRule="auto"/>
      </w:pPr>
      <w:r>
        <w:t xml:space="preserve">- Để phục vụ cho công tác tuyên truyền đại hội, các địa phương đã tổ chức các hoạt động vệ sinh cảnh quan, văn hóa, văn nghệ, treo cờ, băng rôn và tuyên truyền, vận động nhân dân treo cờ Đảng, cờ Tổ quốc kể từ trước ngày diễn ra đại hội các chi bộ trực thuộc đảng ủy, </w:t>
      </w:r>
      <w:r>
        <w:t>…………………</w:t>
      </w:r>
      <w:r>
        <w:t xml:space="preserve"> đã thực hiện treo pa nô, áp phích, cờ các loại tại các tuyến đường trung tâm với mật độ dày, rực rỡ, thực </w:t>
      </w:r>
      <w:r>
        <w:lastRenderedPageBreak/>
        <w:t>hiện tuyên truyên bằng xe loa lưu</w:t>
      </w:r>
      <w:r>
        <w:t xml:space="preserve"> </w:t>
      </w:r>
      <w:r>
        <w:t xml:space="preserve">động và đưa tin bài liên quan trên sóng truyền thanh </w:t>
      </w:r>
      <w:r>
        <w:t>……</w:t>
      </w:r>
      <w:r>
        <w:t xml:space="preserve"> bằng hai thứ tiếng phổ thông và </w:t>
      </w:r>
      <w:r>
        <w:t>……..</w:t>
      </w:r>
      <w:r>
        <w:t xml:space="preserve">. Tổ chức </w:t>
      </w:r>
      <w:r>
        <w:t>…………</w:t>
      </w:r>
      <w:r>
        <w:t xml:space="preserve"> giải bóng chuyền, cầu lông chào mừng đại hội đảng các cấp, tiến tới đại hội Đảng bộ </w:t>
      </w:r>
      <w:r>
        <w:t>……………</w:t>
      </w:r>
      <w:r>
        <w:t xml:space="preserve"> </w:t>
      </w:r>
      <w:r>
        <w:t>lần thứ ……….., nhiệm kỳ 20…-20...</w:t>
      </w:r>
    </w:p>
    <w:p w14:paraId="1AE4DB4C" w14:textId="017F8248" w:rsidR="001B61C1" w:rsidRPr="0022562D" w:rsidRDefault="001B61C1" w:rsidP="001B61C1">
      <w:pPr>
        <w:spacing w:before="120" w:after="120" w:line="312" w:lineRule="auto"/>
      </w:pPr>
      <w:r>
        <w:t xml:space="preserve">Trên đây là báo cáo nhanh kết quả tuyên truyền đại hội đảng các cấp trên địa bàn </w:t>
      </w:r>
      <w: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1388" w:rsidRPr="00BE1388" w14:paraId="28A9ED5B" w14:textId="77777777" w:rsidTr="001B61C1">
        <w:tc>
          <w:tcPr>
            <w:tcW w:w="4531" w:type="dxa"/>
          </w:tcPr>
          <w:p w14:paraId="3A455F7B" w14:textId="126CBB0B" w:rsidR="00BE1388" w:rsidRPr="001B61C1" w:rsidRDefault="001B61C1" w:rsidP="001B61C1">
            <w:pPr>
              <w:pStyle w:val="BodyText"/>
              <w:spacing w:before="120" w:after="120" w:line="312" w:lineRule="auto"/>
              <w:jc w:val="left"/>
              <w:rPr>
                <w:b/>
                <w:i/>
                <w:sz w:val="24"/>
                <w:szCs w:val="28"/>
              </w:rPr>
            </w:pPr>
            <w:r w:rsidRPr="001B61C1">
              <w:rPr>
                <w:b/>
                <w:i/>
                <w:sz w:val="24"/>
                <w:szCs w:val="28"/>
              </w:rPr>
              <w:t>Nơi nhận:</w:t>
            </w:r>
          </w:p>
          <w:p w14:paraId="3CD85F6C" w14:textId="1741285D" w:rsidR="001B61C1" w:rsidRPr="001B61C1" w:rsidRDefault="001B61C1" w:rsidP="001B61C1">
            <w:pPr>
              <w:pStyle w:val="BodyText"/>
              <w:spacing w:before="120" w:after="120" w:line="312" w:lineRule="auto"/>
              <w:jc w:val="left"/>
              <w:rPr>
                <w:sz w:val="22"/>
                <w:szCs w:val="22"/>
              </w:rPr>
            </w:pPr>
            <w:r w:rsidRPr="001B61C1">
              <w:rPr>
                <w:sz w:val="22"/>
                <w:szCs w:val="22"/>
              </w:rPr>
              <w:t>- ……;</w:t>
            </w:r>
          </w:p>
          <w:p w14:paraId="633BF830" w14:textId="2A72F581" w:rsidR="001B61C1" w:rsidRPr="00BE1388" w:rsidRDefault="001B61C1" w:rsidP="001B61C1">
            <w:pPr>
              <w:pStyle w:val="BodyText"/>
              <w:spacing w:before="120" w:after="120" w:line="312" w:lineRule="auto"/>
              <w:jc w:val="left"/>
              <w:rPr>
                <w:b/>
                <w:sz w:val="28"/>
                <w:szCs w:val="28"/>
              </w:rPr>
            </w:pPr>
            <w:r w:rsidRPr="001B61C1">
              <w:rPr>
                <w:sz w:val="22"/>
                <w:szCs w:val="22"/>
              </w:rPr>
              <w:t>- Lưu  VP.</w:t>
            </w:r>
          </w:p>
        </w:tc>
        <w:tc>
          <w:tcPr>
            <w:tcW w:w="4531" w:type="dxa"/>
          </w:tcPr>
          <w:p w14:paraId="0EAD47D8" w14:textId="6ADD4FFA" w:rsidR="00BE1388" w:rsidRPr="00BE1388" w:rsidRDefault="001B61C1" w:rsidP="001B61C1">
            <w:pPr>
              <w:pStyle w:val="BodyText"/>
              <w:spacing w:before="120" w:after="120" w:line="312" w:lineRule="auto"/>
              <w:jc w:val="center"/>
              <w:rPr>
                <w:b/>
                <w:sz w:val="28"/>
                <w:szCs w:val="28"/>
              </w:rPr>
            </w:pPr>
            <w:r>
              <w:rPr>
                <w:b/>
                <w:sz w:val="28"/>
                <w:szCs w:val="28"/>
              </w:rPr>
              <w:t>TRƯỞNG BAN</w:t>
            </w:r>
          </w:p>
        </w:tc>
      </w:tr>
    </w:tbl>
    <w:p w14:paraId="4F34EC16" w14:textId="59D01506" w:rsidR="00531A5A" w:rsidRPr="001B1ACF" w:rsidRDefault="00A16308" w:rsidP="00BE1388">
      <w:pPr>
        <w:pStyle w:val="BodyText"/>
        <w:spacing w:before="120" w:after="120" w:line="312" w:lineRule="auto"/>
        <w:rPr>
          <w:sz w:val="28"/>
          <w:szCs w:val="28"/>
        </w:rPr>
      </w:pPr>
      <w:r>
        <w:rPr>
          <w:sz w:val="28"/>
          <w:szCs w:val="28"/>
        </w:rPr>
        <w:t xml:space="preserve">       </w:t>
      </w:r>
      <w:r w:rsidR="002A38B4" w:rsidRPr="001B1ACF">
        <w:rPr>
          <w:sz w:val="28"/>
          <w:szCs w:val="28"/>
        </w:rPr>
        <w:tab/>
      </w:r>
      <w:r w:rsidR="002A38B4" w:rsidRPr="001B1ACF">
        <w:rPr>
          <w:sz w:val="28"/>
          <w:szCs w:val="28"/>
        </w:rPr>
        <w:tab/>
      </w:r>
      <w:r w:rsidR="002A38B4" w:rsidRPr="001B1ACF">
        <w:rPr>
          <w:sz w:val="28"/>
          <w:szCs w:val="28"/>
        </w:rPr>
        <w:tab/>
      </w:r>
    </w:p>
    <w:sectPr w:rsidR="00531A5A" w:rsidRPr="001B1ACF" w:rsidSect="00D3390C">
      <w:pgSz w:w="11907" w:h="16840" w:code="9"/>
      <w:pgMar w:top="1134" w:right="1134" w:bottom="1134"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736"/>
    <w:multiLevelType w:val="hybridMultilevel"/>
    <w:tmpl w:val="2880434C"/>
    <w:lvl w:ilvl="0" w:tplc="6ABC3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C30A1"/>
    <w:multiLevelType w:val="hybridMultilevel"/>
    <w:tmpl w:val="D6786F3A"/>
    <w:lvl w:ilvl="0" w:tplc="343062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372D3"/>
    <w:multiLevelType w:val="hybridMultilevel"/>
    <w:tmpl w:val="2AF0BBC2"/>
    <w:lvl w:ilvl="0" w:tplc="704440A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303ED"/>
    <w:multiLevelType w:val="hybridMultilevel"/>
    <w:tmpl w:val="FC143010"/>
    <w:lvl w:ilvl="0" w:tplc="A95A743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9077247"/>
    <w:multiLevelType w:val="hybridMultilevel"/>
    <w:tmpl w:val="2CEA7902"/>
    <w:lvl w:ilvl="0" w:tplc="A7ECB2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9C62E23"/>
    <w:multiLevelType w:val="hybridMultilevel"/>
    <w:tmpl w:val="EA3E12E4"/>
    <w:lvl w:ilvl="0" w:tplc="B2D87FE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E225BA2"/>
    <w:multiLevelType w:val="hybridMultilevel"/>
    <w:tmpl w:val="10A4BE1C"/>
    <w:lvl w:ilvl="0" w:tplc="D9E259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3F5017"/>
    <w:multiLevelType w:val="hybridMultilevel"/>
    <w:tmpl w:val="19B8E94E"/>
    <w:lvl w:ilvl="0" w:tplc="F998E0C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DC002F7"/>
    <w:multiLevelType w:val="hybridMultilevel"/>
    <w:tmpl w:val="6024B500"/>
    <w:lvl w:ilvl="0" w:tplc="625608B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661B720B"/>
    <w:multiLevelType w:val="hybridMultilevel"/>
    <w:tmpl w:val="C9068268"/>
    <w:lvl w:ilvl="0" w:tplc="7FC635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F619C"/>
    <w:multiLevelType w:val="hybridMultilevel"/>
    <w:tmpl w:val="64A80A80"/>
    <w:lvl w:ilvl="0" w:tplc="AC420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C38CD"/>
    <w:multiLevelType w:val="hybridMultilevel"/>
    <w:tmpl w:val="85AA7504"/>
    <w:lvl w:ilvl="0" w:tplc="37CC1F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6"/>
  </w:num>
  <w:num w:numId="5">
    <w:abstractNumId w:val="4"/>
  </w:num>
  <w:num w:numId="6">
    <w:abstractNumId w:val="1"/>
  </w:num>
  <w:num w:numId="7">
    <w:abstractNumId w:val="11"/>
  </w:num>
  <w:num w:numId="8">
    <w:abstractNumId w:val="3"/>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66"/>
    <w:rsid w:val="00020175"/>
    <w:rsid w:val="00070FF8"/>
    <w:rsid w:val="000E7C67"/>
    <w:rsid w:val="00112B49"/>
    <w:rsid w:val="00127F9D"/>
    <w:rsid w:val="00140325"/>
    <w:rsid w:val="001633D8"/>
    <w:rsid w:val="001B1ACF"/>
    <w:rsid w:val="001B61C1"/>
    <w:rsid w:val="001C012E"/>
    <w:rsid w:val="001D2F54"/>
    <w:rsid w:val="001D718B"/>
    <w:rsid w:val="00201383"/>
    <w:rsid w:val="00220EA4"/>
    <w:rsid w:val="0022562D"/>
    <w:rsid w:val="0024180C"/>
    <w:rsid w:val="00254F34"/>
    <w:rsid w:val="002A38B4"/>
    <w:rsid w:val="002F7737"/>
    <w:rsid w:val="00304713"/>
    <w:rsid w:val="0034360E"/>
    <w:rsid w:val="0039614D"/>
    <w:rsid w:val="00471762"/>
    <w:rsid w:val="0047259D"/>
    <w:rsid w:val="004A233C"/>
    <w:rsid w:val="004C164E"/>
    <w:rsid w:val="00503CED"/>
    <w:rsid w:val="00510C1B"/>
    <w:rsid w:val="00531A5A"/>
    <w:rsid w:val="00576456"/>
    <w:rsid w:val="005E007E"/>
    <w:rsid w:val="00696643"/>
    <w:rsid w:val="00724902"/>
    <w:rsid w:val="00734126"/>
    <w:rsid w:val="00746394"/>
    <w:rsid w:val="00787006"/>
    <w:rsid w:val="007E537E"/>
    <w:rsid w:val="007E59AD"/>
    <w:rsid w:val="007F1550"/>
    <w:rsid w:val="00802A13"/>
    <w:rsid w:val="0081304D"/>
    <w:rsid w:val="00824C79"/>
    <w:rsid w:val="00871AB9"/>
    <w:rsid w:val="008B349F"/>
    <w:rsid w:val="008E3616"/>
    <w:rsid w:val="00972528"/>
    <w:rsid w:val="009A63CC"/>
    <w:rsid w:val="009B0F0C"/>
    <w:rsid w:val="009B6128"/>
    <w:rsid w:val="009D184A"/>
    <w:rsid w:val="00A16308"/>
    <w:rsid w:val="00A52325"/>
    <w:rsid w:val="00A56D15"/>
    <w:rsid w:val="00A91B78"/>
    <w:rsid w:val="00A93884"/>
    <w:rsid w:val="00A97837"/>
    <w:rsid w:val="00AD2B78"/>
    <w:rsid w:val="00AD4821"/>
    <w:rsid w:val="00B0526E"/>
    <w:rsid w:val="00B419E3"/>
    <w:rsid w:val="00B578A4"/>
    <w:rsid w:val="00BE03CF"/>
    <w:rsid w:val="00BE1388"/>
    <w:rsid w:val="00C1198B"/>
    <w:rsid w:val="00C75E91"/>
    <w:rsid w:val="00C8053E"/>
    <w:rsid w:val="00C921B3"/>
    <w:rsid w:val="00CA767D"/>
    <w:rsid w:val="00CC0FE6"/>
    <w:rsid w:val="00CC5BE1"/>
    <w:rsid w:val="00D3390C"/>
    <w:rsid w:val="00D51DD4"/>
    <w:rsid w:val="00D7507C"/>
    <w:rsid w:val="00DB71F9"/>
    <w:rsid w:val="00DD1BC8"/>
    <w:rsid w:val="00DD299D"/>
    <w:rsid w:val="00DD67DD"/>
    <w:rsid w:val="00E8641C"/>
    <w:rsid w:val="00F03153"/>
    <w:rsid w:val="00F23443"/>
    <w:rsid w:val="00F27E03"/>
    <w:rsid w:val="00F33A2A"/>
    <w:rsid w:val="00F4591C"/>
    <w:rsid w:val="00FD1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0996"/>
  <w15:docId w15:val="{05CA3C05-EFCA-4D01-9C5D-29E85707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66"/>
    <w:pPr>
      <w:spacing w:after="0" w:line="240" w:lineRule="auto"/>
    </w:pPr>
    <w:rPr>
      <w:rFonts w:eastAsia="Times New Roman" w:cs="Times New Roman"/>
      <w:sz w:val="28"/>
      <w:szCs w:val="28"/>
    </w:rPr>
  </w:style>
  <w:style w:type="paragraph" w:styleId="Heading3">
    <w:name w:val="heading 3"/>
    <w:basedOn w:val="Normal"/>
    <w:next w:val="Normal"/>
    <w:link w:val="Heading3Char"/>
    <w:qFormat/>
    <w:rsid w:val="00FD1E66"/>
    <w:pPr>
      <w:keepNext/>
      <w:outlineLvl w:val="2"/>
    </w:pPr>
    <w:rPr>
      <w:rFonts w:ascii="VNtimes new roman" w:hAnsi="VN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1E66"/>
    <w:rPr>
      <w:rFonts w:ascii="VNtimes new roman" w:eastAsia="Times New Roman" w:hAnsi="VNtimes new roman" w:cs="Times New Roman"/>
      <w:b/>
      <w:sz w:val="26"/>
      <w:szCs w:val="20"/>
    </w:rPr>
  </w:style>
  <w:style w:type="paragraph" w:styleId="BodyText">
    <w:name w:val="Body Text"/>
    <w:basedOn w:val="Normal"/>
    <w:link w:val="BodyTextChar"/>
    <w:rsid w:val="00FD1E66"/>
    <w:pPr>
      <w:jc w:val="both"/>
    </w:pPr>
    <w:rPr>
      <w:sz w:val="26"/>
      <w:szCs w:val="24"/>
    </w:rPr>
  </w:style>
  <w:style w:type="character" w:customStyle="1" w:styleId="BodyTextChar">
    <w:name w:val="Body Text Char"/>
    <w:basedOn w:val="DefaultParagraphFont"/>
    <w:link w:val="BodyText"/>
    <w:rsid w:val="00FD1E66"/>
    <w:rPr>
      <w:rFonts w:eastAsia="Times New Roman" w:cs="Times New Roman"/>
      <w:sz w:val="26"/>
      <w:szCs w:val="24"/>
    </w:rPr>
  </w:style>
  <w:style w:type="table" w:styleId="TableGrid">
    <w:name w:val="Table Grid"/>
    <w:basedOn w:val="TableNormal"/>
    <w:rsid w:val="00FD1E6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57041">
      <w:bodyDiv w:val="1"/>
      <w:marLeft w:val="0"/>
      <w:marRight w:val="0"/>
      <w:marTop w:val="0"/>
      <w:marBottom w:val="0"/>
      <w:divBdr>
        <w:top w:val="none" w:sz="0" w:space="0" w:color="auto"/>
        <w:left w:val="none" w:sz="0" w:space="0" w:color="auto"/>
        <w:bottom w:val="none" w:sz="0" w:space="0" w:color="auto"/>
        <w:right w:val="none" w:sz="0" w:space="0" w:color="auto"/>
      </w:divBdr>
      <w:divsChild>
        <w:div w:id="17430232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59</cp:revision>
  <dcterms:created xsi:type="dcterms:W3CDTF">2022-09-30T05:10:00Z</dcterms:created>
  <dcterms:modified xsi:type="dcterms:W3CDTF">2025-05-05T01:53:00Z</dcterms:modified>
</cp:coreProperties>
</file>