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B4" w:rsidRPr="00936CB4" w:rsidRDefault="00936CB4" w:rsidP="00936CB4">
      <w:pPr>
        <w:shd w:val="clear" w:color="auto" w:fill="FFFFFF"/>
        <w:spacing w:after="0" w:line="234" w:lineRule="atLeast"/>
        <w:jc w:val="center"/>
        <w:rPr>
          <w:rFonts w:ascii="Arial" w:eastAsia="Times New Roman" w:hAnsi="Arial" w:cs="Arial"/>
          <w:color w:val="000000"/>
          <w:sz w:val="18"/>
          <w:szCs w:val="18"/>
        </w:rPr>
      </w:pPr>
      <w:bookmarkStart w:id="0" w:name="chuong_phuluc_2_name"/>
      <w:r w:rsidRPr="00936CB4">
        <w:rPr>
          <w:rFonts w:ascii="Arial" w:eastAsia="Times New Roman" w:hAnsi="Arial" w:cs="Arial"/>
          <w:color w:val="000000"/>
          <w:sz w:val="18"/>
          <w:szCs w:val="18"/>
          <w:lang w:val="vi-VN"/>
        </w:rPr>
        <w:t>MẪU DỰ ÁN THÀNH LẬP CƠ SỞ BẢO TỒN ĐA DẠNG SINH HỌC</w:t>
      </w:r>
      <w:bookmarkEnd w:id="0"/>
      <w:r w:rsidRPr="00936CB4">
        <w:rPr>
          <w:rFonts w:ascii="Arial" w:eastAsia="Times New Roman" w:hAnsi="Arial" w:cs="Arial"/>
          <w:color w:val="000000"/>
          <w:sz w:val="18"/>
          <w:szCs w:val="18"/>
          <w:lang w:val="vi-VN"/>
        </w:rPr>
        <w:br/>
      </w:r>
      <w:r w:rsidRPr="00936CB4">
        <w:rPr>
          <w:rFonts w:ascii="Arial" w:eastAsia="Times New Roman" w:hAnsi="Arial" w:cs="Arial"/>
          <w:i/>
          <w:iCs/>
          <w:color w:val="000000"/>
          <w:sz w:val="18"/>
          <w:szCs w:val="18"/>
          <w:lang w:val="vi-VN"/>
        </w:rPr>
        <w:t>(Ban hành kèm theo Thông tư số 25/2016/TT-BTNMT ngày 22 tháng 9 năm 2016 của Bộ trưởng Bộ Tài nguyên và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936CB4" w:rsidRPr="00936CB4" w:rsidTr="00936CB4">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DỰ ÁN THÀNH LẬP</w:t>
            </w:r>
          </w:p>
          <w:p w:rsidR="00936CB4" w:rsidRPr="00936CB4" w:rsidRDefault="00936CB4" w:rsidP="00936CB4">
            <w:pPr>
              <w:spacing w:before="120" w:after="24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CƠ SỞ BẢO TỒN ĐA DẠNG SINH HỌC</w:t>
            </w:r>
          </w:p>
          <w:tbl>
            <w:tblPr>
              <w:tblW w:w="0" w:type="auto"/>
              <w:tblCellSpacing w:w="0" w:type="dxa"/>
              <w:tblCellMar>
                <w:left w:w="0" w:type="dxa"/>
                <w:right w:w="0" w:type="dxa"/>
              </w:tblCellMar>
              <w:tblLook w:val="04A0" w:firstRow="1" w:lastRow="0" w:firstColumn="1" w:lastColumn="0" w:noHBand="0" w:noVBand="1"/>
            </w:tblPr>
            <w:tblGrid>
              <w:gridCol w:w="4299"/>
              <w:gridCol w:w="4301"/>
            </w:tblGrid>
            <w:tr w:rsidR="00936CB4" w:rsidRPr="00936CB4">
              <w:trPr>
                <w:tblCellSpacing w:w="0" w:type="dxa"/>
              </w:trPr>
              <w:tc>
                <w:tcPr>
                  <w:tcW w:w="4312" w:type="dxa"/>
                  <w:tcMar>
                    <w:top w:w="0" w:type="dxa"/>
                    <w:left w:w="108" w:type="dxa"/>
                    <w:bottom w:w="0" w:type="dxa"/>
                    <w:right w:w="108" w:type="dxa"/>
                  </w:tcMa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4313" w:type="dxa"/>
                  <w:tcMar>
                    <w:top w:w="0" w:type="dxa"/>
                    <w:left w:w="108" w:type="dxa"/>
                    <w:bottom w:w="0" w:type="dxa"/>
                    <w:right w:w="108" w:type="dxa"/>
                  </w:tcMar>
                  <w:hideMark/>
                </w:tcPr>
                <w:p w:rsidR="00936CB4" w:rsidRPr="00936CB4" w:rsidRDefault="00936CB4" w:rsidP="00936CB4">
                  <w:pPr>
                    <w:spacing w:before="120" w:after="120" w:line="234" w:lineRule="atLeast"/>
                    <w:rPr>
                      <w:rFonts w:ascii="Times New Roman" w:eastAsia="Times New Roman" w:hAnsi="Times New Roman" w:cs="Times New Roman"/>
                      <w:sz w:val="24"/>
                      <w:szCs w:val="24"/>
                    </w:rPr>
                  </w:pPr>
                  <w:r w:rsidRPr="00936CB4">
                    <w:rPr>
                      <w:rFonts w:ascii="Times New Roman" w:eastAsia="Times New Roman" w:hAnsi="Times New Roman" w:cs="Times New Roman"/>
                      <w:b/>
                      <w:bCs/>
                      <w:sz w:val="24"/>
                      <w:szCs w:val="24"/>
                    </w:rPr>
                    <w:t>Tổ chức, cá nhân chủ dự án:</w:t>
                  </w:r>
                </w:p>
                <w:p w:rsidR="00936CB4" w:rsidRPr="00936CB4" w:rsidRDefault="00936CB4" w:rsidP="00936CB4">
                  <w:pPr>
                    <w:spacing w:before="120" w:after="120" w:line="234" w:lineRule="atLeast"/>
                    <w:rPr>
                      <w:rFonts w:ascii="Times New Roman" w:eastAsia="Times New Roman" w:hAnsi="Times New Roman" w:cs="Times New Roman"/>
                      <w:sz w:val="24"/>
                      <w:szCs w:val="24"/>
                    </w:rPr>
                  </w:pPr>
                  <w:r w:rsidRPr="00936CB4">
                    <w:rPr>
                      <w:rFonts w:ascii="Times New Roman" w:eastAsia="Times New Roman" w:hAnsi="Times New Roman" w:cs="Times New Roman"/>
                      <w:b/>
                      <w:bCs/>
                      <w:sz w:val="24"/>
                      <w:szCs w:val="24"/>
                    </w:rPr>
                    <w:t>Địa chỉ:</w:t>
                  </w:r>
                </w:p>
              </w:tc>
            </w:tr>
          </w:tbl>
          <w:p w:rsidR="00936CB4" w:rsidRPr="00936CB4" w:rsidRDefault="00936CB4" w:rsidP="00936CB4">
            <w:pPr>
              <w:spacing w:after="0" w:line="240" w:lineRule="auto"/>
              <w:rPr>
                <w:rFonts w:ascii="Arial" w:eastAsia="Times New Roman" w:hAnsi="Arial" w:cs="Arial"/>
                <w:color w:val="000000"/>
                <w:sz w:val="18"/>
                <w:szCs w:val="18"/>
              </w:rPr>
            </w:pPr>
          </w:p>
        </w:tc>
      </w:tr>
    </w:tbl>
    <w:p w:rsidR="00936CB4" w:rsidRPr="00936CB4" w:rsidRDefault="00936CB4" w:rsidP="00936CB4">
      <w:pPr>
        <w:shd w:val="clear" w:color="auto" w:fill="FFFFFF"/>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CỘNG HÒA XÃ HỘI CHỦ NGHĨA VIỆT NAM</w:t>
      </w:r>
      <w:r w:rsidRPr="00936CB4">
        <w:rPr>
          <w:rFonts w:ascii="Arial" w:eastAsia="Times New Roman" w:hAnsi="Arial" w:cs="Arial"/>
          <w:b/>
          <w:bCs/>
          <w:color w:val="000000"/>
          <w:sz w:val="18"/>
          <w:szCs w:val="18"/>
          <w:lang w:val="vi-VN"/>
        </w:rPr>
        <w:br/>
        <w:t>Độc lập - Tự do - Hạnh phúc</w:t>
      </w:r>
      <w:r w:rsidRPr="00936CB4">
        <w:rPr>
          <w:rFonts w:ascii="Arial" w:eastAsia="Times New Roman" w:hAnsi="Arial" w:cs="Arial"/>
          <w:b/>
          <w:bCs/>
          <w:color w:val="000000"/>
          <w:sz w:val="18"/>
          <w:szCs w:val="18"/>
          <w:lang w:val="vi-VN"/>
        </w:rPr>
        <w:br/>
        <w:t>------------------------</w:t>
      </w:r>
    </w:p>
    <w:p w:rsidR="00936CB4" w:rsidRPr="00936CB4" w:rsidRDefault="00936CB4" w:rsidP="00936CB4">
      <w:pPr>
        <w:shd w:val="clear" w:color="auto" w:fill="FFFFFF"/>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DỰ ÁN THÀNH LẬP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I. Thông tin chung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1.1. Thông tin về tổ chức, cá nhân chủ dự án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Tên tổ chức, cá nhân chủ dự án: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Người đại diện của tổ chức: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Chức vụ:</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Địa chỉ liên hệ: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Điện thoại: Fax:</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E-mail:</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Giấy tờ chứng minh tư cách pháp lý của tổ chức, cá nhân: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 nhân: chứng minh nhân dân hoặc hộ chiếu (gồm: số, ngày cấp, nơi cấp, cơ quan cấp)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1.2. Thông tin chung về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Tên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Loại hình cơ sở bảo tồn: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nuôi, trồng loài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cứu hộ loài hoang dã;</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lưu giữ giống cây trồng;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lưu giữ giống vật nuôi;</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lưu giữ vi sinh vật và nấm;</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lưu giữ, bảo quản nguồn gen và mẫu vật di truyền.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Địa chỉ của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sở đề nghị cấp Giấy chứng nhận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Cấp lần đầu: □</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Cấp bổ sung: □</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II. Nội dung dự án thành lập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lastRenderedPageBreak/>
        <w:t>2.1. Sự cần thiết và mục đích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Sự cần thiết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Mục đích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2.2. Địa điểm, quy mô, phạm v</w:t>
      </w:r>
      <w:r w:rsidRPr="00936CB4">
        <w:rPr>
          <w:rFonts w:ascii="Arial" w:eastAsia="Times New Roman" w:hAnsi="Arial" w:cs="Arial"/>
          <w:b/>
          <w:bCs/>
          <w:i/>
          <w:iCs/>
          <w:color w:val="000000"/>
          <w:sz w:val="18"/>
          <w:szCs w:val="18"/>
          <w:lang w:val="fr-FR"/>
        </w:rPr>
        <w:t>i </w:t>
      </w:r>
      <w:r w:rsidRPr="00936CB4">
        <w:rPr>
          <w:rFonts w:ascii="Arial" w:eastAsia="Times New Roman" w:hAnsi="Arial" w:cs="Arial"/>
          <w:b/>
          <w:bCs/>
          <w:i/>
          <w:iCs/>
          <w:color w:val="000000"/>
          <w:sz w:val="18"/>
          <w:szCs w:val="18"/>
          <w:lang w:val="vi-VN"/>
        </w:rPr>
        <w:t>của dự án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Mô tả địa điểm, vị trí địa lý, phạm vi của dự án thành lập cơ sở bảo tồn đa dạng sinh học kèm theo bản đồ chi tiết các thông tin này </w:t>
      </w:r>
      <w:r w:rsidRPr="00936CB4">
        <w:rPr>
          <w:rFonts w:ascii="Arial" w:eastAsia="Times New Roman" w:hAnsi="Arial" w:cs="Arial"/>
          <w:i/>
          <w:iCs/>
          <w:color w:val="000000"/>
          <w:sz w:val="18"/>
          <w:szCs w:val="18"/>
          <w:lang w:val="vi-VN"/>
        </w:rPr>
        <w:t>(Bản đồ sử dụng hệ tọa độ VN 2000).</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Mô tả khái quát điều kiện tự nhiên, kinh tế - xã hội của khu vực thành lập dự án.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diện tích, quy mô cơ sở bảo tồn đa dạng sinh học (dự kiến các phân khu thành phần như hành </w:t>
      </w:r>
      <w:r w:rsidRPr="00936CB4">
        <w:rPr>
          <w:rFonts w:ascii="Arial" w:eastAsia="Times New Roman" w:hAnsi="Arial" w:cs="Arial"/>
          <w:color w:val="000000"/>
          <w:sz w:val="18"/>
          <w:szCs w:val="18"/>
          <w:lang w:val="fr-FR"/>
        </w:rPr>
        <w:t>chính </w:t>
      </w:r>
      <w:r w:rsidRPr="00936CB4">
        <w:rPr>
          <w:rFonts w:ascii="Arial" w:eastAsia="Times New Roman" w:hAnsi="Arial" w:cs="Arial"/>
          <w:color w:val="000000"/>
          <w:sz w:val="18"/>
          <w:szCs w:val="18"/>
          <w:lang w:val="vi-VN"/>
        </w:rPr>
        <w:t>dịch vụ, chuồng nuôi, vườn ươm, khu nuôi bán hoang dã (nếu có), phòng thú y, khu cách ly, xử lý nước/chất thải...) kèm theo sơ đồ mô tả chi tiết về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- 01 Giấy chứng nhận quyền sử dụng đất hoặc hợp đồng thuê đất nơi xây dựng cơ sở bảo tồn đa dạng sinh học</w:t>
      </w:r>
      <w:r w:rsidRPr="00936CB4">
        <w:rPr>
          <w:rFonts w:ascii="Arial" w:eastAsia="Times New Roman" w:hAnsi="Arial" w:cs="Arial"/>
          <w:i/>
          <w:iCs/>
          <w:color w:val="000000"/>
          <w:sz w:val="18"/>
          <w:szCs w:val="18"/>
          <w:lang w:val="vi-VN"/>
        </w:rPr>
        <w:t> (Bản sao không cần chứng thực).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- 01 Quyết định phê duyệt báo cáo đánh giá tác động môi trường hoặc Giấy xác nhận đăng ký kế hoạch bảo vệ môi trường hoặc các giấy tờ tương đương </w:t>
      </w:r>
      <w:r w:rsidRPr="00936CB4">
        <w:rPr>
          <w:rFonts w:ascii="Arial" w:eastAsia="Times New Roman" w:hAnsi="Arial" w:cs="Arial"/>
          <w:i/>
          <w:iCs/>
          <w:color w:val="000000"/>
          <w:sz w:val="18"/>
          <w:szCs w:val="18"/>
          <w:lang w:val="vi-VN"/>
        </w:rPr>
        <w:t>(Bản sao không cần chứng thực).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2.3. Đ</w:t>
      </w:r>
      <w:r w:rsidRPr="00936CB4">
        <w:rPr>
          <w:rFonts w:ascii="Arial" w:eastAsia="Times New Roman" w:hAnsi="Arial" w:cs="Arial"/>
          <w:b/>
          <w:bCs/>
          <w:i/>
          <w:iCs/>
          <w:color w:val="000000"/>
          <w:sz w:val="18"/>
          <w:szCs w:val="18"/>
          <w:lang w:val="fr-FR"/>
        </w:rPr>
        <w:t>ố</w:t>
      </w:r>
      <w:r w:rsidRPr="00936CB4">
        <w:rPr>
          <w:rFonts w:ascii="Arial" w:eastAsia="Times New Roman" w:hAnsi="Arial" w:cs="Arial"/>
          <w:b/>
          <w:bCs/>
          <w:i/>
          <w:iCs/>
          <w:color w:val="000000"/>
          <w:sz w:val="18"/>
          <w:szCs w:val="18"/>
          <w:lang w:val="vi-VN"/>
        </w:rPr>
        <w:t>i tượng nuôi, trồng, cứu hộ, lưu giữ nguồn gen và mẫu vật di truyền tại cơ sở bảo t</w:t>
      </w:r>
      <w:r w:rsidRPr="00936CB4">
        <w:rPr>
          <w:rFonts w:ascii="Arial" w:eastAsia="Times New Roman" w:hAnsi="Arial" w:cs="Arial"/>
          <w:b/>
          <w:bCs/>
          <w:i/>
          <w:iCs/>
          <w:color w:val="000000"/>
          <w:sz w:val="18"/>
          <w:szCs w:val="18"/>
          <w:lang w:val="fr-FR"/>
        </w:rPr>
        <w:t>ồ</w:t>
      </w:r>
      <w:r w:rsidRPr="00936CB4">
        <w:rPr>
          <w:rFonts w:ascii="Arial" w:eastAsia="Times New Roman" w:hAnsi="Arial" w:cs="Arial"/>
          <w:b/>
          <w:bCs/>
          <w:i/>
          <w:iCs/>
          <w:color w:val="000000"/>
          <w:sz w:val="18"/>
          <w:szCs w:val="18"/>
          <w:lang w:val="vi-VN"/>
        </w:rPr>
        <w:t>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a) Thông tin về loài/chủng/giống/mẫu vật dự kiến nuôi, trồng, lưu giữ: tổng số loài, tên loài (tên thông thường, tên khoa học) và số lượng cá thể/mẫu vật của mỗi loài theo bảng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0"/>
        <w:gridCol w:w="2132"/>
        <w:gridCol w:w="1221"/>
        <w:gridCol w:w="1310"/>
        <w:gridCol w:w="2053"/>
        <w:gridCol w:w="1309"/>
      </w:tblGrid>
      <w:tr w:rsidR="00936CB4" w:rsidRPr="00936CB4" w:rsidTr="00936CB4">
        <w:trPr>
          <w:tblCellSpacing w:w="0" w:type="dxa"/>
        </w:trPr>
        <w:tc>
          <w:tcPr>
            <w:tcW w:w="620"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TT</w:t>
            </w:r>
          </w:p>
        </w:tc>
        <w:tc>
          <w:tcPr>
            <w:tcW w:w="4663" w:type="dxa"/>
            <w:gridSpan w:val="3"/>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loài/chủng/giống</w:t>
            </w:r>
          </w:p>
        </w:tc>
        <w:tc>
          <w:tcPr>
            <w:tcW w:w="2053"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Số lượng dự kiến (số lượng cá thể, mẫu vật, chủng)</w:t>
            </w:r>
          </w:p>
        </w:tc>
        <w:tc>
          <w:tcPr>
            <w:tcW w:w="1309" w:type="dxa"/>
            <w:vMerge w:val="restart"/>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Ghi chú</w:t>
            </w:r>
          </w:p>
        </w:tc>
      </w:tr>
      <w:tr w:rsidR="00936CB4" w:rsidRPr="00936CB4" w:rsidTr="00936C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213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Việt Nam</w:t>
            </w:r>
          </w:p>
        </w:tc>
        <w:tc>
          <w:tcPr>
            <w:tcW w:w="1221"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địa phương </w:t>
            </w:r>
            <w:r w:rsidRPr="00936CB4">
              <w:rPr>
                <w:rFonts w:ascii="Arial" w:eastAsia="Times New Roman" w:hAnsi="Arial" w:cs="Arial"/>
                <w:i/>
                <w:iCs/>
                <w:color w:val="000000"/>
                <w:sz w:val="18"/>
                <w:szCs w:val="18"/>
              </w:rPr>
              <w:t>(nếu có)</w:t>
            </w:r>
          </w:p>
        </w:tc>
        <w:tc>
          <w:tcPr>
            <w:tcW w:w="1310"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khoa học</w:t>
            </w: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62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A</w:t>
            </w:r>
          </w:p>
        </w:tc>
        <w:tc>
          <w:tcPr>
            <w:tcW w:w="8025" w:type="dxa"/>
            <w:gridSpan w:val="5"/>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rPr>
              <w:t>Loài thuộc Danh mục loài nguy cấp, quý, hiếm được ưu tiên bảo vệ</w:t>
            </w:r>
          </w:p>
        </w:tc>
      </w:tr>
      <w:tr w:rsidR="00936CB4" w:rsidRPr="00936CB4" w:rsidTr="00936CB4">
        <w:trPr>
          <w:tblCellSpacing w:w="0" w:type="dxa"/>
        </w:trPr>
        <w:tc>
          <w:tcPr>
            <w:tcW w:w="62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w:t>
            </w:r>
          </w:p>
        </w:tc>
        <w:tc>
          <w:tcPr>
            <w:tcW w:w="213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Động vật</w:t>
            </w:r>
          </w:p>
        </w:tc>
        <w:tc>
          <w:tcPr>
            <w:tcW w:w="122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II</w:t>
            </w:r>
          </w:p>
        </w:tc>
        <w:tc>
          <w:tcPr>
            <w:tcW w:w="2132"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Thực vật (bao gồm nấm lớn)</w:t>
            </w:r>
          </w:p>
        </w:tc>
        <w:tc>
          <w:tcPr>
            <w:tcW w:w="1221"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single" w:sz="8" w:space="0" w:color="auto"/>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III</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Vi sinh vật và vi nấm</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IV</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Nguồn gen của loài/ Mẫu vật di truyền</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lastRenderedPageBreak/>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B</w:t>
            </w:r>
          </w:p>
        </w:tc>
        <w:tc>
          <w:tcPr>
            <w:tcW w:w="8025" w:type="dxa"/>
            <w:gridSpan w:val="5"/>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rPr>
              <w:t>Loài không thuộc Danh mục loài nguy cấp, quý, hiếm được ưu tiên bảo vệ</w:t>
            </w: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Động vật</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II</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Thực vật (bao gồm nấm lớn)</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III</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Vi sinh vật và vi nấm</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IV</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rPr>
              <w:t>Nguồn gen của loài /Mẫu vật di truyền</w:t>
            </w: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2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2132"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21"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10"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053" w:type="dxa"/>
            <w:tcBorders>
              <w:top w:val="nil"/>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09" w:type="dxa"/>
            <w:tcBorders>
              <w:top w:val="nil"/>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b) Thông tin về các loài đang được nuôi, trồng, lưu giữ đối với các cơ sở đang hoạt động được thống kê như sau:</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Đối với các loài động vật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6"/>
        <w:gridCol w:w="605"/>
        <w:gridCol w:w="734"/>
        <w:gridCol w:w="734"/>
        <w:gridCol w:w="672"/>
        <w:gridCol w:w="549"/>
        <w:gridCol w:w="662"/>
        <w:gridCol w:w="619"/>
        <w:gridCol w:w="878"/>
        <w:gridCol w:w="1291"/>
        <w:gridCol w:w="750"/>
        <w:gridCol w:w="734"/>
      </w:tblGrid>
      <w:tr w:rsidR="00936CB4" w:rsidRPr="00936CB4" w:rsidTr="00936CB4">
        <w:trPr>
          <w:tblCellSpacing w:w="0" w:type="dxa"/>
        </w:trPr>
        <w:tc>
          <w:tcPr>
            <w:tcW w:w="586"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TT</w:t>
            </w:r>
          </w:p>
        </w:tc>
        <w:tc>
          <w:tcPr>
            <w:tcW w:w="605"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Mã hồ sơ cá thể</w:t>
            </w:r>
          </w:p>
        </w:tc>
        <w:tc>
          <w:tcPr>
            <w:tcW w:w="1468" w:type="dxa"/>
            <w:gridSpan w:val="2"/>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loài nguy cấp, quý, hiếm được ưu tiên bảo vệ</w:t>
            </w:r>
          </w:p>
        </w:tc>
        <w:tc>
          <w:tcPr>
            <w:tcW w:w="3380" w:type="dxa"/>
            <w:gridSpan w:val="5"/>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Hiện trạng các cá thể được nuôi, trồng, cứu hộ, lưu giữ tại cơ sở</w:t>
            </w:r>
          </w:p>
        </w:tc>
        <w:tc>
          <w:tcPr>
            <w:tcW w:w="1291"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Nguồn gốc (từ tự nhiên, gây nuôi, cứu hộ, tặng cho, thuê hoặc nhập khẩu)</w:t>
            </w:r>
          </w:p>
        </w:tc>
        <w:tc>
          <w:tcPr>
            <w:tcW w:w="750"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Tổng số cá thể hiện có</w:t>
            </w:r>
          </w:p>
        </w:tc>
        <w:tc>
          <w:tcPr>
            <w:tcW w:w="734" w:type="dxa"/>
            <w:vMerge w:val="restart"/>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Ghi chú</w:t>
            </w:r>
          </w:p>
        </w:tc>
      </w:tr>
      <w:tr w:rsidR="00936CB4" w:rsidRPr="00936CB4" w:rsidTr="00936C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Việt Nam</w:t>
            </w:r>
          </w:p>
        </w:tc>
        <w:tc>
          <w:tcPr>
            <w:tcW w:w="73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khoa học</w:t>
            </w:r>
          </w:p>
        </w:tc>
        <w:tc>
          <w:tcPr>
            <w:tcW w:w="67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đực</w:t>
            </w:r>
          </w:p>
        </w:tc>
        <w:tc>
          <w:tcPr>
            <w:tcW w:w="54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cái</w:t>
            </w:r>
          </w:p>
        </w:tc>
        <w:tc>
          <w:tcPr>
            <w:tcW w:w="66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non</w:t>
            </w:r>
          </w:p>
        </w:tc>
        <w:tc>
          <w:tcPr>
            <w:tcW w:w="61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già</w:t>
            </w:r>
          </w:p>
        </w:tc>
        <w:tc>
          <w:tcPr>
            <w:tcW w:w="878"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trưởng thành</w:t>
            </w: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I</w:t>
            </w:r>
          </w:p>
        </w:tc>
        <w:tc>
          <w:tcPr>
            <w:tcW w:w="6744" w:type="dxa"/>
            <w:gridSpan w:val="9"/>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rPr>
              <w:t>Họ Chồn dơi</w:t>
            </w: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w:t>
            </w: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605"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605"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II</w:t>
            </w:r>
          </w:p>
        </w:tc>
        <w:tc>
          <w:tcPr>
            <w:tcW w:w="6744" w:type="dxa"/>
            <w:gridSpan w:val="9"/>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rPr>
              <w:t>Họ Cu li</w:t>
            </w: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w:t>
            </w: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lastRenderedPageBreak/>
              <w:t>1</w:t>
            </w:r>
          </w:p>
        </w:tc>
        <w:tc>
          <w:tcPr>
            <w:tcW w:w="605"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605"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III</w:t>
            </w:r>
          </w:p>
        </w:tc>
        <w:tc>
          <w:tcPr>
            <w:tcW w:w="6744" w:type="dxa"/>
            <w:gridSpan w:val="9"/>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rPr>
              <w:t>Họ....</w:t>
            </w: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w:t>
            </w: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586"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605"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nil"/>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nil"/>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86"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w:t>
            </w:r>
          </w:p>
        </w:tc>
        <w:tc>
          <w:tcPr>
            <w:tcW w:w="605"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734"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72"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49"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62"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19"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78"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291"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0" w:type="dxa"/>
            <w:tcBorders>
              <w:top w:val="single" w:sz="8" w:space="0" w:color="auto"/>
              <w:left w:val="single" w:sz="8" w:space="0" w:color="auto"/>
              <w:bottom w:val="single" w:sz="8" w:space="0" w:color="auto"/>
              <w:right w:val="nil"/>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34" w:type="dxa"/>
            <w:tcBorders>
              <w:top w:val="single" w:sz="8" w:space="0" w:color="auto"/>
              <w:left w:val="single" w:sz="8" w:space="0" w:color="auto"/>
              <w:bottom w:val="single" w:sz="8" w:space="0" w:color="auto"/>
              <w:right w:val="single" w:sz="8" w:space="0" w:color="auto"/>
            </w:tcBorders>
            <w:shd w:val="clear" w:color="auto" w:fill="auto"/>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Đối với các loài thực vật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936CB4" w:rsidRPr="00936CB4" w:rsidTr="00936CB4">
        <w:trPr>
          <w:tblCellSpacing w:w="0" w:type="dxa"/>
        </w:trPr>
        <w:tc>
          <w:tcPr>
            <w:tcW w:w="672"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TT</w:t>
            </w:r>
          </w:p>
        </w:tc>
        <w:tc>
          <w:tcPr>
            <w:tcW w:w="3328" w:type="dxa"/>
            <w:gridSpan w:val="3"/>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loài</w:t>
            </w:r>
          </w:p>
        </w:tc>
        <w:tc>
          <w:tcPr>
            <w:tcW w:w="2429"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Nguồn gốc (khai thác từ tự nhiên, nhân nuôi, tặng cho, hoặc nhập khẩu)</w:t>
            </w:r>
          </w:p>
        </w:tc>
        <w:tc>
          <w:tcPr>
            <w:tcW w:w="1382"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Ghi chú</w:t>
            </w:r>
          </w:p>
        </w:tc>
      </w:tr>
      <w:tr w:rsidR="00936CB4" w:rsidRPr="00936CB4" w:rsidTr="00936C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Việt Nam</w:t>
            </w:r>
          </w:p>
        </w:tc>
        <w:tc>
          <w:tcPr>
            <w:tcW w:w="121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địa phương</w:t>
            </w:r>
            <w:r w:rsidRPr="00936CB4">
              <w:rPr>
                <w:rFonts w:ascii="Arial" w:eastAsia="Times New Roman" w:hAnsi="Arial" w:cs="Arial"/>
                <w:color w:val="000000"/>
                <w:sz w:val="18"/>
                <w:szCs w:val="18"/>
              </w:rPr>
              <w:br/>
              <w:t>(nếu có)</w:t>
            </w:r>
          </w:p>
        </w:tc>
        <w:tc>
          <w:tcPr>
            <w:tcW w:w="89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khoa học</w:t>
            </w: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67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121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9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42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8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89" w:type="dxa"/>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72"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2</w:t>
            </w:r>
          </w:p>
        </w:tc>
        <w:tc>
          <w:tcPr>
            <w:tcW w:w="1214"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9"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95"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429"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82"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Đối với giống cây trồng, giống vật nuôi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936CB4" w:rsidRPr="00936CB4" w:rsidTr="00936CB4">
        <w:trPr>
          <w:tblCellSpacing w:w="0" w:type="dxa"/>
        </w:trPr>
        <w:tc>
          <w:tcPr>
            <w:tcW w:w="672"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TT</w:t>
            </w:r>
          </w:p>
        </w:tc>
        <w:tc>
          <w:tcPr>
            <w:tcW w:w="3328" w:type="dxa"/>
            <w:gridSpan w:val="3"/>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loài</w:t>
            </w:r>
          </w:p>
        </w:tc>
        <w:tc>
          <w:tcPr>
            <w:tcW w:w="2429"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Nguồn gốc (khai thác từ hộ gia đình/cá nhân, nhân nuôi, tặng cho, hoặc nhập khẩu)</w:t>
            </w:r>
          </w:p>
        </w:tc>
        <w:tc>
          <w:tcPr>
            <w:tcW w:w="1382"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Ghi chú</w:t>
            </w:r>
          </w:p>
        </w:tc>
      </w:tr>
      <w:tr w:rsidR="00936CB4" w:rsidRPr="00936CB4" w:rsidTr="00936C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Việt Nam</w:t>
            </w:r>
          </w:p>
        </w:tc>
        <w:tc>
          <w:tcPr>
            <w:tcW w:w="121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địa phương</w:t>
            </w:r>
            <w:r w:rsidRPr="00936CB4">
              <w:rPr>
                <w:rFonts w:ascii="Arial" w:eastAsia="Times New Roman" w:hAnsi="Arial" w:cs="Arial"/>
                <w:color w:val="000000"/>
                <w:sz w:val="18"/>
                <w:szCs w:val="18"/>
              </w:rPr>
              <w:br/>
              <w:t>(nếu có)</w:t>
            </w:r>
          </w:p>
        </w:tc>
        <w:tc>
          <w:tcPr>
            <w:tcW w:w="89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khoa học</w:t>
            </w: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67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121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9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429"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82"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89" w:type="dxa"/>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672"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2</w:t>
            </w:r>
          </w:p>
        </w:tc>
        <w:tc>
          <w:tcPr>
            <w:tcW w:w="1214"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1219"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95"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2429"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382"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Đối với nguồn gen, mẫu vật di truyền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3"/>
        <w:gridCol w:w="581"/>
        <w:gridCol w:w="846"/>
        <w:gridCol w:w="720"/>
        <w:gridCol w:w="715"/>
        <w:gridCol w:w="754"/>
        <w:gridCol w:w="946"/>
        <w:gridCol w:w="706"/>
        <w:gridCol w:w="624"/>
        <w:gridCol w:w="1055"/>
        <w:gridCol w:w="840"/>
        <w:gridCol w:w="518"/>
      </w:tblGrid>
      <w:tr w:rsidR="00936CB4" w:rsidRPr="00936CB4" w:rsidTr="00936CB4">
        <w:trPr>
          <w:tblCellSpacing w:w="0" w:type="dxa"/>
        </w:trPr>
        <w:tc>
          <w:tcPr>
            <w:tcW w:w="533"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TT</w:t>
            </w:r>
          </w:p>
        </w:tc>
        <w:tc>
          <w:tcPr>
            <w:tcW w:w="2147" w:type="dxa"/>
            <w:gridSpan w:val="3"/>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Tên loài</w:t>
            </w:r>
          </w:p>
        </w:tc>
        <w:tc>
          <w:tcPr>
            <w:tcW w:w="3745" w:type="dxa"/>
            <w:gridSpan w:val="5"/>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Hình thức lưu giữ, bảo quản cá thể/mẫu vật tại cơ sở</w:t>
            </w:r>
          </w:p>
        </w:tc>
        <w:tc>
          <w:tcPr>
            <w:tcW w:w="1055"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Nguồn gốc (từ tự nhiên, nhân nuôi, cứu hộ, tặng cho, thuê hoặc nhập khẩu)</w:t>
            </w:r>
          </w:p>
        </w:tc>
        <w:tc>
          <w:tcPr>
            <w:tcW w:w="840" w:type="dxa"/>
            <w:vMerge w:val="restart"/>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Tổng số lượng cá thể/mẫu vật di truyền đang lưu giữ</w:t>
            </w:r>
          </w:p>
        </w:tc>
        <w:tc>
          <w:tcPr>
            <w:tcW w:w="518" w:type="dxa"/>
            <w:vMerge w:val="restart"/>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b/>
                <w:bCs/>
                <w:color w:val="000000"/>
                <w:sz w:val="18"/>
                <w:szCs w:val="18"/>
              </w:rPr>
              <w:t>Ghi chú</w:t>
            </w:r>
          </w:p>
        </w:tc>
      </w:tr>
      <w:tr w:rsidR="00936CB4" w:rsidRPr="00936CB4" w:rsidTr="00936C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581"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Việt Nam</w:t>
            </w:r>
          </w:p>
        </w:tc>
        <w:tc>
          <w:tcPr>
            <w:tcW w:w="84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địa phương (nếu có)</w:t>
            </w:r>
          </w:p>
        </w:tc>
        <w:tc>
          <w:tcPr>
            <w:tcW w:w="720"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Tên khoa học</w:t>
            </w:r>
          </w:p>
        </w:tc>
        <w:tc>
          <w:tcPr>
            <w:tcW w:w="71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Cá thể sống /chết</w:t>
            </w:r>
          </w:p>
        </w:tc>
        <w:tc>
          <w:tcPr>
            <w:tcW w:w="75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Bộ phận cơ thể</w:t>
            </w:r>
          </w:p>
        </w:tc>
        <w:tc>
          <w:tcPr>
            <w:tcW w:w="94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Sản phẩm /dẫn xuất</w:t>
            </w:r>
          </w:p>
        </w:tc>
        <w:tc>
          <w:tcPr>
            <w:tcW w:w="70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Trứng /Ấu trùng</w:t>
            </w:r>
          </w:p>
        </w:tc>
        <w:tc>
          <w:tcPr>
            <w:tcW w:w="62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Khác</w:t>
            </w: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r>
      <w:tr w:rsidR="00936CB4" w:rsidRPr="00936CB4" w:rsidTr="00936CB4">
        <w:trPr>
          <w:tblCellSpacing w:w="0" w:type="dxa"/>
        </w:trPr>
        <w:tc>
          <w:tcPr>
            <w:tcW w:w="533"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p>
        </w:tc>
        <w:tc>
          <w:tcPr>
            <w:tcW w:w="581"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84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20"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1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4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06"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24"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055"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40" w:type="dxa"/>
            <w:tcBorders>
              <w:top w:val="single" w:sz="8" w:space="0" w:color="auto"/>
              <w:left w:val="single" w:sz="8" w:space="0" w:color="auto"/>
              <w:bottom w:val="nil"/>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18" w:type="dxa"/>
            <w:tcBorders>
              <w:top w:val="single" w:sz="8" w:space="0" w:color="auto"/>
              <w:left w:val="single" w:sz="8" w:space="0" w:color="auto"/>
              <w:bottom w:val="nil"/>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r w:rsidR="00936CB4" w:rsidRPr="00936CB4" w:rsidTr="00936CB4">
        <w:trPr>
          <w:tblCellSpacing w:w="0" w:type="dxa"/>
        </w:trPr>
        <w:tc>
          <w:tcPr>
            <w:tcW w:w="533"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2</w:t>
            </w:r>
          </w:p>
        </w:tc>
        <w:tc>
          <w:tcPr>
            <w:tcW w:w="581"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846"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20"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15"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54"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946"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706"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624"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1055"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840" w:type="dxa"/>
            <w:tcBorders>
              <w:top w:val="single" w:sz="8" w:space="0" w:color="auto"/>
              <w:left w:val="single" w:sz="8" w:space="0" w:color="auto"/>
              <w:bottom w:val="single" w:sz="8" w:space="0" w:color="auto"/>
              <w:right w:val="nil"/>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6CB4" w:rsidRPr="00936CB4" w:rsidRDefault="00936CB4" w:rsidP="00936CB4">
            <w:pPr>
              <w:spacing w:after="0" w:line="240" w:lineRule="auto"/>
              <w:rPr>
                <w:rFonts w:ascii="Times New Roman" w:eastAsia="Times New Roman" w:hAnsi="Times New Roman" w:cs="Times New Roman"/>
                <w:sz w:val="20"/>
                <w:szCs w:val="20"/>
              </w:rPr>
            </w:pP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2.4. Điều kiện về cơ sở vật chất, hạ tầng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2.4.1. Đối với cơ sở nuôi, trồng, lưu giữ, bảo quản mẫu vật của loài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lastRenderedPageBreak/>
        <w:t>a) Đối với loại hình cơ sở nuôi, lưu giữ, bảo quản mẫu vật của các loài động vật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diện tích của cơ sở.</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chuồng nuôi.</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nuôi kiểm dịch, cách ly; tổng số chuồng nuôi kiểm dịch, cách ly </w:t>
      </w:r>
      <w:r w:rsidRPr="00936CB4">
        <w:rPr>
          <w:rFonts w:ascii="Arial" w:eastAsia="Times New Roman" w:hAnsi="Arial" w:cs="Arial"/>
          <w:i/>
          <w:iCs/>
          <w:color w:val="000000"/>
          <w:sz w:val="18"/>
          <w:szCs w:val="18"/>
          <w:lang w:val="vi-VN"/>
        </w:rPr>
        <w:t>(Phụ thuộc vào loài nuôi và diện tích đăng ký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số chuồng nuôi </w:t>
      </w:r>
      <w:r w:rsidRPr="00936CB4">
        <w:rPr>
          <w:rFonts w:ascii="Arial" w:eastAsia="Times New Roman" w:hAnsi="Arial" w:cs="Arial"/>
          <w:i/>
          <w:iCs/>
          <w:color w:val="000000"/>
          <w:sz w:val="18"/>
          <w:szCs w:val="18"/>
          <w:lang w:val="vi-VN"/>
        </w:rPr>
        <w:t>(Phụ thuộc vào loài nuôi và diện tích đăng ký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Thiết kế chuồng trại, khu bảo quản, lưu giữ.</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bảo quản, lưu giữ, trưng bày mẫu vật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Khu điều trị thú y, tiêu hủy động vật chết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phục vụ chăm sóc động vật </w:t>
      </w:r>
      <w:r w:rsidRPr="00936CB4">
        <w:rPr>
          <w:rFonts w:ascii="Arial" w:eastAsia="Times New Roman" w:hAnsi="Arial" w:cs="Arial"/>
          <w:i/>
          <w:iCs/>
          <w:color w:val="000000"/>
          <w:sz w:val="18"/>
          <w:szCs w:val="18"/>
          <w:lang w:val="vi-VN"/>
        </w:rPr>
        <w:t>(Chuồng di động, lồng cũi phù hợp với từng loài, thiết bị gây mê (dụng cụ hoặc súng gây mê), ôtô bán tải, thiết bị hỗ trợ khác)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Thuốc thú y lưu giữ </w:t>
      </w:r>
      <w:r w:rsidRPr="00936CB4">
        <w:rPr>
          <w:rFonts w:ascii="Arial" w:eastAsia="Times New Roman" w:hAnsi="Arial" w:cs="Arial"/>
          <w:i/>
          <w:iCs/>
          <w:color w:val="000000"/>
          <w:sz w:val="18"/>
          <w:szCs w:val="18"/>
          <w:lang w:val="vi-VN"/>
        </w:rPr>
        <w:t>(Tùy thuộc vào từng đối tượng, số lượng loài nuôi nhốt để lưu giữ chủng loại thuốc, số lượng thuốc thú 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Danh mục trang thiết bị chăm sóc, theo dõi động vật;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Thiết bị kỹ thuật cứu hộ loài hoang dã; lưu giữ, bảo quản nguồn gen và mẫu vật di truyền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tiêu hủy, xử lý động vật chết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Nguồn cung cấp thức ăn.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điện, nước, phòng cháy, chữa cháy.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giao thông nội bộ.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giải pháp, biện pháp bảo vệ môi trường đối với cơ sở </w:t>
      </w:r>
      <w:r w:rsidRPr="00936CB4">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Phương án xử lý đối với các thế hệ được sinh sản trong quá trình gây nuôi.</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đảm bảo an toàn về đa dạng sinh học, an toàn vật nuôi và người chăm sóc, tham quan...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giám sát, quản lý rủi ro và phòng chống dịch bệnh.</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b) Đối với loại hình cơ sở trồng, cấy, lưu giữ, bảo quản mẫu vật của các loài thực vật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diện tích của cơ sở.</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vườn trồng; Diện tích vườn ươm.</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Phòng lưu trữ, bảo quản.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số loài, giống thực vật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Thiết kế khu ươm giống, nhân trồng....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điện, nước, phòng cháy, chữa cháy.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giao thông nội bộ.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lastRenderedPageBreak/>
        <w:t>- Các giải pháp, biện pháp bảo vệ môi trường đối với cơ sở </w:t>
      </w:r>
      <w:r w:rsidRPr="00936CB4">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đảm bảo an toàn về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giám sát và quản lý rủi ro.</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2.4.2. Đối với loại hình cơ sở cứu hộ loài hoang dã</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Mô tả về điều kiện cơ sở vật chất, hạ tầng và thuyết minh khả năng bảo đảm thực hiện thành công việc cứu hộ loài hoang dã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diện tích cơ sở cứu hộ.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nuôi, nhốt cứu hộ.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nuôi kiểm dịch, cách ly; Tổng số chuồng nuôi kiểm dịch, cách ly </w:t>
      </w:r>
      <w:r w:rsidRPr="00936CB4">
        <w:rPr>
          <w:rFonts w:ascii="Arial" w:eastAsia="Times New Roman" w:hAnsi="Arial" w:cs="Arial"/>
          <w:i/>
          <w:iCs/>
          <w:color w:val="000000"/>
          <w:sz w:val="18"/>
          <w:szCs w:val="18"/>
          <w:lang w:val="vi-VN"/>
        </w:rPr>
        <w:t>(Phụ thuộc vào loài nuôi và diện tích đăng ký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bán hoang dã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bảo quản, lưu giữ, trưng bày mẫu vật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điều trị thú y, xử lý động vật chết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Số chuồng nuôi </w:t>
      </w:r>
      <w:r w:rsidRPr="00936CB4">
        <w:rPr>
          <w:rFonts w:ascii="Arial" w:eastAsia="Times New Roman" w:hAnsi="Arial" w:cs="Arial"/>
          <w:i/>
          <w:iCs/>
          <w:color w:val="000000"/>
          <w:sz w:val="18"/>
          <w:szCs w:val="18"/>
          <w:lang w:val="vi-VN"/>
        </w:rPr>
        <w:t>(Phụ thuộc vào loài nuôi và diện tích đăng ký thành lập).</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Thiết kế chuồng trại/khu bảo quản, lưu giữ.</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Danh mục loài và số lượng cá thể loài nguy cấp, quý, hiếm được ưu tiên bảo vệ có thể tiếp nhận, cứu hộ </w:t>
      </w:r>
      <w:r w:rsidRPr="00936CB4">
        <w:rPr>
          <w:rFonts w:ascii="Arial" w:eastAsia="Times New Roman" w:hAnsi="Arial" w:cs="Arial"/>
          <w:i/>
          <w:iCs/>
          <w:color w:val="000000"/>
          <w:sz w:val="18"/>
          <w:szCs w:val="18"/>
          <w:lang w:val="vi-VN"/>
        </w:rPr>
        <w:t>(Phụ thuộc vào khả năng cứu hộ và diện tích khu nuôi, chuồng nuôi có thể tiếp nhận).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Số loài và số lượng cá thể của loài nguy cấp, quý, hiếm được tái thả lại môi trường tự nhiên.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kỹ thuật cứu hộ loài hoang dã; lưu giữ, bảo quản nguồn gen và mẫu vật di truyền: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phục vụ cứu hộ </w:t>
      </w:r>
      <w:r w:rsidRPr="00936CB4">
        <w:rPr>
          <w:rFonts w:ascii="Arial" w:eastAsia="Times New Roman" w:hAnsi="Arial" w:cs="Arial"/>
          <w:i/>
          <w:iCs/>
          <w:color w:val="000000"/>
          <w:sz w:val="18"/>
          <w:szCs w:val="18"/>
          <w:lang w:val="vi-VN"/>
        </w:rPr>
        <w:t>(Chuồng di động, lồng cũi phù hợp với từng loài, thiết bị gây mê (dụng cụ hoặc súng gây mê), ôtô bản tải, thiết bị hỗ trợ khác);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phục vụ lưu giữ, bảo quản nguồn gen, mẫu vật di truyền </w:t>
      </w:r>
      <w:r w:rsidRPr="00936CB4">
        <w:rPr>
          <w:rFonts w:ascii="Arial" w:eastAsia="Times New Roman" w:hAnsi="Arial" w:cs="Arial"/>
          <w:i/>
          <w:iCs/>
          <w:color w:val="000000"/>
          <w:sz w:val="18"/>
          <w:szCs w:val="18"/>
          <w:lang w:val="vi-VN"/>
        </w:rPr>
        <w:t>(kho/tủ đông lạnh...);</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Thuốc thú y lưu giữ </w:t>
      </w:r>
      <w:r w:rsidRPr="00936CB4">
        <w:rPr>
          <w:rFonts w:ascii="Arial" w:eastAsia="Times New Roman" w:hAnsi="Arial" w:cs="Arial"/>
          <w:i/>
          <w:iCs/>
          <w:color w:val="000000"/>
          <w:sz w:val="18"/>
          <w:szCs w:val="18"/>
          <w:lang w:val="vi-VN"/>
        </w:rPr>
        <w:t>(Tùy thuộc vào từng đối tượng, số lượng loài nuôi nhốt để lưu giữ chủng loại thuốc, cơ số thuốc thú 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Trang thiết bị tiêu hủy, xử lý động vật chết (nếu có);</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Danh mục trang thiết bị chăm sóc, theo dõi động vật,...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Nguồn cung cấp thức ăn.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điện, nước, phòng cháy, chữa cháy.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giao thông nội bộ.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Phương án xử lý đối với các thể hệ được sinh sản trong quá trình cứu hộ.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giải pháp, biện pháp bảo vệ môi trường đối với cơ sở (trích dẫn từ hồ sơ đánh giá tác động môi trường đã được cấp có thẩm quyền phê duyệt).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đảm bảo an toàn về đa dạng sinh học, an toàn vật nuôi và người chăm sóc, tham quan...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giám sát và quản lý rủi ro.</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2.4.3. Đối với loại hình cơ sở lưu giữ giống cây trồng, vật nuôi, vi sinh vật và nấm đặc hữu, nguy cấp, quý, hiếm; Cơ sở lưu giữ, bảo quản nguồn gen và mẫu vật di truyền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của cơ sở lưu giữ bảo tồn nguồn gen.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lastRenderedPageBreak/>
        <w:t>- Diện tích và thiết kế khu lưu giữ, bảo quản.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Diện tích khu nghiên cứu phân tích.</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Tổng số các loài, giống, chủng được lưu giữ, bảo tồn nguồn gen.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Danh mục và số lượng loài thực vật hoang dã, động vật hoang dã, chủng vi sinh vật, nấm, giống cây trồng và giống vật nuôi được lưu giữ.</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Nguồn gen thực vật, động vật, vi sinh vật, nấm, giống cây trồng và giống vật nuôi được bảo tồn (mẫu giống, chủng đang lưu giữ, bảo quản).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Mẫu vật/tiêu bản thực vật hoang dã, động vật hoang dã, vi sinh vật, nấm, giống cây trồng và giống vật nuôi được lưu giữ, bảo tồn.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Ngân hàng gen hạt </w:t>
      </w:r>
      <w:r w:rsidRPr="00936CB4">
        <w:rPr>
          <w:rFonts w:ascii="Arial" w:eastAsia="Times New Roman" w:hAnsi="Arial" w:cs="Arial"/>
          <w:i/>
          <w:iCs/>
          <w:color w:val="000000"/>
          <w:sz w:val="18"/>
          <w:szCs w:val="18"/>
          <w:lang w:val="vi-VN"/>
        </w:rPr>
        <w:t>(Lưu ý: thiết bị cần có như kho lạnh trung hạn, ngắn hạn, dài hạn; trang thiết bị làm khô; phòng thí nghiệm đánh giá chất lượng hạt giống lưu giữ; khu nhân mới hạt giống phục vụ lưu giữ; máy phát điện).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Ngân hàng gen đồng ruộng </w:t>
      </w:r>
      <w:r w:rsidRPr="00936CB4">
        <w:rPr>
          <w:rFonts w:ascii="Arial" w:eastAsia="Times New Roman" w:hAnsi="Arial" w:cs="Arial"/>
          <w:i/>
          <w:iCs/>
          <w:color w:val="000000"/>
          <w:sz w:val="18"/>
          <w:szCs w:val="18"/>
          <w:lang w:val="vi-VN"/>
        </w:rPr>
        <w:t>(Lưu ý: đồng ruộng đạt tiêu chuẩn; nhà kính; nhà lưới/khu chuồng trại: số lượng và diện tích chuồng trại).</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Ngân hàng gen invitro (trong ống nghiệm) </w:t>
      </w:r>
      <w:r w:rsidRPr="00936CB4">
        <w:rPr>
          <w:rFonts w:ascii="Arial" w:eastAsia="Times New Roman" w:hAnsi="Arial" w:cs="Arial"/>
          <w:i/>
          <w:iCs/>
          <w:color w:val="000000"/>
          <w:sz w:val="18"/>
          <w:szCs w:val="18"/>
          <w:lang w:val="vi-VN"/>
        </w:rPr>
        <w:t>(Lưu ý: thiết bị cần thiết gồm phòng vô trùng; trang thiết bị tách triết; bảo quản (tủ lạnh sâu)).</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điện, nước, phòng cháy, chữa cháy.</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Hệ thống giao thông nội bộ.</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giải pháp, biện pháp bảo vệ môi trường đối với cơ sở </w:t>
      </w:r>
      <w:r w:rsidRPr="00936CB4">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đảm bảo an toàn về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Biện pháp giám sát và quản lý rủi ro.</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2.5. Nguồn nhân lực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Cơ cấu tổ chức và sơ đồ tổ chức bộ máy quản lý.</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Số lượng cán bộ quản lý, điều hành, cán bộ kỹ thuật.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Danh sách cán bộ quản lý, kỹ thuật có chuyên môn phù hợp (sinh học, thú y, chăn nuôi, công nhân chăm sóc) thuộc diện có quyết định tuyển dụng hoặc hợp đồng lao động.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2.6. Năng lực tài chính</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Chứng minh năng lực tài chính để vận hành cơ sở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Chi phí cho hoạt động của cơ sở bảo tồn gồm: chi lao động, nhân công; chi phí chăm sóc động vật, thực vật; chi phí bảo quản, lưu giữ; chi phí hoạt động chung của cơ sở (điện, nước...).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Nguồn tài chính: từ ngân sách nhà nước; tư nhân; hợp tác quốc tế; kinh doanh dịch vụ...</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Phương án duy trì và phát triển nguồn tài chính cho hoạt động của cơ sở bảo tồn.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2.7. Tổ chức quản lý và quy trình kỹ thuật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2.7.1. Tổ chức quản lý tại cơ sở</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2.7.2. Mô tả các hoạt động bảo tồn đa dạng sinh học tại cơ sở</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i/>
          <w:iCs/>
          <w:color w:val="000000"/>
          <w:sz w:val="18"/>
          <w:szCs w:val="18"/>
          <w:lang w:val="vi-VN"/>
        </w:rPr>
        <w:t>a) Đối với cơ sở nuôi, trồng, lưu giữ, bảo quản mẫu vật của loài thuộc Danh mục loài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Nêu cụ thể các hoạt động cơ sở sẽ thực hiện nhằm đóng góp cho mục tiêu bảo tồn đa dạng sinh học, bao gồm:</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Nuôi, trồng, lưu giữ, bảo quản mẫu vật phục vụ mục tiêu bảo tồn số lượng cá thể, quần thể và nguồn gen thuần chủng của các loài hoang dã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lastRenderedPageBreak/>
        <w:t>- Hỗ trợ, triển khai công tác nghiên cứu khoa học, giáo dục môi trường.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Gây nuôi, cung cấp con giống đảm bảo số lượng, chất lượng nguồn gen phục vụ tái thả lại môi trường tự nhiên.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Hỗ trợ dịch vụ kỹ thuật và chuyển giao công nghệ về bảo tồn đa dạng sinh học.</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hoạt động khác nhằm góp phần bảo tồn và phát triển các loài sinh vật.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i/>
          <w:iCs/>
          <w:color w:val="000000"/>
          <w:sz w:val="18"/>
          <w:szCs w:val="18"/>
          <w:lang w:val="vi-VN"/>
        </w:rPr>
        <w:t>b) Đối với loại hình cơ sở cứu hộ loài hoang dã:</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Nêu cụ thể các hoạt động cơ sở sẽ thực hiện nhằm đóng góp cho mục tiêu bảo tồn đa dạng sinh học, bao gồm:</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Tiếp nhận các hoang dã thu giữ từ các vụ săn bắt, vận chuyển, buôn bán trái phép, nuôi phục hồi sức khoẻ, thả lại môi trường tự nhiên.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Bảo tồn nguồn gen các loài hoang dã nguy cấp, quý, hiếm được ưu tiên bảo vệ.</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Hỗ trợ công tác nghiên cứu khoa học (như tập tính, sinh lý, sinh sản trong nuôi nhốt các loài hoang dã nguy cấp, quý, hiếm) phục vụ công tác bảo tồn và phát triển.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Đánh giá, xác định giá trị nguồn gen, sưu tập, gây nuôi bảo tồn nguồn gen, phát triển số lượng cá thể, quần thể.</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Hỗ trợ chuyển giao kỹ thuật cho các cơ sở nuôi, trồng, lưu giữ, bảo quản mẫu vật phục vụ công tác bảo tồn.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hoạt động khác nhằm góp phần bảo tồn và phát triển các loài sinh vật.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i/>
          <w:iCs/>
          <w:color w:val="000000"/>
          <w:sz w:val="18"/>
          <w:szCs w:val="18"/>
          <w:lang w:val="vi-VN"/>
        </w:rPr>
        <w:t>c) Đối với loại hình cơ sở lưu giữ giống cây trồng, vật nuôi, vi sinh vật và nấm đặc hữu, nguy cấp, quý, hiếm; cơ sở lưu giữ, bảo quản nguồn gen và mẫu vật di truyền: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Nêu cụ thể các hoạt động cơ sở sẽ thực hiện nhằm đóng góp cho mục tiêu bảo tồn đa dạng sinh học, bao gồm:</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Thu thập, lưu giữ, bảo quản nguồn gen giống cây trồng, giống vật nuôi, vi sinh vật và nấm với mục đích bảo tồn tài nguyên di truyền.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Phục vụ các hoạt động nghiên cứu khoa học, phát triển nguồn giống, khôi phục quần thể loài và nghiên cứu lai tạo hỗ trợ phát triển quần thể.</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Hỗ trợ, triển khai công tác nghiên cứu khoa học, giáo dục môi trường.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Chuyển giao kỹ thuật lưu giữ, bảo quản, khai thác và phát triển nguồn gen phục vụ công tác bảo tồn và phát triển kinh tế.</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Các hoạt động khác nhằm góp phần bảo tồn và phát triển các loài sinh vật.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2.7.3. Quy trình kỹ thuật nuôi dưỡng, chăm sóc, bảo quản, lưu giữ,... (mô tả cụ thể đối với những loài nguy cấp, quý, hiếm được ưu tiên bảo vệ tại cơ sở)</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2.7.4. Quy trình an toàn lao động, quy trình phòng cháy, chữa cháy..., quy trình xử lý các tình huống khẩn cấp (các giải pháp ứng phó rủi ro, sự cố như: động vật xổng chuồng, thực vật bị phát tán ra ngoài, cháy, nổ, dịch, bệnh, xâm hại đối với con người...)</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2.7.5. Kiểm tra, kiểm kê, giám sát hoạt động</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color w:val="000000"/>
          <w:sz w:val="18"/>
          <w:szCs w:val="18"/>
          <w:lang w:val="vi-VN"/>
        </w:rPr>
        <w:t>III. Cam kết</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6CB4" w:rsidRPr="00936CB4" w:rsidTr="00936CB4">
        <w:trPr>
          <w:tblCellSpacing w:w="0" w:type="dxa"/>
        </w:trPr>
        <w:tc>
          <w:tcPr>
            <w:tcW w:w="4428" w:type="dxa"/>
            <w:shd w:val="clear" w:color="auto" w:fill="FFFFFF"/>
            <w:tcMar>
              <w:top w:w="0" w:type="dxa"/>
              <w:left w:w="108" w:type="dxa"/>
              <w:bottom w:w="0" w:type="dxa"/>
              <w:right w:w="108" w:type="dxa"/>
            </w:tcMar>
            <w:hideMark/>
          </w:tcPr>
          <w:p w:rsidR="00936CB4" w:rsidRPr="00936CB4" w:rsidRDefault="00936CB4" w:rsidP="00936CB4">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36CB4" w:rsidRPr="00936CB4" w:rsidRDefault="00936CB4" w:rsidP="00936CB4">
            <w:pPr>
              <w:spacing w:before="120" w:after="120" w:line="234" w:lineRule="atLeast"/>
              <w:jc w:val="center"/>
              <w:rPr>
                <w:rFonts w:ascii="Arial" w:eastAsia="Times New Roman" w:hAnsi="Arial" w:cs="Arial"/>
                <w:color w:val="000000"/>
                <w:sz w:val="18"/>
                <w:szCs w:val="18"/>
              </w:rPr>
            </w:pPr>
            <w:r w:rsidRPr="00936CB4">
              <w:rPr>
                <w:rFonts w:ascii="Arial" w:eastAsia="Times New Roman" w:hAnsi="Arial" w:cs="Arial"/>
                <w:color w:val="000000"/>
                <w:sz w:val="18"/>
                <w:szCs w:val="18"/>
              </w:rPr>
              <w:t>(1)</w:t>
            </w:r>
            <w:r w:rsidRPr="00936CB4">
              <w:rPr>
                <w:rFonts w:ascii="Arial" w:eastAsia="Times New Roman" w:hAnsi="Arial" w:cs="Arial"/>
                <w:color w:val="000000"/>
                <w:sz w:val="18"/>
                <w:szCs w:val="18"/>
              </w:rPr>
              <w:br/>
            </w:r>
            <w:r w:rsidRPr="00936CB4">
              <w:rPr>
                <w:rFonts w:ascii="Arial" w:eastAsia="Times New Roman" w:hAnsi="Arial" w:cs="Arial"/>
                <w:i/>
                <w:iCs/>
                <w:color w:val="000000"/>
                <w:sz w:val="18"/>
                <w:szCs w:val="18"/>
              </w:rPr>
              <w:t>(Ký, ghi họ tên, chức danh, đóng dấu(*))</w:t>
            </w:r>
          </w:p>
        </w:tc>
      </w:tr>
    </w:tbl>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b/>
          <w:bCs/>
          <w:i/>
          <w:iCs/>
          <w:color w:val="000000"/>
          <w:sz w:val="18"/>
          <w:szCs w:val="18"/>
          <w:lang w:val="vi-VN"/>
        </w:rPr>
        <w:t>Ghi chú:</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(1) Lãnh đạo của tổ chức đăng ký hoặc cá nhân lập dự án;</w:t>
      </w:r>
    </w:p>
    <w:p w:rsidR="00936CB4" w:rsidRPr="00936CB4" w:rsidRDefault="00936CB4" w:rsidP="00936CB4">
      <w:pPr>
        <w:shd w:val="clear" w:color="auto" w:fill="FFFFFF"/>
        <w:spacing w:before="120" w:after="120" w:line="234" w:lineRule="atLeast"/>
        <w:rPr>
          <w:rFonts w:ascii="Arial" w:eastAsia="Times New Roman" w:hAnsi="Arial" w:cs="Arial"/>
          <w:color w:val="000000"/>
          <w:sz w:val="18"/>
          <w:szCs w:val="18"/>
        </w:rPr>
      </w:pPr>
      <w:r w:rsidRPr="00936CB4">
        <w:rPr>
          <w:rFonts w:ascii="Arial" w:eastAsia="Times New Roman" w:hAnsi="Arial" w:cs="Arial"/>
          <w:color w:val="000000"/>
          <w:sz w:val="18"/>
          <w:szCs w:val="18"/>
          <w:lang w:val="vi-VN"/>
        </w:rPr>
        <w:t>(*) Chỉ đóng dấu trong trường hợp chủ dự án là pháp nhân.</w:t>
      </w:r>
    </w:p>
    <w:p w:rsidR="006905A0" w:rsidRDefault="00936CB4">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B4"/>
    <w:rsid w:val="008956CE"/>
    <w:rsid w:val="00936CB4"/>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BE457-C417-49E1-80A3-025E2CD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13646</Characters>
  <Application>Microsoft Office Word</Application>
  <DocSecurity>0</DocSecurity>
  <Lines>113</Lines>
  <Paragraphs>32</Paragraphs>
  <ScaleCrop>false</ScaleCrop>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2023-08-15T10:08:00Z</dcterms:created>
  <dcterms:modified xsi:type="dcterms:W3CDTF">2023-08-15T10:11:00Z</dcterms:modified>
</cp:coreProperties>
</file>