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5A16" w14:textId="77777777" w:rsidR="005E4B0A" w:rsidRPr="005E4B0A" w:rsidRDefault="005E4B0A" w:rsidP="005E4B0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6"/>
      <w:r w:rsidRPr="005E4B0A">
        <w:rPr>
          <w:rFonts w:ascii="Arial" w:eastAsia="Times New Roman" w:hAnsi="Arial" w:cs="Arial"/>
          <w:b/>
          <w:bCs/>
          <w:color w:val="000000"/>
          <w:kern w:val="0"/>
          <w:sz w:val="18"/>
          <w:szCs w:val="18"/>
          <w14:ligatures w14:val="none"/>
        </w:rPr>
        <w:t>Phụ lục số 06/ĐKHN</w:t>
      </w:r>
      <w:bookmarkEnd w:id="0"/>
    </w:p>
    <w:p w14:paraId="0E5CA269" w14:textId="77777777" w:rsidR="005E4B0A" w:rsidRPr="005E4B0A" w:rsidRDefault="005E4B0A" w:rsidP="005E4B0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E4B0A">
        <w:rPr>
          <w:rFonts w:ascii="Arial" w:eastAsia="Times New Roman" w:hAnsi="Arial" w:cs="Arial"/>
          <w:i/>
          <w:iCs/>
          <w:color w:val="000000"/>
          <w:kern w:val="0"/>
          <w:sz w:val="18"/>
          <w:szCs w:val="18"/>
          <w14:ligatures w14:val="none"/>
        </w:rPr>
        <w:t>(Ban hành kèm theo Thông tư số 296/2016/TT-BTC ngày 15/11/2016 của Bộ </w:t>
      </w:r>
      <w:r w:rsidRPr="005E4B0A">
        <w:rPr>
          <w:rFonts w:ascii="Arial" w:eastAsia="Times New Roman" w:hAnsi="Arial" w:cs="Arial"/>
          <w:i/>
          <w:iCs/>
          <w:color w:val="000000"/>
          <w:kern w:val="0"/>
          <w:sz w:val="18"/>
          <w:szCs w:val="18"/>
          <w:shd w:val="clear" w:color="auto" w:fill="FFFFFF"/>
          <w14:ligatures w14:val="none"/>
        </w:rPr>
        <w:t>Tài chính</w:t>
      </w:r>
      <w:r w:rsidRPr="005E4B0A">
        <w:rPr>
          <w:rFonts w:ascii="Arial" w:eastAsia="Times New Roman" w:hAnsi="Arial" w:cs="Arial"/>
          <w:i/>
          <w:iCs/>
          <w:color w:val="000000"/>
          <w:kern w:val="0"/>
          <w:sz w:val="18"/>
          <w:szCs w:val="18"/>
          <w14:ligatures w14:val="none"/>
        </w:rPr>
        <w:t>)</w:t>
      </w:r>
    </w:p>
    <w:p w14:paraId="12CF5444" w14:textId="77777777" w:rsidR="005E4B0A" w:rsidRPr="005E4B0A" w:rsidRDefault="005E4B0A" w:rsidP="005E4B0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huluc_6_name"/>
      <w:r w:rsidRPr="005E4B0A">
        <w:rPr>
          <w:rFonts w:ascii="Arial" w:eastAsia="Times New Roman" w:hAnsi="Arial" w:cs="Arial"/>
          <w:b/>
          <w:bCs/>
          <w:color w:val="000000"/>
          <w:kern w:val="0"/>
          <w:sz w:val="18"/>
          <w:szCs w:val="18"/>
          <w14:ligatures w14:val="none"/>
        </w:rPr>
        <w:t>THÔNG BÁO</w:t>
      </w:r>
      <w:bookmarkEnd w:id="1"/>
    </w:p>
    <w:p w14:paraId="36E065BA" w14:textId="77777777" w:rsidR="005E4B0A" w:rsidRPr="005E4B0A" w:rsidRDefault="005E4B0A" w:rsidP="005E4B0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huluc_6_name_name"/>
      <w:r w:rsidRPr="005E4B0A">
        <w:rPr>
          <w:rFonts w:ascii="Arial" w:eastAsia="Times New Roman" w:hAnsi="Arial" w:cs="Arial"/>
          <w:b/>
          <w:bCs/>
          <w:color w:val="000000"/>
          <w:kern w:val="0"/>
          <w:sz w:val="18"/>
          <w:szCs w:val="18"/>
          <w14:ligatures w14:val="none"/>
        </w:rPr>
        <w:t>V/v Giấy chứng nhận đăng ký hành nghề dịch vụ kế toán hết hiệu lực hoặc không còn giá trị</w:t>
      </w:r>
      <w:bookmarkEnd w:id="2"/>
    </w:p>
    <w:p w14:paraId="59AB5A9E" w14:textId="77777777" w:rsidR="005E4B0A" w:rsidRPr="005E4B0A" w:rsidRDefault="005E4B0A" w:rsidP="005E4B0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E4B0A">
        <w:rPr>
          <w:rFonts w:ascii="Arial" w:eastAsia="Times New Roman" w:hAnsi="Arial" w:cs="Arial"/>
          <w:b/>
          <w:bCs/>
          <w:color w:val="000000"/>
          <w:kern w:val="0"/>
          <w:sz w:val="18"/>
          <w:szCs w:val="18"/>
          <w14:ligatures w14:val="none"/>
        </w:rPr>
        <w:t>Kính gửi:</w:t>
      </w:r>
      <w:r w:rsidRPr="005E4B0A">
        <w:rPr>
          <w:rFonts w:ascii="Arial" w:eastAsia="Times New Roman" w:hAnsi="Arial" w:cs="Arial"/>
          <w:color w:val="000000"/>
          <w:kern w:val="0"/>
          <w:sz w:val="18"/>
          <w:szCs w:val="18"/>
          <w14:ligatures w14:val="none"/>
        </w:rPr>
        <w:t> Bộ Tài chính (Vụ Chế độ Kế toán và Kiểm toán)</w:t>
      </w:r>
    </w:p>
    <w:p w14:paraId="1DC0430E"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color w:val="000000"/>
          <w:kern w:val="0"/>
          <w:sz w:val="18"/>
          <w:szCs w:val="18"/>
          <w14:ligatures w14:val="none"/>
        </w:rPr>
        <w:t>1. Họ và tên: ………………………………………….; Nam/Nữ: ......................................................</w:t>
      </w:r>
    </w:p>
    <w:p w14:paraId="73D939E3"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color w:val="000000"/>
          <w:kern w:val="0"/>
          <w:sz w:val="18"/>
          <w:szCs w:val="18"/>
          <w14:ligatures w14:val="none"/>
        </w:rPr>
        <w:t>2. Năm sinh …………………………; Quê quán/Quốc tịch ............................................................</w:t>
      </w:r>
    </w:p>
    <w:p w14:paraId="6F8EB671"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color w:val="000000"/>
          <w:kern w:val="0"/>
          <w:sz w:val="18"/>
          <w:szCs w:val="18"/>
          <w14:ligatures w14:val="none"/>
        </w:rPr>
        <w:t>3. Giấy Chứng nhận đăng ký hành nghề dịch vụ kế toán số: …………………………..…… cấp ngày: ……/ …../ ………. để hành nghề dịch vụ kế toán tại: ……………………………….. hết hiệu lực hoặc không còn giá trị kể từ ngày......./ …../ …….. do:</w:t>
      </w:r>
    </w:p>
    <w:p w14:paraId="50FA0C5A"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i/>
          <w:iCs/>
          <w:color w:val="000000"/>
          <w:kern w:val="0"/>
          <w:sz w:val="18"/>
          <w:szCs w:val="18"/>
          <w14:ligatures w14:val="none"/>
        </w:rPr>
        <w:t>(1) Tôi đã chấm dứt hợp đồng lao động tại (tên doanh nghiệp </w:t>
      </w:r>
      <w:r w:rsidRPr="005E4B0A">
        <w:rPr>
          <w:rFonts w:ascii="Arial" w:eastAsia="Times New Roman" w:hAnsi="Arial" w:cs="Arial"/>
          <w:i/>
          <w:iCs/>
          <w:color w:val="000000"/>
          <w:kern w:val="0"/>
          <w:sz w:val="18"/>
          <w:szCs w:val="18"/>
          <w:shd w:val="clear" w:color="auto" w:fill="FFFFFF"/>
          <w14:ligatures w14:val="none"/>
        </w:rPr>
        <w:t>kinh</w:t>
      </w:r>
      <w:r w:rsidRPr="005E4B0A">
        <w:rPr>
          <w:rFonts w:ascii="Arial" w:eastAsia="Times New Roman" w:hAnsi="Arial" w:cs="Arial"/>
          <w:i/>
          <w:iCs/>
          <w:color w:val="000000"/>
          <w:kern w:val="0"/>
          <w:sz w:val="18"/>
          <w:szCs w:val="18"/>
          <w14:ligatures w14:val="none"/>
        </w:rPr>
        <w:t> doanh dịch vụ kế toán, hộ kinh doanh dịch vụ kế toán) …………. </w:t>
      </w:r>
      <w:r w:rsidRPr="005E4B0A">
        <w:rPr>
          <w:rFonts w:ascii="Arial" w:eastAsia="Times New Roman" w:hAnsi="Arial" w:cs="Arial"/>
          <w:i/>
          <w:iCs/>
          <w:color w:val="000000"/>
          <w:kern w:val="0"/>
          <w:sz w:val="18"/>
          <w:szCs w:val="18"/>
          <w:shd w:val="clear" w:color="auto" w:fill="FFFFFF"/>
          <w14:ligatures w14:val="none"/>
        </w:rPr>
        <w:t>kể từ</w:t>
      </w:r>
      <w:r w:rsidRPr="005E4B0A">
        <w:rPr>
          <w:rFonts w:ascii="Arial" w:eastAsia="Times New Roman" w:hAnsi="Arial" w:cs="Arial"/>
          <w:i/>
          <w:iCs/>
          <w:color w:val="000000"/>
          <w:kern w:val="0"/>
          <w:sz w:val="18"/>
          <w:szCs w:val="18"/>
          <w14:ligatures w14:val="none"/>
        </w:rPr>
        <w:t> ngày ……. theo Quyết định thôi việc hoặc chấm dứt hợp đồng lao động số …………….. ngày....../…../…………….</w:t>
      </w:r>
    </w:p>
    <w:p w14:paraId="23B8C9EA"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i/>
          <w:iCs/>
          <w:color w:val="000000"/>
          <w:kern w:val="0"/>
          <w:sz w:val="18"/>
          <w:szCs w:val="18"/>
          <w14:ligatures w14:val="none"/>
        </w:rPr>
        <w:t>(2) Hợp đồng lao động làm toàn bộ thời gian số ………………. ngày ……/ ……/…….. tại (tên doanh nghiệp kinh doanh dịch vụ kế toán, hộ kinh doanh dịch vụ kế toán) ………. đã hết thời hạn </w:t>
      </w:r>
      <w:r w:rsidRPr="005E4B0A">
        <w:rPr>
          <w:rFonts w:ascii="Arial" w:eastAsia="Times New Roman" w:hAnsi="Arial" w:cs="Arial"/>
          <w:i/>
          <w:iCs/>
          <w:color w:val="000000"/>
          <w:kern w:val="0"/>
          <w:sz w:val="18"/>
          <w:szCs w:val="18"/>
          <w:shd w:val="clear" w:color="auto" w:fill="FFFFFF"/>
          <w14:ligatures w14:val="none"/>
        </w:rPr>
        <w:t>kể từ</w:t>
      </w:r>
      <w:r w:rsidRPr="005E4B0A">
        <w:rPr>
          <w:rFonts w:ascii="Arial" w:eastAsia="Times New Roman" w:hAnsi="Arial" w:cs="Arial"/>
          <w:i/>
          <w:iCs/>
          <w:color w:val="000000"/>
          <w:kern w:val="0"/>
          <w:sz w:val="18"/>
          <w:szCs w:val="18"/>
          <w14:ligatures w14:val="none"/>
        </w:rPr>
        <w:t> ngày ………………..</w:t>
      </w:r>
    </w:p>
    <w:p w14:paraId="0326DB19"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i/>
          <w:iCs/>
          <w:color w:val="000000"/>
          <w:kern w:val="0"/>
          <w:sz w:val="18"/>
          <w:szCs w:val="18"/>
          <w14:ligatures w14:val="none"/>
        </w:rPr>
        <w:t>(3) Hợp đồng lao động làm toàn bộ thời gian số ………. ngày …../ …../ ……. tại (tên doanh nghiệp kinh doanh dịch vụ kế toán, hộ </w:t>
      </w:r>
      <w:r w:rsidRPr="005E4B0A">
        <w:rPr>
          <w:rFonts w:ascii="Arial" w:eastAsia="Times New Roman" w:hAnsi="Arial" w:cs="Arial"/>
          <w:i/>
          <w:iCs/>
          <w:color w:val="000000"/>
          <w:kern w:val="0"/>
          <w:sz w:val="18"/>
          <w:szCs w:val="18"/>
          <w:shd w:val="clear" w:color="auto" w:fill="FFFFFF"/>
          <w14:ligatures w14:val="none"/>
        </w:rPr>
        <w:t>kinh</w:t>
      </w:r>
      <w:r w:rsidRPr="005E4B0A">
        <w:rPr>
          <w:rFonts w:ascii="Arial" w:eastAsia="Times New Roman" w:hAnsi="Arial" w:cs="Arial"/>
          <w:i/>
          <w:iCs/>
          <w:color w:val="000000"/>
          <w:kern w:val="0"/>
          <w:sz w:val="18"/>
          <w:szCs w:val="18"/>
          <w14:ligatures w14:val="none"/>
        </w:rPr>
        <w:t> doanh dịch vụ kế toán) …… đã có thay đổi dẫn đến không còn bảo đảm là hợp đồng lao động làm toàn bộ thời gian.</w:t>
      </w:r>
    </w:p>
    <w:p w14:paraId="04AFED55"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i/>
          <w:iCs/>
          <w:color w:val="000000"/>
          <w:kern w:val="0"/>
          <w:sz w:val="18"/>
          <w:szCs w:val="18"/>
          <w14:ligatures w14:val="none"/>
        </w:rPr>
        <w:t>(4) Giấy phép lao động tại Việt Nam số ……………………….. ngày ……/ …../ ……… hết hiệu lực hoặc không còn giá trị kể từ ngày …………………..</w:t>
      </w:r>
    </w:p>
    <w:p w14:paraId="6C307F8A"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i/>
          <w:iCs/>
          <w:color w:val="000000"/>
          <w:kern w:val="0"/>
          <w:sz w:val="18"/>
          <w:szCs w:val="18"/>
          <w14:ligatures w14:val="none"/>
        </w:rPr>
        <w:t>(5) ..........................................................................................................................................</w:t>
      </w:r>
    </w:p>
    <w:p w14:paraId="1B99C1AB"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i/>
          <w:iCs/>
          <w:color w:val="000000"/>
          <w:kern w:val="0"/>
          <w:sz w:val="18"/>
          <w:szCs w:val="18"/>
          <w14:ligatures w14:val="none"/>
        </w:rPr>
        <w:t>(6) ..........................................................................................................................................</w:t>
      </w:r>
    </w:p>
    <w:p w14:paraId="74A78114"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color w:val="000000"/>
          <w:kern w:val="0"/>
          <w:sz w:val="18"/>
          <w:szCs w:val="18"/>
          <w14:ligatures w14:val="none"/>
        </w:rPr>
        <w:t>Tôi xin cam kết hoàn toàn chịu trách nhiệm trước pháp luật về tính chính xác, trung thực của những nội dung kê khai trên và các tài liệu gửi kèm Thông báo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E4B0A" w:rsidRPr="005E4B0A" w14:paraId="3D1FA2F0" w14:textId="77777777" w:rsidTr="005E4B0A">
        <w:trPr>
          <w:tblCellSpacing w:w="0" w:type="dxa"/>
        </w:trPr>
        <w:tc>
          <w:tcPr>
            <w:tcW w:w="4428" w:type="dxa"/>
            <w:shd w:val="clear" w:color="auto" w:fill="FFFFFF"/>
            <w:tcMar>
              <w:top w:w="0" w:type="dxa"/>
              <w:left w:w="108" w:type="dxa"/>
              <w:bottom w:w="0" w:type="dxa"/>
              <w:right w:w="108" w:type="dxa"/>
            </w:tcMar>
            <w:hideMark/>
          </w:tcPr>
          <w:p w14:paraId="590FD2CD" w14:textId="77777777" w:rsidR="005E4B0A" w:rsidRPr="005E4B0A" w:rsidRDefault="005E4B0A" w:rsidP="005E4B0A">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4F16EA19" w14:textId="77777777" w:rsidR="005E4B0A" w:rsidRPr="005E4B0A" w:rsidRDefault="005E4B0A" w:rsidP="005E4B0A">
            <w:pPr>
              <w:spacing w:before="120" w:after="120" w:line="234" w:lineRule="atLeast"/>
              <w:jc w:val="center"/>
              <w:rPr>
                <w:rFonts w:ascii="Arial" w:eastAsia="Times New Roman" w:hAnsi="Arial" w:cs="Arial"/>
                <w:color w:val="000000"/>
                <w:kern w:val="0"/>
                <w:sz w:val="18"/>
                <w:szCs w:val="18"/>
                <w14:ligatures w14:val="none"/>
              </w:rPr>
            </w:pPr>
            <w:r w:rsidRPr="005E4B0A">
              <w:rPr>
                <w:rFonts w:ascii="Arial" w:eastAsia="Times New Roman" w:hAnsi="Arial" w:cs="Arial"/>
                <w:i/>
                <w:iCs/>
                <w:color w:val="000000"/>
                <w:kern w:val="0"/>
                <w:sz w:val="18"/>
                <w:szCs w:val="18"/>
                <w14:ligatures w14:val="none"/>
              </w:rPr>
              <w:t>……., ngày …… tháng….. năm ….</w:t>
            </w:r>
            <w:r w:rsidRPr="005E4B0A">
              <w:rPr>
                <w:rFonts w:ascii="Arial" w:eastAsia="Times New Roman" w:hAnsi="Arial" w:cs="Arial"/>
                <w:color w:val="000000"/>
                <w:kern w:val="0"/>
                <w:sz w:val="18"/>
                <w:szCs w:val="18"/>
                <w14:ligatures w14:val="none"/>
              </w:rPr>
              <w:br/>
            </w:r>
            <w:r w:rsidRPr="005E4B0A">
              <w:rPr>
                <w:rFonts w:ascii="Arial" w:eastAsia="Times New Roman" w:hAnsi="Arial" w:cs="Arial"/>
                <w:b/>
                <w:bCs/>
                <w:color w:val="000000"/>
                <w:kern w:val="0"/>
                <w:sz w:val="18"/>
                <w:szCs w:val="18"/>
                <w14:ligatures w14:val="none"/>
              </w:rPr>
              <w:t>NGƯỜI THÔNG BÁO</w:t>
            </w:r>
            <w:r w:rsidRPr="005E4B0A">
              <w:rPr>
                <w:rFonts w:ascii="Arial" w:eastAsia="Times New Roman" w:hAnsi="Arial" w:cs="Arial"/>
                <w:b/>
                <w:bCs/>
                <w:color w:val="000000"/>
                <w:kern w:val="0"/>
                <w:sz w:val="18"/>
                <w:szCs w:val="18"/>
                <w14:ligatures w14:val="none"/>
              </w:rPr>
              <w:br/>
            </w:r>
            <w:r w:rsidRPr="005E4B0A">
              <w:rPr>
                <w:rFonts w:ascii="Arial" w:eastAsia="Times New Roman" w:hAnsi="Arial" w:cs="Arial"/>
                <w:i/>
                <w:iCs/>
                <w:color w:val="000000"/>
                <w:kern w:val="0"/>
                <w:sz w:val="18"/>
                <w:szCs w:val="18"/>
                <w14:ligatures w14:val="none"/>
              </w:rPr>
              <w:t>(Ký, ghi rõ họ tên)</w:t>
            </w:r>
          </w:p>
        </w:tc>
      </w:tr>
    </w:tbl>
    <w:p w14:paraId="01BAB393"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b/>
          <w:bCs/>
          <w:i/>
          <w:iCs/>
          <w:color w:val="000000"/>
          <w:kern w:val="0"/>
          <w:sz w:val="18"/>
          <w:szCs w:val="18"/>
          <w14:ligatures w14:val="none"/>
        </w:rPr>
        <w:t>Tài liệu kèm theo:</w:t>
      </w:r>
    </w:p>
    <w:p w14:paraId="7287AE78"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color w:val="000000"/>
          <w:kern w:val="0"/>
          <w:sz w:val="18"/>
          <w:szCs w:val="18"/>
          <w14:ligatures w14:val="none"/>
        </w:rPr>
        <w:t>(1)……………………….</w:t>
      </w:r>
    </w:p>
    <w:p w14:paraId="5A3D27E8"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color w:val="000000"/>
          <w:kern w:val="0"/>
          <w:sz w:val="18"/>
          <w:szCs w:val="18"/>
          <w14:ligatures w14:val="none"/>
        </w:rPr>
        <w:t>(2)……………………….</w:t>
      </w:r>
    </w:p>
    <w:p w14:paraId="7730D8DA"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color w:val="000000"/>
          <w:kern w:val="0"/>
          <w:sz w:val="18"/>
          <w:szCs w:val="18"/>
          <w14:ligatures w14:val="none"/>
        </w:rPr>
        <w:t>(3)……………………….</w:t>
      </w:r>
    </w:p>
    <w:p w14:paraId="27FC20C7" w14:textId="77777777" w:rsidR="005E4B0A" w:rsidRPr="005E4B0A" w:rsidRDefault="005E4B0A" w:rsidP="005E4B0A">
      <w:pPr>
        <w:shd w:val="clear" w:color="auto" w:fill="FFFFFF"/>
        <w:spacing w:before="120" w:after="120" w:line="234" w:lineRule="atLeast"/>
        <w:rPr>
          <w:rFonts w:ascii="Arial" w:eastAsia="Times New Roman" w:hAnsi="Arial" w:cs="Arial"/>
          <w:color w:val="000000"/>
          <w:kern w:val="0"/>
          <w:sz w:val="18"/>
          <w:szCs w:val="18"/>
          <w14:ligatures w14:val="none"/>
        </w:rPr>
      </w:pPr>
      <w:r w:rsidRPr="005E4B0A">
        <w:rPr>
          <w:rFonts w:ascii="Arial" w:eastAsia="Times New Roman" w:hAnsi="Arial" w:cs="Arial"/>
          <w:color w:val="000000"/>
          <w:kern w:val="0"/>
          <w:sz w:val="18"/>
          <w:szCs w:val="18"/>
          <w14:ligatures w14:val="none"/>
        </w:rPr>
        <w:t>…………………………..</w:t>
      </w:r>
    </w:p>
    <w:p w14:paraId="2A244D0A"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0A"/>
    <w:rsid w:val="000C1098"/>
    <w:rsid w:val="005E4B0A"/>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18D7"/>
  <w15:chartTrackingRefBased/>
  <w15:docId w15:val="{F118298C-F9C9-4165-8C3E-53CA534F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B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2023-10-29T14:17:00Z</dcterms:created>
  <dcterms:modified xsi:type="dcterms:W3CDTF">2023-10-29T14:17:00Z</dcterms:modified>
</cp:coreProperties>
</file>