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3C" w:rsidRPr="00AC383C" w:rsidRDefault="00AC383C" w:rsidP="00AC383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3"/>
      <w:bookmarkStart w:id="1" w:name="_GoBack"/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số TTLNH-02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C383C" w:rsidRPr="00AC383C" w:rsidTr="00AC383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&lt;Tên thành viên&gt;</w:t>
            </w: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Độc lập - Tự do - Hạnh phúc</w:t>
            </w: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AC383C" w:rsidRPr="00AC383C" w:rsidTr="00AC383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Số:    /CV</w:t>
            </w: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AC383C">
              <w:rPr>
                <w:rFonts w:ascii="Arial" w:eastAsia="Times New Roman" w:hAnsi="Arial" w:cs="Arial"/>
                <w:sz w:val="16"/>
                <w:szCs w:val="16"/>
                <w:lang w:eastAsia="vi-VN"/>
              </w:rPr>
              <w:t>V/v rút khỏi Hệ thống TTLNH.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………, ngày ….. tháng ….. năm …..</w:t>
            </w:r>
          </w:p>
        </w:tc>
      </w:tr>
    </w:tbl>
    <w:p w:rsidR="00AC383C" w:rsidRPr="00AC383C" w:rsidRDefault="00AC383C" w:rsidP="00AC38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loai_3_name"/>
      <w:r w:rsidRPr="00AC383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ĐỀ NGHỊ RÚT KHỎI HỆ THỐNG TTLNH</w:t>
      </w:r>
      <w:bookmarkEnd w:id="2"/>
    </w:p>
    <w:p w:rsidR="00AC383C" w:rsidRPr="00AC383C" w:rsidRDefault="00AC383C" w:rsidP="00AC38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Kính gửi: Ngân hàng Nhà nước Việt Nam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đơn vị</w:t>
      </w:r>
      <w:r w:rsidRPr="00AC383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                                   Tên đơn vị: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sz w:val="20"/>
          <w:szCs w:val="20"/>
          <w:lang w:eastAsia="vi-VN"/>
        </w:rPr>
        <w:t>Điện thoại:                                           Fax:                             Email: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sz w:val="20"/>
          <w:szCs w:val="20"/>
          <w:lang w:eastAsia="vi-VN"/>
        </w:rPr>
        <w:t>Số tài khoản thanh toán (Việt Nam đồng) mở tại NHNN: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sz w:val="20"/>
          <w:szCs w:val="20"/>
          <w:lang w:eastAsia="vi-VN"/>
        </w:rPr>
        <w:t>Số tài khoản thanh toán Đô La Mỹ (USD) mở tại NHNN: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sz w:val="20"/>
          <w:szCs w:val="20"/>
          <w:lang w:eastAsia="vi-VN"/>
        </w:rPr>
        <w:t>Số tài khoản thanh toán Euro (EUR) mở tại NHNN: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tài khoản thanh toán Ngoại tệ khác </w:t>
      </w: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rõ loại đồng tiền)</w:t>
      </w: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mở tại SGD NHNN: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được rút khỏi Hệ thống thanh toán điện tử liên ngân hàng.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do: ……………………………………………………………………………………………….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Danh sách các đơn vị đề nghị rút khỏi Hệ thống TTLNH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135"/>
        <w:gridCol w:w="1392"/>
        <w:gridCol w:w="1672"/>
        <w:gridCol w:w="1672"/>
        <w:gridCol w:w="1486"/>
      </w:tblGrid>
      <w:tr w:rsidR="00AC383C" w:rsidRPr="00AC383C" w:rsidTr="00AC383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Tên Thành viên/ Đơn vị thành viên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Mã ngân hàng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Loại thành viên </w:t>
            </w:r>
            <w:r w:rsidRPr="00AC38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(Trực tiếp/Gián tiếp)</w:t>
            </w: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Pr="00AC38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Chuyển sang Thành viên gián tiếp (dành cho Đơn vị thành viên trực tiếp</w:t>
            </w:r>
            <w:r w:rsidRPr="00AC38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(3)</w:t>
            </w: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Hoàn toàn rút khỏi Hệ thống TTLNH</w:t>
            </w:r>
            <w:r w:rsidRPr="00AC38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(4)</w:t>
            </w:r>
          </w:p>
        </w:tc>
      </w:tr>
      <w:tr w:rsidR="00AC383C" w:rsidRPr="00AC383C" w:rsidTr="00AC38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C383C" w:rsidRPr="00AC383C" w:rsidTr="00AC38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dự kiến rút khỏi hệ thống: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Quý cơ quan xem xét, chấp thuận.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383C" w:rsidRPr="00AC383C" w:rsidTr="00AC383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3C" w:rsidRPr="00AC383C" w:rsidRDefault="00AC383C" w:rsidP="00AC38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Thủ trưởng đơn vị</w:t>
            </w:r>
            <w:r w:rsidRPr="00AC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AC383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(Ký, đóng dấu)</w:t>
            </w:r>
          </w:p>
        </w:tc>
      </w:tr>
    </w:tbl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Chú thích:</w:t>
      </w:r>
    </w:p>
    <w:p w:rsidR="00AC383C" w:rsidRPr="00AC383C" w:rsidRDefault="00AC383C" w:rsidP="00AC383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(1); Theo Thông tư số </w:t>
      </w:r>
      <w:hyperlink r:id="rId4" w:tgtFrame="_blank" w:tooltip="Thông tư 17/2015/TT-NHNN" w:history="1">
        <w:r w:rsidRPr="00AC383C">
          <w:rPr>
            <w:rFonts w:ascii="Arial" w:eastAsia="Times New Roman" w:hAnsi="Arial" w:cs="Arial"/>
            <w:i/>
            <w:iCs/>
            <w:color w:val="0E70C3"/>
            <w:sz w:val="20"/>
            <w:szCs w:val="20"/>
            <w:lang w:eastAsia="vi-VN"/>
          </w:rPr>
          <w:t>17/2015/TT-NHNN</w:t>
        </w:r>
      </w:hyperlink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ngày 21/10/2015 của Thống đốc NHNN.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(2): Ghi rõ loại thành viên đang tham gia hệ thống TTLNH.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(3): Đánh dấu </w:t>
      </w:r>
      <w:r w:rsidRPr="00AC383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X</w:t>
      </w: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khi Đơn vị thành viên có yêu cầu chuyển sang Thành viên gián tiếp.</w:t>
      </w:r>
    </w:p>
    <w:p w:rsidR="00AC383C" w:rsidRPr="00AC383C" w:rsidRDefault="00AC383C" w:rsidP="00AC38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(4): Đánh dấu </w:t>
      </w:r>
      <w:r w:rsidRPr="00AC383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X</w:t>
      </w:r>
      <w:r w:rsidRPr="00AC383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Khi Thành viên, Đơn vị thành viên, Thành viên gián tiếp rút hoàn toàn khỏi Hệ thống TTLNH.</w:t>
      </w:r>
    </w:p>
    <w:p w:rsidR="00194931" w:rsidRPr="00CB1209" w:rsidRDefault="00AC383C" w:rsidP="00AC383C">
      <w:r w:rsidRPr="00AC38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br/>
      </w:r>
    </w:p>
    <w:sectPr w:rsidR="00194931" w:rsidRPr="00CB1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C9"/>
    <w:rsid w:val="00194931"/>
    <w:rsid w:val="00204AC3"/>
    <w:rsid w:val="00253F6C"/>
    <w:rsid w:val="00951752"/>
    <w:rsid w:val="009A0DC9"/>
    <w:rsid w:val="00AC383C"/>
    <w:rsid w:val="00AF3D7E"/>
    <w:rsid w:val="00CB1209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062842-7440-47A5-9E72-0995012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C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ien-te-ngan-hang/thong-tu-17-2015-tt-nhnn-he-thong-ma-ngan-hang-dung-trong-hoat-dong-nghiep-vu-ngan-hang-29353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2023-12-01T02:00:00Z</dcterms:created>
  <dcterms:modified xsi:type="dcterms:W3CDTF">2023-12-01T03:48:00Z</dcterms:modified>
</cp:coreProperties>
</file>