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55" w:rsidRPr="002C1E55" w:rsidRDefault="002C1E55" w:rsidP="002C1E55">
      <w:pPr>
        <w:shd w:val="clear" w:color="auto" w:fill="FFFFFF"/>
        <w:spacing w:after="0" w:line="234" w:lineRule="atLeast"/>
        <w:jc w:val="right"/>
        <w:rPr>
          <w:rFonts w:ascii="Arial" w:eastAsia="Times New Roman" w:hAnsi="Arial" w:cs="Arial"/>
          <w:color w:val="000000"/>
          <w:sz w:val="18"/>
          <w:szCs w:val="18"/>
        </w:rPr>
      </w:pPr>
      <w:bookmarkStart w:id="0" w:name="chuong_pl_10"/>
      <w:r w:rsidRPr="002C1E55">
        <w:rPr>
          <w:rFonts w:ascii="Arial" w:eastAsia="Times New Roman" w:hAnsi="Arial" w:cs="Arial"/>
          <w:b/>
          <w:bCs/>
          <w:color w:val="000000"/>
          <w:sz w:val="18"/>
          <w:szCs w:val="18"/>
          <w:lang w:val="vi-VN"/>
        </w:rPr>
        <w:t>Mẫu B5-PHNC</w:t>
      </w:r>
      <w:bookmarkEnd w:id="0"/>
      <w:r w:rsidRPr="002C1E55">
        <w:rPr>
          <w:rFonts w:ascii="Arial" w:eastAsia="Times New Roman" w:hAnsi="Arial" w:cs="Arial"/>
          <w:color w:val="000000"/>
          <w:sz w:val="18"/>
          <w:szCs w:val="18"/>
        </w:rPr>
        <w:br/>
      </w:r>
      <w:r w:rsidRPr="002C1E55">
        <w:rPr>
          <w:rFonts w:ascii="Arial" w:eastAsia="Times New Roman" w:hAnsi="Arial" w:cs="Arial"/>
          <w:color w:val="000000"/>
          <w:sz w:val="18"/>
          <w:szCs w:val="18"/>
          <w:lang w:val="vi-VN"/>
        </w:rPr>
        <w:t>15/2022/TT-BKHCN</w:t>
      </w:r>
    </w:p>
    <w:p w:rsidR="002C1E55" w:rsidRPr="002C1E55" w:rsidRDefault="002C1E55" w:rsidP="002C1E55">
      <w:pPr>
        <w:shd w:val="clear" w:color="auto" w:fill="FFFFFF"/>
        <w:spacing w:before="120" w:after="120" w:line="234" w:lineRule="atLeast"/>
        <w:jc w:val="center"/>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CỘNG HÒA XÃ HỘI CHỦ NGHĨA VIỆT NAM</w:t>
      </w:r>
      <w:r w:rsidRPr="002C1E55">
        <w:rPr>
          <w:rFonts w:ascii="Arial" w:eastAsia="Times New Roman" w:hAnsi="Arial" w:cs="Arial"/>
          <w:b/>
          <w:bCs/>
          <w:color w:val="000000"/>
          <w:sz w:val="18"/>
          <w:szCs w:val="18"/>
          <w:lang w:val="vi-VN"/>
        </w:rPr>
        <w:br/>
        <w:t>Độc lập - Tự do - Hạnh phúc</w:t>
      </w:r>
      <w:r w:rsidRPr="002C1E55">
        <w:rPr>
          <w:rFonts w:ascii="Arial" w:eastAsia="Times New Roman" w:hAnsi="Arial" w:cs="Arial"/>
          <w:b/>
          <w:bCs/>
          <w:color w:val="000000"/>
          <w:sz w:val="18"/>
          <w:szCs w:val="18"/>
          <w:lang w:val="vi-VN"/>
        </w:rPr>
        <w:br/>
        <w:t>---------------</w:t>
      </w:r>
    </w:p>
    <w:p w:rsidR="002C1E55" w:rsidRPr="002C1E55" w:rsidRDefault="002C1E55" w:rsidP="002C1E55">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2C1E55">
        <w:rPr>
          <w:rFonts w:ascii="Arial" w:eastAsia="Times New Roman" w:hAnsi="Arial" w:cs="Arial"/>
          <w:b/>
          <w:bCs/>
          <w:color w:val="000000"/>
          <w:sz w:val="18"/>
          <w:szCs w:val="18"/>
          <w:lang w:val="vi-VN"/>
        </w:rPr>
        <w:t>GIẤY XÁC NHẬN PHỐI HỢP THỰC HIỆN</w:t>
      </w:r>
      <w:bookmarkEnd w:id="1"/>
      <w:r w:rsidRPr="002C1E55">
        <w:rPr>
          <w:rFonts w:ascii="Arial" w:eastAsia="Times New Roman" w:hAnsi="Arial" w:cs="Arial"/>
          <w:b/>
          <w:bCs/>
          <w:color w:val="000000"/>
          <w:sz w:val="18"/>
          <w:szCs w:val="18"/>
          <w:lang w:val="vi-VN"/>
        </w:rPr>
        <w:t> </w:t>
      </w:r>
      <w:hyperlink r:id="rId4" w:anchor="_ftn4" w:tooltip="" w:history="1">
        <w:r w:rsidRPr="002C1E55">
          <w:rPr>
            <w:rFonts w:ascii="Arial" w:eastAsia="Times New Roman" w:hAnsi="Arial" w:cs="Arial"/>
            <w:b/>
            <w:bCs/>
            <w:color w:val="000000"/>
            <w:sz w:val="18"/>
            <w:szCs w:val="18"/>
            <w:lang w:val="vi-VN"/>
          </w:rPr>
          <w:t>1</w:t>
        </w:r>
      </w:hyperlink>
      <w:r w:rsidRPr="002C1E55">
        <w:rPr>
          <w:rFonts w:ascii="Arial" w:eastAsia="Times New Roman" w:hAnsi="Arial" w:cs="Arial"/>
          <w:b/>
          <w:bCs/>
          <w:color w:val="000000"/>
          <w:sz w:val="18"/>
          <w:szCs w:val="18"/>
          <w:lang w:val="vi-VN"/>
        </w:rPr>
        <w:t> </w:t>
      </w:r>
      <w:bookmarkStart w:id="2" w:name="chuong_pl_10_name_name"/>
      <w:r w:rsidRPr="002C1E55">
        <w:rPr>
          <w:rFonts w:ascii="Arial" w:eastAsia="Times New Roman" w:hAnsi="Arial" w:cs="Arial"/>
          <w:b/>
          <w:bCs/>
          <w:color w:val="000000"/>
          <w:sz w:val="18"/>
          <w:szCs w:val="18"/>
          <w:lang w:val="vi-VN"/>
        </w:rPr>
        <w:t>NHIỆM VỤ KH&amp;CN CẤP QUỐC GIA</w:t>
      </w:r>
      <w:bookmarkEnd w:id="2"/>
    </w:p>
    <w:p w:rsidR="002C1E55" w:rsidRPr="002C1E55" w:rsidRDefault="002C1E55" w:rsidP="002C1E55">
      <w:pPr>
        <w:shd w:val="clear" w:color="auto" w:fill="FFFFFF"/>
        <w:spacing w:before="120" w:after="120" w:line="234" w:lineRule="atLeast"/>
        <w:jc w:val="center"/>
        <w:rPr>
          <w:rFonts w:ascii="Arial" w:eastAsia="Times New Roman" w:hAnsi="Arial" w:cs="Arial"/>
          <w:color w:val="000000"/>
          <w:sz w:val="18"/>
          <w:szCs w:val="18"/>
        </w:rPr>
      </w:pPr>
      <w:r w:rsidRPr="002C1E55">
        <w:rPr>
          <w:rFonts w:ascii="Arial" w:eastAsia="Times New Roman" w:hAnsi="Arial" w:cs="Arial"/>
          <w:color w:val="000000"/>
          <w:sz w:val="18"/>
          <w:szCs w:val="18"/>
          <w:lang w:val="vi-VN"/>
        </w:rPr>
        <w:t>Kính gửi: Bộ Khoa học và Công nghệ (qua Tổng cục Tiêu chuẩn Đo lường Chất lượng)</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1. Tên nhiệm vụ đăng ký tuy</w:t>
      </w:r>
      <w:r w:rsidRPr="002C1E55">
        <w:rPr>
          <w:rFonts w:ascii="Arial" w:eastAsia="Times New Roman" w:hAnsi="Arial" w:cs="Arial"/>
          <w:b/>
          <w:bCs/>
          <w:color w:val="000000"/>
          <w:sz w:val="18"/>
          <w:szCs w:val="18"/>
        </w:rPr>
        <w:t>ể</w:t>
      </w:r>
      <w:r w:rsidRPr="002C1E55">
        <w:rPr>
          <w:rFonts w:ascii="Arial" w:eastAsia="Times New Roman" w:hAnsi="Arial" w:cs="Arial"/>
          <w:b/>
          <w:bCs/>
          <w:color w:val="000000"/>
          <w:sz w:val="18"/>
          <w:szCs w:val="18"/>
          <w:lang w:val="vi-VN"/>
        </w:rPr>
        <w:t>n chọn, giao trực tiếp:</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b/>
          <w:bCs/>
          <w:i/>
          <w:iCs/>
          <w:color w:val="000000"/>
          <w:sz w:val="18"/>
          <w:szCs w:val="18"/>
          <w:lang w:val="vi-VN"/>
        </w:rPr>
        <w:t>Thuộc Chương trìn</w:t>
      </w:r>
      <w:r w:rsidRPr="002C1E55">
        <w:rPr>
          <w:rFonts w:ascii="Arial" w:eastAsia="Times New Roman" w:hAnsi="Arial" w:cs="Arial"/>
          <w:b/>
          <w:bCs/>
          <w:i/>
          <w:iCs/>
          <w:color w:val="000000"/>
          <w:sz w:val="18"/>
          <w:szCs w:val="18"/>
        </w:rPr>
        <w:t>h </w:t>
      </w:r>
      <w:r w:rsidRPr="002C1E55">
        <w:rPr>
          <w:rFonts w:ascii="Arial" w:eastAsia="Times New Roman" w:hAnsi="Arial" w:cs="Arial"/>
          <w:b/>
          <w:bCs/>
          <w:i/>
          <w:iCs/>
          <w:color w:val="000000"/>
          <w:sz w:val="18"/>
          <w:szCs w:val="18"/>
          <w:lang w:val="vi-VN"/>
        </w:rPr>
        <w:t>quốc gia Hỗ trợ doanh nghiệp nâng cao năng suất và chất lượng sản ph</w:t>
      </w:r>
      <w:r w:rsidRPr="002C1E55">
        <w:rPr>
          <w:rFonts w:ascii="Arial" w:eastAsia="Times New Roman" w:hAnsi="Arial" w:cs="Arial"/>
          <w:b/>
          <w:bCs/>
          <w:i/>
          <w:iCs/>
          <w:color w:val="000000"/>
          <w:sz w:val="18"/>
          <w:szCs w:val="18"/>
        </w:rPr>
        <w:t>ẩ</w:t>
      </w:r>
      <w:r w:rsidRPr="002C1E55">
        <w:rPr>
          <w:rFonts w:ascii="Arial" w:eastAsia="Times New Roman" w:hAnsi="Arial" w:cs="Arial"/>
          <w:b/>
          <w:bCs/>
          <w:i/>
          <w:iCs/>
          <w:color w:val="000000"/>
          <w:sz w:val="18"/>
          <w:szCs w:val="18"/>
          <w:lang w:val="vi-VN"/>
        </w:rPr>
        <w:t>m, hàng hóa giai đoạn 2021-2030</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2. Tổ chức và cá nhân đăng ký chủ trì nhiệm vụ:</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 Tên tổ chức đăng ký chủ trì nhiệm vụ:</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 Họ và tên, học vị, chức vụ của cá nhân đăng ký làm chủ nhiệm:</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3. Tổ chức, doanh nghiệp đăng ký phối hợp thực hiện nhiệm vụ:</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 Tên tổ chức, doanh nghiệp đăng ký phối hợp thực hiện nhiệm vụ:</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Địa ch</w:t>
      </w:r>
      <w:r w:rsidRPr="002C1E55">
        <w:rPr>
          <w:rFonts w:ascii="Arial" w:eastAsia="Times New Roman" w:hAnsi="Arial" w:cs="Arial"/>
          <w:color w:val="000000"/>
          <w:sz w:val="18"/>
          <w:szCs w:val="18"/>
        </w:rPr>
        <w:t>ỉ</w:t>
      </w:r>
      <w:r w:rsidRPr="002C1E55">
        <w:rPr>
          <w:rFonts w:ascii="Arial" w:eastAsia="Times New Roman" w:hAnsi="Arial" w:cs="Arial"/>
          <w:color w:val="000000"/>
          <w:sz w:val="18"/>
          <w:szCs w:val="18"/>
          <w:lang w:val="vi-VN"/>
        </w:rPr>
        <w:t>: </w:t>
      </w: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Điện thoại:…</w:t>
      </w: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4. Nội dung công việc tham gia và cam kết đối ứng kinh phí thực hiện nhiệm vụ:</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4 1 N</w:t>
      </w:r>
      <w:r w:rsidRPr="002C1E55">
        <w:rPr>
          <w:rFonts w:ascii="Arial" w:eastAsia="Times New Roman" w:hAnsi="Arial" w:cs="Arial"/>
          <w:color w:val="000000"/>
          <w:sz w:val="18"/>
          <w:szCs w:val="18"/>
        </w:rPr>
        <w:t>ộ</w:t>
      </w:r>
      <w:r w:rsidRPr="002C1E55">
        <w:rPr>
          <w:rFonts w:ascii="Arial" w:eastAsia="Times New Roman" w:hAnsi="Arial" w:cs="Arial"/>
          <w:color w:val="000000"/>
          <w:sz w:val="18"/>
          <w:szCs w:val="18"/>
          <w:lang w:val="vi-VN"/>
        </w:rPr>
        <w:t>i dung công việc tham gia gồm:</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4.2. Cam kết đóng góp kinh phí đối ứng là </w:t>
      </w:r>
      <w:r w:rsidRPr="002C1E55">
        <w:rPr>
          <w:rFonts w:ascii="Arial" w:eastAsia="Times New Roman" w:hAnsi="Arial" w:cs="Arial"/>
          <w:color w:val="000000"/>
          <w:sz w:val="18"/>
          <w:szCs w:val="18"/>
        </w:rPr>
        <w:t>…..</w:t>
      </w:r>
      <w:r w:rsidRPr="002C1E55">
        <w:rPr>
          <w:rFonts w:ascii="Arial" w:eastAsia="Times New Roman" w:hAnsi="Arial" w:cs="Arial"/>
          <w:color w:val="000000"/>
          <w:sz w:val="18"/>
          <w:szCs w:val="18"/>
          <w:lang w:val="vi-VN"/>
        </w:rPr>
        <w:t>đồng để thực hiện các nội dung công việc sau:</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Chi tiết nội dung công việc tham gia và cam kết đối ứng kinh phí đã được thể hiện trong bản thuy</w:t>
      </w:r>
      <w:r w:rsidRPr="002C1E55">
        <w:rPr>
          <w:rFonts w:ascii="Arial" w:eastAsia="Times New Roman" w:hAnsi="Arial" w:cs="Arial"/>
          <w:color w:val="000000"/>
          <w:sz w:val="18"/>
          <w:szCs w:val="18"/>
        </w:rPr>
        <w:t>ế</w:t>
      </w:r>
      <w:r w:rsidRPr="002C1E55">
        <w:rPr>
          <w:rFonts w:ascii="Arial" w:eastAsia="Times New Roman" w:hAnsi="Arial" w:cs="Arial"/>
          <w:color w:val="000000"/>
          <w:sz w:val="18"/>
          <w:szCs w:val="18"/>
          <w:lang w:val="vi-VN"/>
        </w:rPr>
        <w:t>t minh nhiệm vụ của hồ sơ đăng ký tuy</w:t>
      </w:r>
      <w:r w:rsidRPr="002C1E55">
        <w:rPr>
          <w:rFonts w:ascii="Arial" w:eastAsia="Times New Roman" w:hAnsi="Arial" w:cs="Arial"/>
          <w:color w:val="000000"/>
          <w:sz w:val="18"/>
          <w:szCs w:val="18"/>
        </w:rPr>
        <w:t>ể</w:t>
      </w:r>
      <w:r w:rsidRPr="002C1E55">
        <w:rPr>
          <w:rFonts w:ascii="Arial" w:eastAsia="Times New Roman" w:hAnsi="Arial" w:cs="Arial"/>
          <w:color w:val="000000"/>
          <w:sz w:val="18"/>
          <w:szCs w:val="18"/>
          <w:lang w:val="vi-VN"/>
        </w:rPr>
        <w:t>n chọn, giao trực tiếp.</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lastRenderedPageBreak/>
        <w:t>5. Năng lực, kinh nghiệm của tổ chức phối hợp chính</w:t>
      </w:r>
      <w:r w:rsidRPr="002C1E55">
        <w:rPr>
          <w:rFonts w:ascii="Arial" w:eastAsia="Times New Roman" w:hAnsi="Arial" w:cs="Arial"/>
          <w:color w:val="000000"/>
          <w:sz w:val="18"/>
          <w:szCs w:val="18"/>
          <w:lang w:val="vi-VN"/>
        </w:rPr>
        <w:t> </w:t>
      </w:r>
      <w:r w:rsidRPr="002C1E55">
        <w:rPr>
          <w:rFonts w:ascii="Arial" w:eastAsia="Times New Roman" w:hAnsi="Arial" w:cs="Arial"/>
          <w:i/>
          <w:iCs/>
          <w:color w:val="000000"/>
          <w:sz w:val="18"/>
          <w:szCs w:val="18"/>
          <w:lang w:val="vi-VN"/>
        </w:rPr>
        <w:t>(ch</w:t>
      </w:r>
      <w:r w:rsidRPr="002C1E55">
        <w:rPr>
          <w:rFonts w:ascii="Arial" w:eastAsia="Times New Roman" w:hAnsi="Arial" w:cs="Arial"/>
          <w:i/>
          <w:iCs/>
          <w:color w:val="000000"/>
          <w:sz w:val="18"/>
          <w:szCs w:val="18"/>
        </w:rPr>
        <w:t>ỉ </w:t>
      </w:r>
      <w:r w:rsidRPr="002C1E55">
        <w:rPr>
          <w:rFonts w:ascii="Arial" w:eastAsia="Times New Roman" w:hAnsi="Arial" w:cs="Arial"/>
          <w:i/>
          <w:iCs/>
          <w:color w:val="000000"/>
          <w:sz w:val="18"/>
          <w:szCs w:val="18"/>
          <w:lang w:val="vi-VN"/>
        </w:rPr>
        <w:t>kê khai đối với tổ chức phối hợp có tên tại mục 8 của bản thuyết minh nhiệm vụ):</w:t>
      </w:r>
      <w:r w:rsidRPr="002C1E55">
        <w:rPr>
          <w:rFonts w:ascii="Arial" w:eastAsia="Times New Roman" w:hAnsi="Arial" w:cs="Arial"/>
          <w:color w:val="000000"/>
          <w:sz w:val="18"/>
          <w:szCs w:val="18"/>
          <w:lang w:val="vi-VN"/>
        </w:rPr>
        <w:t> chi tiết theo Mẫu B3-LLTC gửi kèm.</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lang w:val="vi-VN"/>
        </w:rPr>
        <w:t>Khi Hồ sơ trúng tuy</w:t>
      </w:r>
      <w:r w:rsidRPr="002C1E55">
        <w:rPr>
          <w:rFonts w:ascii="Arial" w:eastAsia="Times New Roman" w:hAnsi="Arial" w:cs="Arial"/>
          <w:color w:val="000000"/>
          <w:sz w:val="18"/>
          <w:szCs w:val="18"/>
        </w:rPr>
        <w:t>ể</w:t>
      </w:r>
      <w:r w:rsidRPr="002C1E55">
        <w:rPr>
          <w:rFonts w:ascii="Arial" w:eastAsia="Times New Roman" w:hAnsi="Arial" w:cs="Arial"/>
          <w:color w:val="000000"/>
          <w:sz w:val="18"/>
          <w:szCs w:val="18"/>
          <w:lang w:val="vi-VN"/>
        </w:rPr>
        <w:t>n, chúng tôi cam đoan sẽ hoàn thành những thủ tục pháp lý do Quý Bộ hướng dẫn về nghĩa vụ và quyền lợi của mỗi bên để thực hiện tốt nhất và đúng thời hạn mục tiêu, nội dung và sản phẩm nhiệm vụ.</w:t>
      </w:r>
    </w:p>
    <w:p w:rsidR="002C1E55" w:rsidRPr="002C1E55" w:rsidRDefault="002C1E55" w:rsidP="002C1E55">
      <w:pPr>
        <w:shd w:val="clear" w:color="auto" w:fill="FFFFFF"/>
        <w:spacing w:before="120" w:after="12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C1E55" w:rsidRPr="002C1E55" w:rsidTr="002C1E55">
        <w:trPr>
          <w:tblCellSpacing w:w="0" w:type="dxa"/>
        </w:trPr>
        <w:tc>
          <w:tcPr>
            <w:tcW w:w="4428" w:type="dxa"/>
            <w:shd w:val="clear" w:color="auto" w:fill="FFFFFF"/>
            <w:tcMar>
              <w:top w:w="0" w:type="dxa"/>
              <w:left w:w="108" w:type="dxa"/>
              <w:bottom w:w="0" w:type="dxa"/>
              <w:right w:w="108" w:type="dxa"/>
            </w:tcMar>
            <w:hideMark/>
          </w:tcPr>
          <w:p w:rsidR="002C1E55" w:rsidRPr="002C1E55" w:rsidRDefault="002C1E55" w:rsidP="002C1E55">
            <w:pPr>
              <w:spacing w:before="120" w:after="120" w:line="234" w:lineRule="atLeast"/>
              <w:jc w:val="center"/>
              <w:rPr>
                <w:rFonts w:ascii="Arial" w:eastAsia="Times New Roman" w:hAnsi="Arial" w:cs="Arial"/>
                <w:color w:val="000000"/>
                <w:sz w:val="18"/>
                <w:szCs w:val="18"/>
              </w:rPr>
            </w:pPr>
            <w:r w:rsidRPr="002C1E55">
              <w:rPr>
                <w:rFonts w:ascii="Arial" w:eastAsia="Times New Roman" w:hAnsi="Arial" w:cs="Arial"/>
                <w:color w:val="000000"/>
                <w:sz w:val="18"/>
                <w:szCs w:val="18"/>
              </w:rPr>
              <w:t> </w:t>
            </w:r>
          </w:p>
          <w:p w:rsidR="002C1E55" w:rsidRPr="002C1E55" w:rsidRDefault="002C1E55" w:rsidP="002C1E55">
            <w:pPr>
              <w:spacing w:before="120" w:after="120" w:line="234" w:lineRule="atLeast"/>
              <w:jc w:val="center"/>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CÁ NHÂN</w:t>
            </w:r>
            <w:r w:rsidRPr="002C1E55">
              <w:rPr>
                <w:rFonts w:ascii="Arial" w:eastAsia="Times New Roman" w:hAnsi="Arial" w:cs="Arial"/>
                <w:color w:val="000000"/>
                <w:sz w:val="18"/>
                <w:szCs w:val="18"/>
              </w:rPr>
              <w:br/>
            </w:r>
            <w:r w:rsidRPr="002C1E55">
              <w:rPr>
                <w:rFonts w:ascii="Arial" w:eastAsia="Times New Roman" w:hAnsi="Arial" w:cs="Arial"/>
                <w:b/>
                <w:bCs/>
                <w:color w:val="000000"/>
                <w:sz w:val="18"/>
                <w:szCs w:val="18"/>
                <w:lang w:val="vi-VN"/>
              </w:rPr>
              <w:t>Đ</w:t>
            </w:r>
            <w:r w:rsidRPr="002C1E55">
              <w:rPr>
                <w:rFonts w:ascii="Arial" w:eastAsia="Times New Roman" w:hAnsi="Arial" w:cs="Arial"/>
                <w:b/>
                <w:bCs/>
                <w:color w:val="000000"/>
                <w:sz w:val="18"/>
                <w:szCs w:val="18"/>
              </w:rPr>
              <w:t>Ă</w:t>
            </w:r>
            <w:r w:rsidRPr="002C1E55">
              <w:rPr>
                <w:rFonts w:ascii="Arial" w:eastAsia="Times New Roman" w:hAnsi="Arial" w:cs="Arial"/>
                <w:b/>
                <w:bCs/>
                <w:color w:val="000000"/>
                <w:sz w:val="18"/>
                <w:szCs w:val="18"/>
                <w:lang w:val="vi-VN"/>
              </w:rPr>
              <w:t>NG KÝ CHỦ NHIỆM</w:t>
            </w:r>
            <w:r w:rsidRPr="002C1E55">
              <w:rPr>
                <w:rFonts w:ascii="Arial" w:eastAsia="Times New Roman" w:hAnsi="Arial" w:cs="Arial"/>
                <w:color w:val="000000"/>
                <w:sz w:val="18"/>
                <w:szCs w:val="18"/>
              </w:rPr>
              <w:br/>
            </w:r>
            <w:r w:rsidRPr="002C1E55">
              <w:rPr>
                <w:rFonts w:ascii="Arial" w:eastAsia="Times New Roman" w:hAnsi="Arial" w:cs="Arial"/>
                <w:i/>
                <w:iCs/>
                <w:color w:val="000000"/>
                <w:sz w:val="18"/>
                <w:szCs w:val="18"/>
                <w:lang w:val="vi-VN"/>
              </w:rPr>
              <w:t>(Họ, tên và chữ ký)</w:t>
            </w:r>
          </w:p>
          <w:p w:rsidR="002C1E55" w:rsidRPr="002C1E55" w:rsidRDefault="002C1E55" w:rsidP="002C1E55">
            <w:pPr>
              <w:spacing w:before="120" w:after="240" w:line="234" w:lineRule="atLeast"/>
              <w:rPr>
                <w:rFonts w:ascii="Arial" w:eastAsia="Times New Roman" w:hAnsi="Arial" w:cs="Arial"/>
                <w:color w:val="000000"/>
                <w:sz w:val="18"/>
                <w:szCs w:val="18"/>
              </w:rPr>
            </w:pPr>
            <w:r w:rsidRPr="002C1E5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C1E55" w:rsidRPr="002C1E55" w:rsidRDefault="002C1E55" w:rsidP="002C1E55">
            <w:pPr>
              <w:spacing w:before="120" w:after="120" w:line="234" w:lineRule="atLeast"/>
              <w:jc w:val="center"/>
              <w:rPr>
                <w:rFonts w:ascii="Arial" w:eastAsia="Times New Roman" w:hAnsi="Arial" w:cs="Arial"/>
                <w:color w:val="000000"/>
                <w:sz w:val="18"/>
                <w:szCs w:val="18"/>
              </w:rPr>
            </w:pPr>
            <w:r w:rsidRPr="002C1E55">
              <w:rPr>
                <w:rFonts w:ascii="Arial" w:eastAsia="Times New Roman" w:hAnsi="Arial" w:cs="Arial"/>
                <w:i/>
                <w:iCs/>
                <w:color w:val="000000"/>
                <w:sz w:val="18"/>
                <w:szCs w:val="18"/>
              </w:rPr>
              <w:t>…………….</w:t>
            </w:r>
            <w:proofErr w:type="gramStart"/>
            <w:r w:rsidRPr="002C1E55">
              <w:rPr>
                <w:rFonts w:ascii="Arial" w:eastAsia="Times New Roman" w:hAnsi="Arial" w:cs="Arial"/>
                <w:i/>
                <w:iCs/>
                <w:color w:val="000000"/>
                <w:sz w:val="18"/>
                <w:szCs w:val="18"/>
              </w:rPr>
              <w:t>,</w:t>
            </w:r>
            <w:r w:rsidRPr="002C1E55">
              <w:rPr>
                <w:rFonts w:ascii="Arial" w:eastAsia="Times New Roman" w:hAnsi="Arial" w:cs="Arial"/>
                <w:i/>
                <w:iCs/>
                <w:color w:val="000000"/>
                <w:sz w:val="18"/>
                <w:szCs w:val="18"/>
                <w:lang w:val="vi-VN"/>
              </w:rPr>
              <w:t>ngày</w:t>
            </w:r>
            <w:proofErr w:type="gramEnd"/>
            <w:r w:rsidRPr="002C1E55">
              <w:rPr>
                <w:rFonts w:ascii="Arial" w:eastAsia="Times New Roman" w:hAnsi="Arial" w:cs="Arial"/>
                <w:i/>
                <w:iCs/>
                <w:color w:val="000000"/>
                <w:sz w:val="18"/>
                <w:szCs w:val="18"/>
                <w:lang w:val="vi-VN"/>
              </w:rPr>
              <w:t xml:space="preserve"> ....tháng .... năm 20</w:t>
            </w:r>
            <w:r w:rsidRPr="002C1E55">
              <w:rPr>
                <w:rFonts w:ascii="Arial" w:eastAsia="Times New Roman" w:hAnsi="Arial" w:cs="Arial"/>
                <w:i/>
                <w:iCs/>
                <w:color w:val="000000"/>
                <w:sz w:val="18"/>
                <w:szCs w:val="18"/>
              </w:rPr>
              <w:t>……</w:t>
            </w:r>
          </w:p>
          <w:p w:rsidR="002C1E55" w:rsidRPr="002C1E55" w:rsidRDefault="002C1E55" w:rsidP="002C1E55">
            <w:pPr>
              <w:spacing w:before="120" w:after="240" w:line="234" w:lineRule="atLeast"/>
              <w:jc w:val="center"/>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THỦ TRƯỞNG</w:t>
            </w:r>
            <w:r w:rsidRPr="002C1E55">
              <w:rPr>
                <w:rFonts w:ascii="Arial" w:eastAsia="Times New Roman" w:hAnsi="Arial" w:cs="Arial"/>
                <w:color w:val="000000"/>
                <w:sz w:val="18"/>
                <w:szCs w:val="18"/>
              </w:rPr>
              <w:br/>
            </w:r>
            <w:r w:rsidRPr="002C1E55">
              <w:rPr>
                <w:rFonts w:ascii="Arial" w:eastAsia="Times New Roman" w:hAnsi="Arial" w:cs="Arial"/>
                <w:b/>
                <w:bCs/>
                <w:color w:val="000000"/>
                <w:sz w:val="18"/>
                <w:szCs w:val="18"/>
                <w:lang w:val="vi-VN"/>
              </w:rPr>
              <w:t>T</w:t>
            </w:r>
            <w:r w:rsidRPr="002C1E55">
              <w:rPr>
                <w:rFonts w:ascii="Arial" w:eastAsia="Times New Roman" w:hAnsi="Arial" w:cs="Arial"/>
                <w:b/>
                <w:bCs/>
                <w:color w:val="000000"/>
                <w:sz w:val="18"/>
                <w:szCs w:val="18"/>
              </w:rPr>
              <w:t>Ổ </w:t>
            </w:r>
            <w:r w:rsidRPr="002C1E55">
              <w:rPr>
                <w:rFonts w:ascii="Arial" w:eastAsia="Times New Roman" w:hAnsi="Arial" w:cs="Arial"/>
                <w:b/>
                <w:bCs/>
                <w:color w:val="000000"/>
                <w:sz w:val="18"/>
                <w:szCs w:val="18"/>
                <w:lang w:val="vi-VN"/>
              </w:rPr>
              <w:t>CHỨC ĐĂNG KÝ CHỦ TRÌ</w:t>
            </w:r>
            <w:r w:rsidRPr="002C1E55">
              <w:rPr>
                <w:rFonts w:ascii="Arial" w:eastAsia="Times New Roman" w:hAnsi="Arial" w:cs="Arial"/>
                <w:color w:val="000000"/>
                <w:sz w:val="18"/>
                <w:szCs w:val="18"/>
              </w:rPr>
              <w:br/>
            </w:r>
            <w:r w:rsidRPr="002C1E55">
              <w:rPr>
                <w:rFonts w:ascii="Arial" w:eastAsia="Times New Roman" w:hAnsi="Arial" w:cs="Arial"/>
                <w:i/>
                <w:iCs/>
                <w:color w:val="000000"/>
                <w:sz w:val="18"/>
                <w:szCs w:val="18"/>
                <w:lang w:val="vi-VN"/>
              </w:rPr>
              <w:t>(Họ, tên, chữ ký và đóng dấu)</w:t>
            </w:r>
          </w:p>
        </w:tc>
      </w:tr>
      <w:tr w:rsidR="002C1E55" w:rsidRPr="002C1E55" w:rsidTr="002C1E55">
        <w:trPr>
          <w:tblCellSpacing w:w="0" w:type="dxa"/>
        </w:trPr>
        <w:tc>
          <w:tcPr>
            <w:tcW w:w="8856" w:type="dxa"/>
            <w:gridSpan w:val="2"/>
            <w:shd w:val="clear" w:color="auto" w:fill="FFFFFF"/>
            <w:tcMar>
              <w:top w:w="0" w:type="dxa"/>
              <w:left w:w="108" w:type="dxa"/>
              <w:bottom w:w="0" w:type="dxa"/>
              <w:right w:w="108" w:type="dxa"/>
            </w:tcMar>
            <w:hideMark/>
          </w:tcPr>
          <w:p w:rsidR="002C1E55" w:rsidRPr="002C1E55" w:rsidRDefault="002C1E55" w:rsidP="002C1E55">
            <w:pPr>
              <w:spacing w:before="120" w:after="240" w:line="234" w:lineRule="atLeast"/>
              <w:jc w:val="center"/>
              <w:rPr>
                <w:rFonts w:ascii="Arial" w:eastAsia="Times New Roman" w:hAnsi="Arial" w:cs="Arial"/>
                <w:color w:val="000000"/>
                <w:sz w:val="18"/>
                <w:szCs w:val="18"/>
              </w:rPr>
            </w:pPr>
            <w:r w:rsidRPr="002C1E55">
              <w:rPr>
                <w:rFonts w:ascii="Arial" w:eastAsia="Times New Roman" w:hAnsi="Arial" w:cs="Arial"/>
                <w:b/>
                <w:bCs/>
                <w:color w:val="000000"/>
                <w:sz w:val="18"/>
                <w:szCs w:val="18"/>
                <w:lang w:val="vi-VN"/>
              </w:rPr>
              <w:t>THỦ TRƯỞNG</w:t>
            </w:r>
            <w:r w:rsidRPr="002C1E55">
              <w:rPr>
                <w:rFonts w:ascii="Arial" w:eastAsia="Times New Roman" w:hAnsi="Arial" w:cs="Arial"/>
                <w:color w:val="000000"/>
                <w:sz w:val="18"/>
                <w:szCs w:val="18"/>
              </w:rPr>
              <w:br/>
            </w:r>
            <w:r w:rsidRPr="002C1E55">
              <w:rPr>
                <w:rFonts w:ascii="Arial" w:eastAsia="Times New Roman" w:hAnsi="Arial" w:cs="Arial"/>
                <w:b/>
                <w:bCs/>
                <w:color w:val="000000"/>
                <w:sz w:val="18"/>
                <w:szCs w:val="18"/>
                <w:lang w:val="vi-VN"/>
              </w:rPr>
              <w:t>TỔ CHỨC ĐĂNG KÝ PHỐI HỢP THỰC HIỆN</w:t>
            </w:r>
            <w:r w:rsidRPr="002C1E55">
              <w:rPr>
                <w:rFonts w:ascii="Arial" w:eastAsia="Times New Roman" w:hAnsi="Arial" w:cs="Arial"/>
                <w:color w:val="000000"/>
                <w:sz w:val="18"/>
                <w:szCs w:val="18"/>
              </w:rPr>
              <w:br/>
            </w:r>
            <w:r w:rsidRPr="002C1E55">
              <w:rPr>
                <w:rFonts w:ascii="Arial" w:eastAsia="Times New Roman" w:hAnsi="Arial" w:cs="Arial"/>
                <w:i/>
                <w:iCs/>
                <w:color w:val="000000"/>
                <w:sz w:val="18"/>
                <w:szCs w:val="18"/>
                <w:lang w:val="vi-VN"/>
              </w:rPr>
              <w:t>(Họ, tên, chữ ký và đ</w:t>
            </w:r>
            <w:r w:rsidRPr="002C1E55">
              <w:rPr>
                <w:rFonts w:ascii="Arial" w:eastAsia="Times New Roman" w:hAnsi="Arial" w:cs="Arial"/>
                <w:i/>
                <w:iCs/>
                <w:color w:val="000000"/>
                <w:sz w:val="18"/>
                <w:szCs w:val="18"/>
              </w:rPr>
              <w:t>ó</w:t>
            </w:r>
            <w:r w:rsidRPr="002C1E55">
              <w:rPr>
                <w:rFonts w:ascii="Arial" w:eastAsia="Times New Roman" w:hAnsi="Arial" w:cs="Arial"/>
                <w:i/>
                <w:iCs/>
                <w:color w:val="000000"/>
                <w:sz w:val="18"/>
                <w:szCs w:val="18"/>
                <w:lang w:val="vi-VN"/>
              </w:rPr>
              <w:t>ng dấu)</w:t>
            </w:r>
          </w:p>
        </w:tc>
      </w:tr>
    </w:tbl>
    <w:p w:rsidR="0086267C" w:rsidRDefault="0086267C">
      <w:bookmarkStart w:id="3" w:name="_GoBack"/>
      <w:bookmarkEnd w:id="3"/>
    </w:p>
    <w:sectPr w:rsidR="00862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55"/>
    <w:rsid w:val="002C1E55"/>
    <w:rsid w:val="0086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4020B-9235-42A3-8FCB-E673E48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E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15-2022-TT-BKHCN-quan-ly-Chuong-trinh-ho-tro-doanh-nghiep-nang-cao-nang-suat-532445.aspx?anchor=bieumau_ms_b2_dk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2023-04-11T01:52:00Z</dcterms:created>
  <dcterms:modified xsi:type="dcterms:W3CDTF">2023-04-11T01:52:00Z</dcterms:modified>
</cp:coreProperties>
</file>