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3683" w:rsidRPr="00093683" w:rsidRDefault="00093683" w:rsidP="00093683">
      <w:pPr>
        <w:pStyle w:val="NormalWeb"/>
        <w:spacing w:before="0" w:beforeAutospacing="0" w:after="240" w:afterAutospacing="0" w:line="360" w:lineRule="atLeast"/>
        <w:ind w:left="48" w:right="48"/>
        <w:jc w:val="center"/>
        <w:rPr>
          <w:color w:val="000000"/>
          <w:sz w:val="27"/>
          <w:szCs w:val="27"/>
        </w:rPr>
      </w:pPr>
      <w:r w:rsidRPr="00093683">
        <w:rPr>
          <w:b/>
          <w:bCs/>
          <w:color w:val="000000"/>
          <w:sz w:val="27"/>
          <w:szCs w:val="27"/>
        </w:rPr>
        <w:t>Đề thi Học kì 1 - Kết nối tri thức</w:t>
      </w:r>
    </w:p>
    <w:p w:rsidR="00093683" w:rsidRPr="00093683" w:rsidRDefault="00093683" w:rsidP="00093683">
      <w:pPr>
        <w:pStyle w:val="NormalWeb"/>
        <w:spacing w:before="0" w:beforeAutospacing="0" w:after="240" w:afterAutospacing="0" w:line="360" w:lineRule="atLeast"/>
        <w:ind w:left="48" w:right="48"/>
        <w:jc w:val="center"/>
        <w:rPr>
          <w:color w:val="000000"/>
          <w:sz w:val="27"/>
          <w:szCs w:val="27"/>
        </w:rPr>
      </w:pPr>
      <w:r w:rsidRPr="00093683">
        <w:rPr>
          <w:b/>
          <w:bCs/>
          <w:color w:val="000000"/>
          <w:sz w:val="27"/>
          <w:szCs w:val="27"/>
        </w:rPr>
        <w:t>năm 2025</w:t>
      </w:r>
      <w:r w:rsidRPr="00093683">
        <w:rPr>
          <w:b/>
          <w:bCs/>
          <w:color w:val="000000"/>
          <w:sz w:val="27"/>
          <w:szCs w:val="27"/>
        </w:rPr>
        <w:t xml:space="preserve"> 2026</w:t>
      </w:r>
    </w:p>
    <w:p w:rsidR="00093683" w:rsidRPr="00093683" w:rsidRDefault="00093683" w:rsidP="00093683">
      <w:pPr>
        <w:pStyle w:val="NormalWeb"/>
        <w:spacing w:before="0" w:beforeAutospacing="0" w:after="240" w:afterAutospacing="0" w:line="360" w:lineRule="atLeast"/>
        <w:ind w:left="48" w:right="48"/>
        <w:jc w:val="center"/>
        <w:rPr>
          <w:color w:val="000000"/>
          <w:sz w:val="27"/>
          <w:szCs w:val="27"/>
        </w:rPr>
      </w:pPr>
      <w:r w:rsidRPr="00093683">
        <w:rPr>
          <w:b/>
          <w:bCs/>
          <w:color w:val="000000"/>
          <w:sz w:val="27"/>
          <w:szCs w:val="27"/>
        </w:rPr>
        <w:t>Môn: Giáo dục công dân 7</w:t>
      </w:r>
    </w:p>
    <w:p w:rsidR="00093683" w:rsidRPr="00093683" w:rsidRDefault="00093683" w:rsidP="00093683">
      <w:pPr>
        <w:pStyle w:val="NormalWeb"/>
        <w:spacing w:before="0" w:beforeAutospacing="0" w:after="240" w:afterAutospacing="0" w:line="360" w:lineRule="atLeast"/>
        <w:ind w:left="48" w:right="48"/>
        <w:jc w:val="center"/>
        <w:rPr>
          <w:color w:val="000000"/>
          <w:sz w:val="27"/>
          <w:szCs w:val="27"/>
        </w:rPr>
      </w:pPr>
      <w:r w:rsidRPr="00093683">
        <w:rPr>
          <w:i/>
          <w:iCs/>
          <w:color w:val="000000"/>
          <w:sz w:val="27"/>
          <w:szCs w:val="27"/>
        </w:rPr>
        <w:t>Thời gian làm bài: phút</w:t>
      </w:r>
    </w:p>
    <w:p w:rsidR="00093683" w:rsidRPr="00093683" w:rsidRDefault="00093683" w:rsidP="00093683">
      <w:pPr>
        <w:pStyle w:val="NormalWeb"/>
        <w:spacing w:before="0" w:beforeAutospacing="0" w:after="240" w:afterAutospacing="0" w:line="360" w:lineRule="atLeast"/>
        <w:ind w:left="48" w:right="48"/>
        <w:jc w:val="center"/>
        <w:rPr>
          <w:color w:val="000000"/>
          <w:sz w:val="27"/>
          <w:szCs w:val="27"/>
        </w:rPr>
      </w:pPr>
      <w:r w:rsidRPr="00093683">
        <w:rPr>
          <w:i/>
          <w:iCs/>
          <w:color w:val="000000"/>
          <w:sz w:val="27"/>
          <w:szCs w:val="27"/>
        </w:rPr>
        <w:t>(không kể thời gian phát đề)</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PHẦN I. TRẮC NGHIỆM KHÁCH QUAN (7,0 ĐIỂM)</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1.1. Trắc nghiệm nhiều phương án lựa chọn (5,0 điểm)</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Emphasis"/>
          <w:color w:val="000000"/>
          <w:sz w:val="27"/>
          <w:szCs w:val="27"/>
        </w:rPr>
        <w:t>Lựa chọn đáp án đúng cho các câu hỏi dưới đây!</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 </w:t>
      </w:r>
      <w:r w:rsidRPr="00093683">
        <w:rPr>
          <w:color w:val="000000"/>
          <w:sz w:val="27"/>
          <w:szCs w:val="27"/>
        </w:rPr>
        <w:t>Di sản nào dưới đây được xếp vào nhóm di sản văn hóa vật thể?</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A. </w:t>
      </w:r>
      <w:r w:rsidRPr="00093683">
        <w:rPr>
          <w:color w:val="000000"/>
          <w:sz w:val="27"/>
          <w:szCs w:val="27"/>
        </w:rPr>
        <w:t>Nghi lễ cấp sắc của người Dao đỏ.</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B. </w:t>
      </w:r>
      <w:r w:rsidRPr="00093683">
        <w:rPr>
          <w:color w:val="000000"/>
          <w:sz w:val="27"/>
          <w:szCs w:val="27"/>
        </w:rPr>
        <w:t>Nghệ thuật Nhã nhạc cung đình (Huế).</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 </w:t>
      </w:r>
      <w:r w:rsidRPr="00093683">
        <w:rPr>
          <w:color w:val="000000"/>
          <w:sz w:val="27"/>
          <w:szCs w:val="27"/>
        </w:rPr>
        <w:t>Văn Miếu – Quốc Tử Giám (Hà Nội).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D. </w:t>
      </w:r>
      <w:r w:rsidRPr="00093683">
        <w:rPr>
          <w:color w:val="000000"/>
          <w:sz w:val="27"/>
          <w:szCs w:val="27"/>
        </w:rPr>
        <w:t>Làn điệu Dân ca quan họ vùng Kinh Bắc.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2. </w:t>
      </w:r>
      <w:r w:rsidRPr="00093683">
        <w:rPr>
          <w:color w:val="000000"/>
          <w:sz w:val="27"/>
          <w:szCs w:val="27"/>
        </w:rPr>
        <w:t>Biểu hiện nào dưới đây thể hiện việc giữ chữ tín?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Hứa nhưng không thực hiện.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Lời nói đi đôi với việc làm.</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Luôn nghi ngờ mọi người.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D. </w:t>
      </w:r>
      <w:r w:rsidRPr="00093683">
        <w:rPr>
          <w:color w:val="000000"/>
          <w:sz w:val="27"/>
          <w:szCs w:val="27"/>
        </w:rPr>
        <w:t>Nói một đằng làm một nẻo.</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3. </w:t>
      </w:r>
      <w:r w:rsidRPr="00093683">
        <w:rPr>
          <w:color w:val="000000"/>
          <w:sz w:val="27"/>
          <w:szCs w:val="27"/>
        </w:rPr>
        <w:t>Câu tục ngữ nào dưới đây phản ánh về việc giữ chữ tín?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Một lần thất tín, vạn lần bất tin.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Thương người như thể thương thân.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Chớ thấy sóng cả mà ngã tay chèo.</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lastRenderedPageBreak/>
        <w:t> D. </w:t>
      </w:r>
      <w:r w:rsidRPr="00093683">
        <w:rPr>
          <w:color w:val="000000"/>
          <w:sz w:val="27"/>
          <w:szCs w:val="27"/>
        </w:rPr>
        <w:t>Một con ngựa đau, cả tàu bỏ cỏ.</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4. </w:t>
      </w:r>
      <w:r w:rsidRPr="00093683">
        <w:rPr>
          <w:color w:val="000000"/>
          <w:sz w:val="27"/>
          <w:szCs w:val="27"/>
        </w:rPr>
        <w:t>Ở Việt Nam, những quy định cơ bản về quyền và nghĩa vụ của các tổ chức, cá nhân đối với việc bảo vệ di sản văn hóa, thể hiện trong văn bản quy phạm pháp luật nào dưới đây?</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Luật An ninh mạng năm 2018.</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Luật Doanh nghiệp năm 2020.</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Luật Hôn nhân và Gia đình năm 2014.</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D. </w:t>
      </w:r>
      <w:r w:rsidRPr="00093683">
        <w:rPr>
          <w:color w:val="000000"/>
          <w:sz w:val="27"/>
          <w:szCs w:val="27"/>
        </w:rPr>
        <w:t>Luật Di sản văn hóa năm 2001.</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5. </w:t>
      </w:r>
      <w:r w:rsidRPr="00093683">
        <w:rPr>
          <w:color w:val="000000"/>
          <w:sz w:val="27"/>
          <w:szCs w:val="27"/>
        </w:rPr>
        <w:t>Trên đường đi học về, M và Q phát hiện hai thanh niên lấy trộm cổ vật trong ngôi chùa cổ của làng. M rủ Q đi báo công an nhưng Q từ chối và nói: “Việc đó nguy hiểm lắm, nếu hai người kia biết mình tố cáo thì họ sẽ trả thù chúng mình đấy. Tớ không làm đâu, cậu thích thì tự đi báo công an đi”.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color w:val="000000"/>
          <w:sz w:val="27"/>
          <w:szCs w:val="27"/>
        </w:rPr>
        <w:t>Trong trường hợp trên, bạn học sinh nào đã có hành động thể hiện việc bảo vệ di sản văn hóa?</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Không có bạn nào.</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Hai bạn M và Q.</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Bạn M.</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D. </w:t>
      </w:r>
      <w:r w:rsidRPr="00093683">
        <w:rPr>
          <w:color w:val="000000"/>
          <w:sz w:val="27"/>
          <w:szCs w:val="27"/>
        </w:rPr>
        <w:t>Bạn Q.</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6. </w:t>
      </w:r>
      <w:r w:rsidRPr="00093683">
        <w:rPr>
          <w:color w:val="000000"/>
          <w:sz w:val="27"/>
          <w:szCs w:val="27"/>
        </w:rPr>
        <w:t>Người biết giữ chữ tín sẽ</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bị người khác lợi dụng.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được mọi người tin tưởng.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không được tin tưởng.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D. </w:t>
      </w:r>
      <w:r w:rsidRPr="00093683">
        <w:rPr>
          <w:color w:val="000000"/>
          <w:sz w:val="27"/>
          <w:szCs w:val="27"/>
        </w:rPr>
        <w:t>phải chịu nhiều thiệt thòi.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lastRenderedPageBreak/>
        <w:t>Câu 7. </w:t>
      </w:r>
      <w:r w:rsidRPr="00093683">
        <w:rPr>
          <w:color w:val="000000"/>
          <w:sz w:val="27"/>
          <w:szCs w:val="27"/>
        </w:rPr>
        <w:t>Khi rơi vào trạng thái căng thẳng, sợ hãi. Em nên chọn cách ứng xử nào dưới đây?</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A. </w:t>
      </w:r>
      <w:r w:rsidRPr="00093683">
        <w:rPr>
          <w:color w:val="000000"/>
          <w:sz w:val="27"/>
          <w:szCs w:val="27"/>
        </w:rPr>
        <w:t>Tìm kiếm sự giúp đỡ từ người thân.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B. </w:t>
      </w:r>
      <w:r w:rsidRPr="00093683">
        <w:rPr>
          <w:color w:val="000000"/>
          <w:sz w:val="27"/>
          <w:szCs w:val="27"/>
        </w:rPr>
        <w:t>Trốn trong phòng để khóc.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 </w:t>
      </w:r>
      <w:r w:rsidRPr="00093683">
        <w:rPr>
          <w:color w:val="000000"/>
          <w:sz w:val="27"/>
          <w:szCs w:val="27"/>
        </w:rPr>
        <w:t>Vùi mình vào chơi game để quên nỗi buồn.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D. </w:t>
      </w:r>
      <w:r w:rsidRPr="00093683">
        <w:rPr>
          <w:color w:val="000000"/>
          <w:sz w:val="27"/>
          <w:szCs w:val="27"/>
        </w:rPr>
        <w:t>Âm thầm chịu đựng, không chia sẻ với ai.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8. </w:t>
      </w:r>
      <w:r w:rsidRPr="00093683">
        <w:rPr>
          <w:color w:val="000000"/>
          <w:sz w:val="27"/>
          <w:szCs w:val="27"/>
        </w:rPr>
        <w:t>Những sản phẩm vật chất và tinh thần có giá trị lịch sử, văn hóa, khoa học được lưu truyền từ thế hệ này qua thế hệ khác là nội dung của khái niệm nào dưới đây?</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Di sản văn hóa.</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Truyền thống quê hương.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Thành tựu văn minh.</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D. </w:t>
      </w:r>
      <w:r w:rsidRPr="00093683">
        <w:rPr>
          <w:color w:val="000000"/>
          <w:sz w:val="27"/>
          <w:szCs w:val="27"/>
        </w:rPr>
        <w:t>Truyền thống gia đình.</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9. </w:t>
      </w:r>
      <w:r w:rsidRPr="00093683">
        <w:rPr>
          <w:color w:val="000000"/>
          <w:sz w:val="27"/>
          <w:szCs w:val="27"/>
        </w:rPr>
        <w:t>Câu ca dao: “Nói chín thì nên làm mười/ Nói mười làm chín kẻ cười người chê” khuyên con người nên rèn luyện đức tính nào?</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Giữ chữ tín.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Trung thực.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Khiêm tốn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D. </w:t>
      </w:r>
      <w:r w:rsidRPr="00093683">
        <w:rPr>
          <w:color w:val="000000"/>
          <w:sz w:val="27"/>
          <w:szCs w:val="27"/>
        </w:rPr>
        <w:t>Dũng cảm.</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10. </w:t>
      </w:r>
      <w:r w:rsidRPr="00093683">
        <w:rPr>
          <w:color w:val="000000"/>
          <w:sz w:val="27"/>
          <w:szCs w:val="27"/>
        </w:rPr>
        <w:t>Em đồng tình với ý kiến nào dưới đây về việc giữ chữ tín?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A. </w:t>
      </w:r>
      <w:r w:rsidRPr="00093683">
        <w:rPr>
          <w:color w:val="000000"/>
          <w:sz w:val="27"/>
          <w:szCs w:val="27"/>
        </w:rPr>
        <w:t>Chỉ thực hiện lời hứa khi có điều kiện thuận lợi.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B. </w:t>
      </w:r>
      <w:r w:rsidRPr="00093683">
        <w:rPr>
          <w:color w:val="000000"/>
          <w:sz w:val="27"/>
          <w:szCs w:val="27"/>
        </w:rPr>
        <w:t>Cần coi trọng lời hứa trong mọi trường hợp.</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 </w:t>
      </w:r>
      <w:r w:rsidRPr="00093683">
        <w:rPr>
          <w:color w:val="000000"/>
          <w:sz w:val="27"/>
          <w:szCs w:val="27"/>
        </w:rPr>
        <w:t>Không cần giữ lời hứa với khách hàng cũ.</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D. </w:t>
      </w:r>
      <w:r w:rsidRPr="00093683">
        <w:rPr>
          <w:color w:val="000000"/>
          <w:sz w:val="27"/>
          <w:szCs w:val="27"/>
        </w:rPr>
        <w:t>Chỉ cần giữ chữ tín với những đối tác quan trọng.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lastRenderedPageBreak/>
        <w:t>Câu 11. </w:t>
      </w:r>
      <w:r w:rsidRPr="00093683">
        <w:rPr>
          <w:color w:val="000000"/>
          <w:sz w:val="27"/>
          <w:szCs w:val="27"/>
        </w:rPr>
        <w:t>M chuẩn bị thi hùng biện trước toàn trường nên cảm thấy rất lo lắng, hồi hộp. Trước khi thi, M đã dành thời gian hít thở sâu và tự nhủ: “Mình sẽ làm tốt thôi, mình đã luyện tập rất nhiều rồi”. Cuối cùng, H đã có phần thi rất ấn tượng và nhận được kết quả tốt. Việc làm của M thể hiện bạn là người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A. </w:t>
      </w:r>
      <w:r w:rsidRPr="00093683">
        <w:rPr>
          <w:color w:val="000000"/>
          <w:sz w:val="27"/>
          <w:szCs w:val="27"/>
        </w:rPr>
        <w:t>biết quan tâm, chia sẻ tới mọi người.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B. </w:t>
      </w:r>
      <w:r w:rsidRPr="00093683">
        <w:rPr>
          <w:color w:val="000000"/>
          <w:sz w:val="27"/>
          <w:szCs w:val="27"/>
        </w:rPr>
        <w:t>may mắn và tự tin.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 </w:t>
      </w:r>
      <w:r w:rsidRPr="00093683">
        <w:rPr>
          <w:color w:val="000000"/>
          <w:sz w:val="27"/>
          <w:szCs w:val="27"/>
        </w:rPr>
        <w:t>rất coi trọng thành tích.</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D. </w:t>
      </w:r>
      <w:r w:rsidRPr="00093683">
        <w:rPr>
          <w:color w:val="000000"/>
          <w:sz w:val="27"/>
          <w:szCs w:val="27"/>
        </w:rPr>
        <w:t>biết cách ứng phó với tâm lí căng thẳng.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12. </w:t>
      </w:r>
      <w:r w:rsidRPr="00093683">
        <w:rPr>
          <w:color w:val="000000"/>
          <w:sz w:val="27"/>
          <w:szCs w:val="27"/>
        </w:rPr>
        <w:t xml:space="preserve">Khó ngủ, đau đầu, tim đập nhanh, chóng </w:t>
      </w:r>
      <w:proofErr w:type="gramStart"/>
      <w:r w:rsidRPr="00093683">
        <w:rPr>
          <w:color w:val="000000"/>
          <w:sz w:val="27"/>
          <w:szCs w:val="27"/>
        </w:rPr>
        <w:t>mặt,…</w:t>
      </w:r>
      <w:proofErr w:type="gramEnd"/>
      <w:r w:rsidRPr="00093683">
        <w:rPr>
          <w:color w:val="000000"/>
          <w:sz w:val="27"/>
          <w:szCs w:val="27"/>
        </w:rPr>
        <w:t>là một số biểu hiện của</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học sinh chăm học.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người trưởng thành.</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cơ thể bị căng thẳng.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D. </w:t>
      </w:r>
      <w:r w:rsidRPr="00093683">
        <w:rPr>
          <w:color w:val="000000"/>
          <w:sz w:val="27"/>
          <w:szCs w:val="27"/>
        </w:rPr>
        <w:t>học sinh lười tập thể dục.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13. </w:t>
      </w:r>
      <w:r w:rsidRPr="00093683">
        <w:rPr>
          <w:color w:val="000000"/>
          <w:sz w:val="27"/>
          <w:szCs w:val="27"/>
        </w:rPr>
        <w:t>Trong cuộc sống, để có được sự tin tưởng, tín nhiệm của mọi người xung quanh, chúng ta cần phải thực hiện được điều gì trong những điều dưới đây?</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color w:val="000000"/>
          <w:sz w:val="27"/>
          <w:szCs w:val="27"/>
        </w:rPr>
        <w:t> A. Siêng năng, kiên trì.</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color w:val="000000"/>
          <w:sz w:val="27"/>
          <w:szCs w:val="27"/>
        </w:rPr>
        <w:t> B. Quan tâm người khác.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color w:val="000000"/>
          <w:sz w:val="27"/>
          <w:szCs w:val="27"/>
        </w:rPr>
        <w:t> C. Tin tưởng người khác.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color w:val="000000"/>
          <w:sz w:val="27"/>
          <w:szCs w:val="27"/>
        </w:rPr>
        <w:t> D. Biết giữ chữ tín.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14. </w:t>
      </w:r>
      <w:r w:rsidRPr="00093683">
        <w:rPr>
          <w:color w:val="000000"/>
          <w:sz w:val="27"/>
          <w:szCs w:val="27"/>
        </w:rPr>
        <w:t>Những người trải qua mức độ căng thẳng tâm lí cao hoặc căng thẳng trong một thời gian dài có thể gặp các vấn đề về</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hoạt động giao tiếp xã hội.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sức khỏe tinh thần và thể chất.</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tiền bạc.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lastRenderedPageBreak/>
        <w:t> D. </w:t>
      </w:r>
      <w:r w:rsidRPr="00093683">
        <w:rPr>
          <w:color w:val="000000"/>
          <w:sz w:val="27"/>
          <w:szCs w:val="27"/>
        </w:rPr>
        <w:t>thành tích thi đua.</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15. </w:t>
      </w:r>
      <w:r w:rsidRPr="00093683">
        <w:rPr>
          <w:color w:val="000000"/>
          <w:sz w:val="27"/>
          <w:szCs w:val="27"/>
        </w:rPr>
        <w:t>Nội dung nào dưới đây là cách ứng phó tích cực khi bị căng thẳng?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A. </w:t>
      </w:r>
      <w:r w:rsidRPr="00093683">
        <w:rPr>
          <w:color w:val="000000"/>
          <w:sz w:val="27"/>
          <w:szCs w:val="27"/>
        </w:rPr>
        <w:t>Đối mặt và suy nghĩ tích cực.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B. </w:t>
      </w:r>
      <w:r w:rsidRPr="00093683">
        <w:rPr>
          <w:color w:val="000000"/>
          <w:sz w:val="27"/>
          <w:szCs w:val="27"/>
        </w:rPr>
        <w:t>Yêu thương bản thân.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 </w:t>
      </w:r>
      <w:r w:rsidRPr="00093683">
        <w:rPr>
          <w:color w:val="000000"/>
          <w:sz w:val="27"/>
          <w:szCs w:val="27"/>
        </w:rPr>
        <w:t>Tất cả các phương án đều đúng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D. </w:t>
      </w:r>
      <w:r w:rsidRPr="00093683">
        <w:rPr>
          <w:color w:val="000000"/>
          <w:sz w:val="27"/>
          <w:szCs w:val="27"/>
        </w:rPr>
        <w:t>Vận động thể chất, tập trung vào hơi thở.</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16. </w:t>
      </w:r>
      <w:r w:rsidRPr="00093683">
        <w:rPr>
          <w:color w:val="000000"/>
          <w:sz w:val="27"/>
          <w:szCs w:val="27"/>
        </w:rPr>
        <w:t>Nội dung nào dưới đây </w:t>
      </w:r>
      <w:r w:rsidRPr="00093683">
        <w:rPr>
          <w:rStyle w:val="Strong"/>
          <w:color w:val="000000"/>
          <w:sz w:val="27"/>
          <w:szCs w:val="27"/>
        </w:rPr>
        <w:t>không phải </w:t>
      </w:r>
      <w:r w:rsidRPr="00093683">
        <w:rPr>
          <w:color w:val="000000"/>
          <w:sz w:val="27"/>
          <w:szCs w:val="27"/>
        </w:rPr>
        <w:t>là tác động tiêu cực của việc căng thẳng tâm lí?</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A. </w:t>
      </w:r>
      <w:r w:rsidRPr="00093683">
        <w:rPr>
          <w:color w:val="000000"/>
          <w:sz w:val="27"/>
          <w:szCs w:val="27"/>
        </w:rPr>
        <w:t>Suy nhược về thể chất và tinh thần.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B. </w:t>
      </w:r>
      <w:r w:rsidRPr="00093683">
        <w:rPr>
          <w:color w:val="000000"/>
          <w:sz w:val="27"/>
          <w:szCs w:val="27"/>
        </w:rPr>
        <w:t>Đạt được kết quả cao trong học tập.</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 </w:t>
      </w:r>
      <w:r w:rsidRPr="00093683">
        <w:rPr>
          <w:color w:val="000000"/>
          <w:sz w:val="27"/>
          <w:szCs w:val="27"/>
        </w:rPr>
        <w:t>Kết quả học tập giảm sút.</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D. </w:t>
      </w:r>
      <w:r w:rsidRPr="00093683">
        <w:rPr>
          <w:color w:val="000000"/>
          <w:sz w:val="27"/>
          <w:szCs w:val="27"/>
        </w:rPr>
        <w:t>Ảnh hưởng tiêu cực đến các mối quan hệ.</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17. </w:t>
      </w:r>
      <w:r w:rsidRPr="00093683">
        <w:rPr>
          <w:color w:val="000000"/>
          <w:sz w:val="27"/>
          <w:szCs w:val="27"/>
        </w:rPr>
        <w:t>Chữ tín là</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A. </w:t>
      </w:r>
      <w:r w:rsidRPr="00093683">
        <w:rPr>
          <w:color w:val="000000"/>
          <w:sz w:val="27"/>
          <w:szCs w:val="27"/>
        </w:rPr>
        <w:t>sẻ chia, giúp đỡ khi người khác gặp khó khăn.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B. </w:t>
      </w:r>
      <w:r w:rsidRPr="00093683">
        <w:rPr>
          <w:color w:val="000000"/>
          <w:sz w:val="27"/>
          <w:szCs w:val="27"/>
        </w:rPr>
        <w:t>coi trọng niềm tin của mọi người đối với mình.</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 </w:t>
      </w:r>
      <w:r w:rsidRPr="00093683">
        <w:rPr>
          <w:color w:val="000000"/>
          <w:sz w:val="27"/>
          <w:szCs w:val="27"/>
        </w:rPr>
        <w:t>niềm tin của con người đối với nhau.</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D. </w:t>
      </w:r>
      <w:r w:rsidRPr="00093683">
        <w:rPr>
          <w:color w:val="000000"/>
          <w:sz w:val="27"/>
          <w:szCs w:val="27"/>
        </w:rPr>
        <w:t>đặt mình vào vị trí của người khác để hiểu họ.</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18. </w:t>
      </w:r>
      <w:r w:rsidRPr="00093683">
        <w:rPr>
          <w:color w:val="000000"/>
          <w:sz w:val="27"/>
          <w:szCs w:val="27"/>
        </w:rPr>
        <w:t>Vào đợt lợn bị dịch tả châu Phi, người dân mua thịt lợn ít dần. Biết được điều đó, bà K mở cửa hàng thịt lợn sạch nhưng thực tế vẫn lấy thịt lợn bị ốm, bị bệnh để bán nhằm thu lợi nhuận cao. Hành vi đó cho thấy bà K là người như thế nào?</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Biết quan tâm người khác.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Giữ chữ tín với khách hàng.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Biết tôn trọng người khác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lastRenderedPageBreak/>
        <w:t> D. </w:t>
      </w:r>
      <w:r w:rsidRPr="00093683">
        <w:rPr>
          <w:color w:val="000000"/>
          <w:sz w:val="27"/>
          <w:szCs w:val="27"/>
        </w:rPr>
        <w:t>Không giữ chữ tín trong kinh doanh.</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19. </w:t>
      </w:r>
      <w:r w:rsidRPr="00093683">
        <w:rPr>
          <w:color w:val="000000"/>
          <w:sz w:val="27"/>
          <w:szCs w:val="27"/>
        </w:rPr>
        <w:t>Căng thẳng tâm lí là tình trạng mà con người cảm thấy phải chịu áp lực về</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bạn bè, người thân.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tiền bạc, học tập.</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tinh thần, thể chất.</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D. </w:t>
      </w:r>
      <w:r w:rsidRPr="00093683">
        <w:rPr>
          <w:color w:val="000000"/>
          <w:sz w:val="27"/>
          <w:szCs w:val="27"/>
        </w:rPr>
        <w:t>gia đình, bạn bè.</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20. </w:t>
      </w:r>
      <w:r w:rsidRPr="00093683">
        <w:rPr>
          <w:color w:val="000000"/>
          <w:sz w:val="27"/>
          <w:szCs w:val="27"/>
        </w:rPr>
        <w:t>Một trong những nguyên nhân chủ quan gây ra tâm lí căng thẳng là</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A. </w:t>
      </w:r>
      <w:r w:rsidRPr="00093683">
        <w:rPr>
          <w:color w:val="000000"/>
          <w:sz w:val="27"/>
          <w:szCs w:val="27"/>
        </w:rPr>
        <w:t>áp lực học tập.</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B. </w:t>
      </w:r>
      <w:r w:rsidRPr="00093683">
        <w:rPr>
          <w:color w:val="000000"/>
          <w:sz w:val="27"/>
          <w:szCs w:val="27"/>
        </w:rPr>
        <w:t>sự kì vọng quá lớn của gia đình.</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C. </w:t>
      </w:r>
      <w:r w:rsidRPr="00093683">
        <w:rPr>
          <w:color w:val="000000"/>
          <w:sz w:val="27"/>
          <w:szCs w:val="27"/>
        </w:rPr>
        <w:t>các mối quan hệ bạn bè.</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D. </w:t>
      </w:r>
      <w:r w:rsidRPr="00093683">
        <w:rPr>
          <w:color w:val="000000"/>
          <w:sz w:val="27"/>
          <w:szCs w:val="27"/>
        </w:rPr>
        <w:t>suy nghĩ tiêu cực.</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1.2. Trắc nghiệm đúng-sai (2,0 điểm)</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21. </w:t>
      </w:r>
      <w:r w:rsidRPr="00093683">
        <w:rPr>
          <w:color w:val="000000"/>
          <w:sz w:val="27"/>
          <w:szCs w:val="27"/>
        </w:rPr>
        <w:t>Hãy xác định tính đúng/sai của các nhận định sau về bảo tồn di sản văn hóa:</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a) </w:t>
      </w:r>
      <w:r w:rsidRPr="00093683">
        <w:rPr>
          <w:color w:val="000000"/>
          <w:sz w:val="27"/>
          <w:szCs w:val="27"/>
        </w:rPr>
        <w:t>Di sản văn hóa chỉ bao gồm các công trình kiến trúc cổ kính và hiện vật lịch sử.</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b) </w:t>
      </w:r>
      <w:r w:rsidRPr="00093683">
        <w:rPr>
          <w:color w:val="000000"/>
          <w:sz w:val="27"/>
          <w:szCs w:val="27"/>
        </w:rPr>
        <w:t>Bảo tồn di sản văn hóa là trách nhiệm của toàn xã hội, không chỉ riêng của Nhà nước hay các chuyên gia.</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 </w:t>
      </w:r>
      <w:r w:rsidRPr="00093683">
        <w:rPr>
          <w:color w:val="000000"/>
          <w:sz w:val="27"/>
          <w:szCs w:val="27"/>
        </w:rPr>
        <w:t>Việc phát triển du lịch luôn mang lại lợi ích tuyệt đối cho việc bảo tồn di sản văn hóa.</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d) </w:t>
      </w:r>
      <w:r w:rsidRPr="00093683">
        <w:rPr>
          <w:color w:val="000000"/>
          <w:sz w:val="27"/>
          <w:szCs w:val="27"/>
        </w:rPr>
        <w:t>Tham gia các lễ hội truyền thống địa phương là một cách thể hiện ý thức bảo tồn di sản văn hóa.</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22. </w:t>
      </w:r>
      <w:r w:rsidRPr="00093683">
        <w:rPr>
          <w:color w:val="000000"/>
          <w:sz w:val="27"/>
          <w:szCs w:val="27"/>
        </w:rPr>
        <w:t>Đọc tình huống sau và xác định tính đúng/ sai ở mỗi nhận định a), b), c), d)</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Tình huống. </w:t>
      </w:r>
      <w:r w:rsidRPr="00093683">
        <w:rPr>
          <w:color w:val="000000"/>
          <w:sz w:val="27"/>
          <w:szCs w:val="27"/>
        </w:rPr>
        <w:t xml:space="preserve">Bạn Lan là học sinh lớp 8, đang chuẩn bị cho kỳ thi cuối kỳ quan trọng. Ngoài áp lực học tập, Lan còn cảm thấy lo lắng vì bố mẹ thường xuyên cãi vã. Lan bắt đầu có các biểu hiện như mất ngủ, ăn uống kém, dễ cáu gắt với bạn bè và không thể </w:t>
      </w:r>
      <w:r w:rsidRPr="00093683">
        <w:rPr>
          <w:color w:val="000000"/>
          <w:sz w:val="27"/>
          <w:szCs w:val="27"/>
        </w:rPr>
        <w:lastRenderedPageBreak/>
        <w:t>tập trung vào bài vở. Lan cố gắng tự mình giải quyết bằng cách thức khuya học bài nhiều hơn, nhưng tình hình không cải thiện.</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a) </w:t>
      </w:r>
      <w:r w:rsidRPr="00093683">
        <w:rPr>
          <w:color w:val="000000"/>
          <w:sz w:val="27"/>
          <w:szCs w:val="27"/>
        </w:rPr>
        <w:t>Việc Lan thức khuya học bài nhiều hơn khi đang căng thẳng là một biện pháp hiệu quả để giảm áp lực học tập và cải thiện kết quả thi cử.</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b) </w:t>
      </w:r>
      <w:r w:rsidRPr="00093683">
        <w:rPr>
          <w:color w:val="000000"/>
          <w:sz w:val="27"/>
          <w:szCs w:val="27"/>
        </w:rPr>
        <w:t>Lan nên chủ động chia sẻ những lo lắng của mình với một người lớn đáng tin cậy như bố mẹ, giáo viên hoặc chuyên gia tâm lý để nhận được sự hỗ trợ kịp thời.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 </w:t>
      </w:r>
      <w:r w:rsidRPr="00093683">
        <w:rPr>
          <w:color w:val="000000"/>
          <w:sz w:val="27"/>
          <w:szCs w:val="27"/>
        </w:rPr>
        <w:t>Các biểu hiện như mất ngủ, ăn uống kém, dễ cáu gắt chỉ cho thấy Lan đang gặp vấn đề về sức khỏe thể chất, không liên quan đến tâm lý căng thẳng.</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d) </w:t>
      </w:r>
      <w:r w:rsidRPr="00093683">
        <w:rPr>
          <w:color w:val="000000"/>
          <w:sz w:val="27"/>
          <w:szCs w:val="27"/>
        </w:rPr>
        <w:t>Để ứng phó hiệu quả với căng thẳng, ngoài việc học tập, Lan cần dành thời gian cho các hoạt động thư giãn như nghe nhạc, tập thể dục nhẹ nhàng hoặc trò chuyện với bạn bè.</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PHẦN II. TỰ LUẬN (3,0 ĐIỂM)</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1 (2,0 điểm): </w:t>
      </w:r>
      <w:r w:rsidRPr="00093683">
        <w:rPr>
          <w:color w:val="000000"/>
          <w:sz w:val="27"/>
          <w:szCs w:val="27"/>
        </w:rPr>
        <w:t>Trong các trường hợp dưới đây, bạn nào biết giữ chữ tín? Bạn nào chưa biết giữ chữ tín? Vì sao?</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Trường hợp 1)</w:t>
      </w:r>
      <w:r w:rsidRPr="00093683">
        <w:rPr>
          <w:color w:val="000000"/>
          <w:sz w:val="27"/>
          <w:szCs w:val="27"/>
        </w:rPr>
        <w:t> Q hứa vào ngày Chủ nhật sẽ sang nhà V để giúp bạn học Toán. Sáng Chủ nhật, mặc dù trời nắng to nhưng Q vẫn sang nhà bạn như đã hứa.</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 Trường hợp 2)</w:t>
      </w:r>
      <w:r w:rsidRPr="00093683">
        <w:rPr>
          <w:color w:val="000000"/>
          <w:sz w:val="27"/>
          <w:szCs w:val="27"/>
        </w:rPr>
        <w:t> P hứa với cô giáo sẽ khắc phục việc thường xuyên đi học muộn nhưng bạn vẫn tiếp tục tình trạng đó. Bạn đưa ra lí do là thức quá khuya để học bài.</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Câu 2 (2,0 điểm): </w:t>
      </w:r>
      <w:r w:rsidRPr="00093683">
        <w:rPr>
          <w:color w:val="000000"/>
          <w:sz w:val="27"/>
          <w:szCs w:val="27"/>
        </w:rPr>
        <w:t>Em hãy đưa ra lời khuyên cho mỗi nhân vật trong những tình huống dưới đây:</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Tình huống 1) </w:t>
      </w:r>
      <w:r w:rsidRPr="00093683">
        <w:rPr>
          <w:color w:val="000000"/>
          <w:sz w:val="27"/>
          <w:szCs w:val="27"/>
        </w:rPr>
        <w:t>M là học sinh tích cực tham gia các hoạt động xã hội. Tuy nhiên, mỗi khi đi tham quan các di tích lịch sử - văn hoá thì M lại thường hay chê bai những địa điểm đó.</w:t>
      </w:r>
    </w:p>
    <w:p w:rsidR="00093683" w:rsidRPr="00093683" w:rsidRDefault="00093683" w:rsidP="00093683">
      <w:pPr>
        <w:pStyle w:val="NormalWeb"/>
        <w:spacing w:before="0" w:beforeAutospacing="0" w:after="240" w:afterAutospacing="0" w:line="360" w:lineRule="atLeast"/>
        <w:ind w:left="48" w:right="48"/>
        <w:jc w:val="both"/>
        <w:rPr>
          <w:color w:val="000000"/>
          <w:sz w:val="27"/>
          <w:szCs w:val="27"/>
        </w:rPr>
      </w:pPr>
      <w:r w:rsidRPr="00093683">
        <w:rPr>
          <w:rStyle w:val="Strong"/>
          <w:color w:val="000000"/>
          <w:sz w:val="27"/>
          <w:szCs w:val="27"/>
        </w:rPr>
        <w:t>Tình huống 2) </w:t>
      </w:r>
      <w:r w:rsidRPr="00093683">
        <w:rPr>
          <w:color w:val="000000"/>
          <w:sz w:val="27"/>
          <w:szCs w:val="27"/>
        </w:rPr>
        <w:t>Chú H đào móng để xây nhà thì phát hiện một cổ vật rất quý. Chú H có ý định cất giấu làm của riêng vì cho rằng nó được tìm thấy trong nhà mình tức là tài sản thuộc sở hữu của gia đình mình.</w:t>
      </w:r>
    </w:p>
    <w:p w:rsidR="00685E75" w:rsidRPr="00093683" w:rsidRDefault="00685E75">
      <w:pPr>
        <w:rPr>
          <w:rFonts w:ascii="Times New Roman" w:hAnsi="Times New Roman" w:cs="Times New Roman"/>
        </w:rPr>
      </w:pPr>
    </w:p>
    <w:sectPr w:rsidR="00685E75" w:rsidRPr="00093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683"/>
    <w:rsid w:val="00093683"/>
    <w:rsid w:val="004B5623"/>
    <w:rsid w:val="006512A5"/>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E8880"/>
  <w15:chartTrackingRefBased/>
  <w15:docId w15:val="{03F42FFF-2455-45AC-8D09-BE5088518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368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93683"/>
    <w:rPr>
      <w:b/>
      <w:bCs/>
    </w:rPr>
  </w:style>
  <w:style w:type="character" w:styleId="Emphasis">
    <w:name w:val="Emphasis"/>
    <w:basedOn w:val="DefaultParagraphFont"/>
    <w:uiPriority w:val="20"/>
    <w:qFormat/>
    <w:rsid w:val="000936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07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1161</Words>
  <Characters>6620</Characters>
  <Application>Microsoft Office Word</Application>
  <DocSecurity>0</DocSecurity>
  <Lines>55</Lines>
  <Paragraphs>15</Paragraphs>
  <ScaleCrop>false</ScaleCrop>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2026-01-08T09:59:00Z</dcterms:created>
  <dcterms:modified xsi:type="dcterms:W3CDTF">2026-01-08T09:59:00Z</dcterms:modified>
</cp:coreProperties>
</file>