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79" w:type="dxa"/>
        <w:tblLook w:val="01E0" w:firstRow="1" w:lastRow="1" w:firstColumn="1" w:lastColumn="1" w:noHBand="0" w:noVBand="0"/>
      </w:tblPr>
      <w:tblGrid>
        <w:gridCol w:w="4113"/>
        <w:gridCol w:w="5666"/>
      </w:tblGrid>
      <w:tr w:rsidR="00927EC2" w:rsidRPr="00BA2EA5" w14:paraId="7C67811B" w14:textId="77777777" w:rsidTr="00314074">
        <w:trPr>
          <w:trHeight w:val="1247"/>
        </w:trPr>
        <w:tc>
          <w:tcPr>
            <w:tcW w:w="4113" w:type="dxa"/>
          </w:tcPr>
          <w:p w14:paraId="4CD5CEC0" w14:textId="77777777" w:rsidR="00EB3B06" w:rsidRPr="00BA2EA5" w:rsidRDefault="00EB3B06" w:rsidP="00314074">
            <w:pPr>
              <w:spacing w:after="0" w:line="240" w:lineRule="auto"/>
              <w:jc w:val="center"/>
              <w:rPr>
                <w:rFonts w:ascii="Times New Roman" w:eastAsia="Times New Roman" w:hAnsi="Times New Roman" w:cs="Times New Roman"/>
                <w:b/>
                <w:kern w:val="0"/>
                <w:sz w:val="26"/>
                <w:szCs w:val="24"/>
                <w14:ligatures w14:val="none"/>
              </w:rPr>
            </w:pPr>
            <w:r w:rsidRPr="00BA2EA5">
              <w:rPr>
                <w:rFonts w:ascii="Times New Roman" w:eastAsia="Times New Roman" w:hAnsi="Times New Roman" w:cs="Times New Roman"/>
                <w:b/>
                <w:kern w:val="0"/>
                <w:sz w:val="26"/>
                <w:szCs w:val="24"/>
                <w14:ligatures w14:val="none"/>
              </w:rPr>
              <w:t>ỦY BAN NHÂN DÂN</w:t>
            </w:r>
          </w:p>
          <w:p w14:paraId="0518FBCF" w14:textId="60F79AFD" w:rsidR="00EB3B06" w:rsidRPr="00BA2EA5" w:rsidRDefault="00EB3B06" w:rsidP="00314074">
            <w:pPr>
              <w:spacing w:after="0" w:line="240" w:lineRule="auto"/>
              <w:jc w:val="center"/>
              <w:rPr>
                <w:rFonts w:ascii="Times New Roman" w:eastAsia="Times New Roman" w:hAnsi="Times New Roman" w:cs="Times New Roman"/>
                <w:kern w:val="0"/>
                <w:sz w:val="26"/>
                <w:szCs w:val="24"/>
                <w14:ligatures w14:val="none"/>
              </w:rPr>
            </w:pPr>
            <w:r w:rsidRPr="00BA2EA5">
              <w:rPr>
                <w:rFonts w:ascii="Times New Roman" w:eastAsia="Times New Roman" w:hAnsi="Times New Roman" w:cs="Times New Roman"/>
                <w:b/>
                <w:kern w:val="0"/>
                <w:sz w:val="26"/>
                <w:szCs w:val="24"/>
                <w14:ligatures w14:val="none"/>
              </w:rPr>
              <w:t>THÀNH PHỐ HỒ CHÍ MINH</w:t>
            </w:r>
            <w:r w:rsidRPr="00BA2EA5">
              <w:rPr>
                <w:rFonts w:ascii="Times New Roman" w:eastAsia="Times New Roman" w:hAnsi="Times New Roman" w:cs="Times New Roman"/>
                <w:b/>
                <w:bCs/>
                <w:noProof/>
                <w:kern w:val="0"/>
                <w:sz w:val="24"/>
                <w:szCs w:val="24"/>
                <w:lang w:eastAsia="zh-CN"/>
                <w14:ligatures w14:val="none"/>
              </w:rPr>
              <mc:AlternateContent>
                <mc:Choice Requires="wps">
                  <w:drawing>
                    <wp:anchor distT="4294967295" distB="4294967295" distL="114300" distR="114300" simplePos="0" relativeHeight="251660288" behindDoc="0" locked="0" layoutInCell="1" allowOverlap="1" wp14:anchorId="1BB6BA36" wp14:editId="59D5FB13">
                      <wp:simplePos x="0" y="0"/>
                      <wp:positionH relativeFrom="column">
                        <wp:posOffset>692150</wp:posOffset>
                      </wp:positionH>
                      <wp:positionV relativeFrom="paragraph">
                        <wp:posOffset>181609</wp:posOffset>
                      </wp:positionV>
                      <wp:extent cx="1143000" cy="0"/>
                      <wp:effectExtent l="0" t="0" r="0" b="0"/>
                      <wp:wrapNone/>
                      <wp:docPr id="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320ED9E" id="Straight Connector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pt,14.3pt" to="144.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dZk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"/>
                  </w:pict>
                </mc:Fallback>
              </mc:AlternateContent>
            </w:r>
          </w:p>
          <w:p w14:paraId="587D3CB1" w14:textId="77777777" w:rsidR="00314074" w:rsidRPr="00BA2EA5" w:rsidRDefault="00314074" w:rsidP="00314074">
            <w:pPr>
              <w:spacing w:after="0" w:line="240" w:lineRule="auto"/>
              <w:jc w:val="center"/>
              <w:rPr>
                <w:rFonts w:ascii="Times New Roman" w:eastAsia="Times New Roman" w:hAnsi="Times New Roman" w:cs="Times New Roman"/>
                <w:kern w:val="0"/>
                <w:sz w:val="28"/>
                <w:szCs w:val="28"/>
                <w14:ligatures w14:val="none"/>
              </w:rPr>
            </w:pPr>
          </w:p>
          <w:p w14:paraId="2D7B7293" w14:textId="4D0A2115" w:rsidR="00874BF0" w:rsidRPr="00BA2EA5" w:rsidRDefault="00EB3B06" w:rsidP="00314074">
            <w:pPr>
              <w:spacing w:after="0" w:line="240" w:lineRule="auto"/>
              <w:jc w:val="center"/>
              <w:rPr>
                <w:rFonts w:ascii="Times New Roman" w:eastAsia="Times New Roman" w:hAnsi="Times New Roman" w:cs="Times New Roman"/>
                <w:kern w:val="0"/>
                <w:sz w:val="26"/>
                <w:szCs w:val="24"/>
                <w14:ligatures w14:val="none"/>
              </w:rPr>
            </w:pPr>
            <w:r w:rsidRPr="00BA2EA5">
              <w:rPr>
                <w:rFonts w:ascii="Times New Roman" w:eastAsia="Times New Roman" w:hAnsi="Times New Roman" w:cs="Times New Roman"/>
                <w:kern w:val="0"/>
                <w:sz w:val="26"/>
                <w:szCs w:val="24"/>
                <w14:ligatures w14:val="none"/>
              </w:rPr>
              <w:t>Số:       /</w:t>
            </w:r>
            <w:r w:rsidR="00B05CA1" w:rsidRPr="00BA2EA5">
              <w:rPr>
                <w:rFonts w:ascii="Times New Roman" w:eastAsia="Times New Roman" w:hAnsi="Times New Roman" w:cs="Times New Roman"/>
                <w:kern w:val="0"/>
                <w:sz w:val="26"/>
                <w:szCs w:val="24"/>
                <w14:ligatures w14:val="none"/>
              </w:rPr>
              <w:t>TTr</w:t>
            </w:r>
            <w:r w:rsidRPr="00BA2EA5">
              <w:rPr>
                <w:rFonts w:ascii="Times New Roman" w:eastAsia="Times New Roman" w:hAnsi="Times New Roman" w:cs="Times New Roman"/>
                <w:kern w:val="0"/>
                <w:sz w:val="26"/>
                <w:szCs w:val="24"/>
                <w14:ligatures w14:val="none"/>
              </w:rPr>
              <w:t>-</w:t>
            </w:r>
            <w:r w:rsidR="00314074" w:rsidRPr="00BA2EA5">
              <w:rPr>
                <w:rFonts w:ascii="Times New Roman" w:eastAsia="Times New Roman" w:hAnsi="Times New Roman" w:cs="Times New Roman"/>
                <w:kern w:val="0"/>
                <w:sz w:val="26"/>
                <w:szCs w:val="24"/>
                <w14:ligatures w14:val="none"/>
              </w:rPr>
              <w:t>UBND</w:t>
            </w:r>
          </w:p>
        </w:tc>
        <w:tc>
          <w:tcPr>
            <w:tcW w:w="5666" w:type="dxa"/>
          </w:tcPr>
          <w:p w14:paraId="73E7385B" w14:textId="77777777" w:rsidR="00EB3B06" w:rsidRPr="00BA2EA5" w:rsidRDefault="00EB3B06" w:rsidP="00314074">
            <w:pPr>
              <w:spacing w:after="0" w:line="240" w:lineRule="auto"/>
              <w:jc w:val="center"/>
              <w:rPr>
                <w:rFonts w:ascii="Times New Roman" w:eastAsia="Times New Roman" w:hAnsi="Times New Roman" w:cs="Times New Roman"/>
                <w:b/>
                <w:kern w:val="0"/>
                <w:sz w:val="26"/>
                <w:szCs w:val="24"/>
                <w14:ligatures w14:val="none"/>
              </w:rPr>
            </w:pPr>
            <w:r w:rsidRPr="00BA2EA5">
              <w:rPr>
                <w:rFonts w:ascii="Times New Roman" w:eastAsia="Times New Roman" w:hAnsi="Times New Roman" w:cs="Times New Roman"/>
                <w:b/>
                <w:kern w:val="0"/>
                <w:sz w:val="26"/>
                <w:szCs w:val="24"/>
                <w14:ligatures w14:val="none"/>
              </w:rPr>
              <w:t xml:space="preserve">CỘNG HÒA XÃ HỘI CHỦ NGHĨA VIỆT </w:t>
            </w:r>
            <w:smartTag w:uri="urn:schemas-microsoft-com:office:smarttags" w:element="place">
              <w:smartTag w:uri="urn:schemas-microsoft-com:office:smarttags" w:element="country-region">
                <w:r w:rsidRPr="00BA2EA5">
                  <w:rPr>
                    <w:rFonts w:ascii="Times New Roman" w:eastAsia="Times New Roman" w:hAnsi="Times New Roman" w:cs="Times New Roman"/>
                    <w:b/>
                    <w:kern w:val="0"/>
                    <w:sz w:val="26"/>
                    <w:szCs w:val="24"/>
                    <w14:ligatures w14:val="none"/>
                  </w:rPr>
                  <w:t>NAM</w:t>
                </w:r>
              </w:smartTag>
            </w:smartTag>
          </w:p>
          <w:p w14:paraId="0869FBCA" w14:textId="77777777" w:rsidR="00EB3B06" w:rsidRPr="00BA2EA5" w:rsidRDefault="00EB3B06" w:rsidP="00314074">
            <w:pPr>
              <w:spacing w:after="0" w:line="240" w:lineRule="auto"/>
              <w:jc w:val="center"/>
              <w:rPr>
                <w:rFonts w:ascii="Times New Roman" w:eastAsia="Times New Roman" w:hAnsi="Times New Roman" w:cs="Times New Roman"/>
                <w:b/>
                <w:kern w:val="0"/>
                <w:sz w:val="26"/>
                <w:szCs w:val="24"/>
                <w14:ligatures w14:val="none"/>
              </w:rPr>
            </w:pPr>
            <w:r w:rsidRPr="00BA2EA5">
              <w:rPr>
                <w:rFonts w:ascii="Times New Roman" w:eastAsia="Times New Roman" w:hAnsi="Times New Roman" w:cs="Times New Roman"/>
                <w:b/>
                <w:kern w:val="0"/>
                <w:sz w:val="26"/>
                <w:szCs w:val="24"/>
                <w14:ligatures w14:val="none"/>
              </w:rPr>
              <w:t>Độc lập - Tự do - Hạnh phúc</w:t>
            </w:r>
          </w:p>
          <w:p w14:paraId="64ED2A41" w14:textId="7D86B100" w:rsidR="00EB3B06" w:rsidRPr="00BA2EA5" w:rsidRDefault="00EB3B06" w:rsidP="00314074">
            <w:pPr>
              <w:spacing w:after="0" w:line="240" w:lineRule="auto"/>
              <w:jc w:val="center"/>
              <w:rPr>
                <w:rFonts w:ascii="Times New Roman" w:eastAsia="Times New Roman" w:hAnsi="Times New Roman" w:cs="Times New Roman"/>
                <w:i/>
                <w:kern w:val="0"/>
                <w:sz w:val="26"/>
                <w:szCs w:val="24"/>
                <w14:ligatures w14:val="none"/>
              </w:rPr>
            </w:pPr>
            <w:r w:rsidRPr="00BA2EA5">
              <w:rPr>
                <w:rFonts w:ascii="Times New Roman" w:eastAsia="Times New Roman" w:hAnsi="Times New Roman" w:cs="Times New Roman"/>
                <w:noProof/>
                <w:kern w:val="0"/>
                <w:sz w:val="24"/>
                <w:szCs w:val="24"/>
                <w:lang w:eastAsia="zh-CN"/>
                <w14:ligatures w14:val="none"/>
              </w:rPr>
              <mc:AlternateContent>
                <mc:Choice Requires="wps">
                  <w:drawing>
                    <wp:anchor distT="4294967295" distB="4294967295" distL="114300" distR="114300" simplePos="0" relativeHeight="251659264" behindDoc="0" locked="0" layoutInCell="1" allowOverlap="1" wp14:anchorId="4C125E71" wp14:editId="2A28E284">
                      <wp:simplePos x="0" y="0"/>
                      <wp:positionH relativeFrom="column">
                        <wp:posOffset>760730</wp:posOffset>
                      </wp:positionH>
                      <wp:positionV relativeFrom="paragraph">
                        <wp:posOffset>29844</wp:posOffset>
                      </wp:positionV>
                      <wp:extent cx="1948815" cy="0"/>
                      <wp:effectExtent l="0" t="0" r="0" b="0"/>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787ACAF"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9pt,2.35pt" to="213.3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r32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"/>
                  </w:pict>
                </mc:Fallback>
              </mc:AlternateContent>
            </w:r>
          </w:p>
          <w:p w14:paraId="797AF074" w14:textId="5D477C79" w:rsidR="00EB3B06" w:rsidRPr="00BA2EA5" w:rsidRDefault="00EB3B06" w:rsidP="00314074">
            <w:pPr>
              <w:spacing w:after="0" w:line="240" w:lineRule="auto"/>
              <w:jc w:val="center"/>
              <w:rPr>
                <w:rFonts w:ascii="Times New Roman" w:eastAsia="Times New Roman" w:hAnsi="Times New Roman" w:cs="Times New Roman"/>
                <w:i/>
                <w:kern w:val="0"/>
                <w:sz w:val="26"/>
                <w:szCs w:val="24"/>
                <w14:ligatures w14:val="none"/>
              </w:rPr>
            </w:pPr>
            <w:r w:rsidRPr="00BA2EA5">
              <w:rPr>
                <w:rFonts w:ascii="Times New Roman" w:eastAsia="Times New Roman" w:hAnsi="Times New Roman" w:cs="Times New Roman"/>
                <w:i/>
                <w:kern w:val="0"/>
                <w:sz w:val="26"/>
                <w:szCs w:val="24"/>
                <w14:ligatures w14:val="none"/>
              </w:rPr>
              <w:t xml:space="preserve">Thành phố Hồ Chí Minh, ngày     tháng </w:t>
            </w:r>
            <w:r w:rsidR="000C49A9" w:rsidRPr="00BA2EA5">
              <w:rPr>
                <w:rFonts w:ascii="Times New Roman" w:eastAsia="Times New Roman" w:hAnsi="Times New Roman" w:cs="Times New Roman"/>
                <w:i/>
                <w:kern w:val="0"/>
                <w:sz w:val="26"/>
                <w:szCs w:val="24"/>
                <w14:ligatures w14:val="none"/>
              </w:rPr>
              <w:t xml:space="preserve">  </w:t>
            </w:r>
            <w:r w:rsidRPr="00BA2EA5">
              <w:rPr>
                <w:rFonts w:ascii="Times New Roman" w:eastAsia="Times New Roman" w:hAnsi="Times New Roman" w:cs="Times New Roman"/>
                <w:i/>
                <w:kern w:val="0"/>
                <w:sz w:val="26"/>
                <w:szCs w:val="24"/>
                <w14:ligatures w14:val="none"/>
              </w:rPr>
              <w:t xml:space="preserve"> năm 202</w:t>
            </w:r>
            <w:r w:rsidR="00EF02E4" w:rsidRPr="00BA2EA5">
              <w:rPr>
                <w:rFonts w:ascii="Times New Roman" w:eastAsia="Times New Roman" w:hAnsi="Times New Roman" w:cs="Times New Roman"/>
                <w:i/>
                <w:kern w:val="0"/>
                <w:sz w:val="26"/>
                <w:szCs w:val="24"/>
                <w14:ligatures w14:val="none"/>
              </w:rPr>
              <w:t>5</w:t>
            </w:r>
          </w:p>
        </w:tc>
      </w:tr>
    </w:tbl>
    <w:p w14:paraId="29D0E976" w14:textId="01753951" w:rsidR="00EB3B06" w:rsidRPr="00BA2EA5" w:rsidRDefault="001A025E" w:rsidP="00874BF0">
      <w:pPr>
        <w:tabs>
          <w:tab w:val="left" w:pos="1276"/>
        </w:tabs>
        <w:spacing w:after="0" w:line="240" w:lineRule="auto"/>
        <w:jc w:val="center"/>
        <w:rPr>
          <w:rFonts w:ascii="Times New Roman" w:eastAsia="Times New Roman" w:hAnsi="Times New Roman" w:cs="Times New Roman"/>
          <w:b/>
          <w:kern w:val="0"/>
          <w:sz w:val="28"/>
          <w:szCs w:val="28"/>
          <w14:ligatures w14:val="none"/>
        </w:rPr>
      </w:pPr>
      <w:r w:rsidRPr="00BA2EA5">
        <w:rPr>
          <w:noProof/>
          <w:lang w:eastAsia="zh-CN"/>
        </w:rPr>
        <mc:AlternateContent>
          <mc:Choice Requires="wps">
            <w:drawing>
              <wp:anchor distT="0" distB="0" distL="114300" distR="114300" simplePos="0" relativeHeight="251663360" behindDoc="0" locked="0" layoutInCell="1" allowOverlap="1" wp14:anchorId="75C7A9C2" wp14:editId="1A14D389">
                <wp:simplePos x="0" y="0"/>
                <wp:positionH relativeFrom="column">
                  <wp:posOffset>718848</wp:posOffset>
                </wp:positionH>
                <wp:positionV relativeFrom="paragraph">
                  <wp:posOffset>118082</wp:posOffset>
                </wp:positionV>
                <wp:extent cx="1054100" cy="289340"/>
                <wp:effectExtent l="0" t="0" r="12700" b="15875"/>
                <wp:wrapNone/>
                <wp:docPr id="554257237" name="Rectangle 554257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4100" cy="28934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198E95F" w14:textId="77777777" w:rsidR="001A025E" w:rsidRPr="009B7BFF" w:rsidRDefault="001A025E" w:rsidP="001A025E">
                            <w:pPr>
                              <w:ind w:hanging="2"/>
                              <w:jc w:val="center"/>
                            </w:pPr>
                            <w:r w:rsidRPr="009B7BFF">
                              <w:rPr>
                                <w:rFonts w:ascii="Times New Roman" w:eastAsia="Times New Roman" w:hAnsi="Times New Roman" w:cs="Times New Roman"/>
                                <w:b/>
                              </w:rPr>
                              <w:t>DỰ THẢO</w:t>
                            </w:r>
                          </w:p>
                          <w:p w14:paraId="323DA5B3" w14:textId="77777777" w:rsidR="001A025E" w:rsidRDefault="001A025E" w:rsidP="001A025E">
                            <w:pPr>
                              <w:ind w:hanging="2"/>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5C7A9C2" id="Rectangle 554257237" o:spid="_x0000_s1026" style="position:absolute;left:0;text-align:left;margin-left:56.6pt;margin-top:9.3pt;width:83pt;height:2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" fillcolor="white [3201]" strokecolor="black [3200]" strokeweight=".25pt">
                <v:path arrowok="t"/>
                <v:textbox>
                  <w:txbxContent>
                    <w:p w14:paraId="1198E95F" w14:textId="77777777" w:rsidR="001A025E" w:rsidRPr="009B7BFF" w:rsidRDefault="001A025E" w:rsidP="001A025E">
                      <w:pPr>
                        <w:ind w:hanging="2"/>
                        <w:jc w:val="center"/>
                      </w:pPr>
                      <w:r w:rsidRPr="009B7BFF">
                        <w:rPr>
                          <w:rFonts w:ascii="Times New Roman" w:eastAsia="Times New Roman" w:hAnsi="Times New Roman" w:cs="Times New Roman"/>
                          <w:b/>
                        </w:rPr>
                        <w:t>DỰ THẢO</w:t>
                      </w:r>
                    </w:p>
                    <w:p w14:paraId="323DA5B3" w14:textId="77777777" w:rsidR="001A025E" w:rsidRDefault="001A025E" w:rsidP="001A025E">
                      <w:pPr>
                        <w:ind w:hanging="2"/>
                        <w:jc w:val="center"/>
                      </w:pPr>
                    </w:p>
                  </w:txbxContent>
                </v:textbox>
              </v:rect>
            </w:pict>
          </mc:Fallback>
        </mc:AlternateContent>
      </w:r>
    </w:p>
    <w:p w14:paraId="18CCE962" w14:textId="5E371032" w:rsidR="00667B56" w:rsidRDefault="00667B56" w:rsidP="00EB3B06">
      <w:pPr>
        <w:spacing w:after="0" w:line="240" w:lineRule="auto"/>
        <w:jc w:val="center"/>
        <w:rPr>
          <w:rFonts w:ascii="Times New Roman" w:eastAsia="Times New Roman" w:hAnsi="Times New Roman" w:cs="Times New Roman"/>
          <w:b/>
          <w:kern w:val="0"/>
          <w:sz w:val="28"/>
          <w:szCs w:val="28"/>
          <w14:ligatures w14:val="none"/>
        </w:rPr>
      </w:pPr>
    </w:p>
    <w:p w14:paraId="2EFF5A8C" w14:textId="77777777" w:rsidR="007C795C" w:rsidRPr="00BA2EA5" w:rsidRDefault="007C795C" w:rsidP="00EB3B06">
      <w:pPr>
        <w:spacing w:after="0" w:line="240" w:lineRule="auto"/>
        <w:jc w:val="center"/>
        <w:rPr>
          <w:rFonts w:ascii="Times New Roman" w:eastAsia="Times New Roman" w:hAnsi="Times New Roman" w:cs="Times New Roman"/>
          <w:b/>
          <w:kern w:val="0"/>
          <w:sz w:val="28"/>
          <w:szCs w:val="28"/>
          <w14:ligatures w14:val="none"/>
        </w:rPr>
      </w:pPr>
    </w:p>
    <w:p w14:paraId="4E99290F" w14:textId="02628675" w:rsidR="00EB3B06" w:rsidRPr="00BA2EA5" w:rsidRDefault="00673FDC" w:rsidP="00EB3B06">
      <w:pPr>
        <w:spacing w:after="0" w:line="240" w:lineRule="auto"/>
        <w:jc w:val="center"/>
        <w:rPr>
          <w:rFonts w:ascii="Times New Roman" w:eastAsia="Times New Roman" w:hAnsi="Times New Roman" w:cs="Times New Roman"/>
          <w:b/>
          <w:kern w:val="0"/>
          <w:sz w:val="28"/>
          <w:szCs w:val="28"/>
          <w14:ligatures w14:val="none"/>
        </w:rPr>
      </w:pPr>
      <w:r w:rsidRPr="00BA2EA5">
        <w:rPr>
          <w:rFonts w:ascii="Times New Roman" w:eastAsia="Times New Roman" w:hAnsi="Times New Roman" w:cs="Times New Roman"/>
          <w:b/>
          <w:kern w:val="0"/>
          <w:sz w:val="28"/>
          <w:szCs w:val="28"/>
          <w14:ligatures w14:val="none"/>
        </w:rPr>
        <w:t>TỜ TRÌNH</w:t>
      </w:r>
    </w:p>
    <w:p w14:paraId="5A201B82" w14:textId="6C1376E7" w:rsidR="00AA4F3E" w:rsidRPr="00BA2EA5" w:rsidRDefault="00FA3513" w:rsidP="00A909BC">
      <w:pPr>
        <w:tabs>
          <w:tab w:val="left" w:leader="dot" w:pos="7700"/>
        </w:tabs>
        <w:spacing w:after="0" w:line="240" w:lineRule="auto"/>
        <w:jc w:val="center"/>
        <w:rPr>
          <w:rFonts w:ascii="Times New Roman" w:eastAsia="Times New Roman" w:hAnsi="Times New Roman" w:cs="Times New Roman"/>
          <w:b/>
          <w:spacing w:val="-3"/>
          <w:kern w:val="0"/>
          <w:sz w:val="28"/>
          <w:szCs w:val="28"/>
          <w14:ligatures w14:val="none"/>
        </w:rPr>
      </w:pPr>
      <w:r w:rsidRPr="00BA2EA5">
        <w:rPr>
          <w:rFonts w:ascii="Times New Roman" w:eastAsia="Times New Roman" w:hAnsi="Times New Roman" w:cs="Times New Roman"/>
          <w:b/>
          <w:spacing w:val="-3"/>
          <w:kern w:val="0"/>
          <w:sz w:val="28"/>
          <w:szCs w:val="28"/>
          <w14:ligatures w14:val="none"/>
        </w:rPr>
        <w:t xml:space="preserve">Về việc xây dựng </w:t>
      </w:r>
      <w:r w:rsidR="00B41F4A">
        <w:rPr>
          <w:rFonts w:ascii="Times New Roman" w:eastAsia="Times New Roman" w:hAnsi="Times New Roman" w:cs="Times New Roman"/>
          <w:b/>
          <w:spacing w:val="-3"/>
          <w:kern w:val="0"/>
          <w:sz w:val="28"/>
          <w:szCs w:val="28"/>
          <w14:ligatures w14:val="none"/>
        </w:rPr>
        <w:t xml:space="preserve">Nghị quyết quy định </w:t>
      </w:r>
      <w:r w:rsidR="00AA4F3E" w:rsidRPr="00BA2EA5">
        <w:rPr>
          <w:rFonts w:ascii="Times New Roman" w:eastAsia="Times New Roman" w:hAnsi="Times New Roman" w:cs="Times New Roman"/>
          <w:b/>
          <w:spacing w:val="-3"/>
          <w:kern w:val="0"/>
          <w:sz w:val="28"/>
          <w:szCs w:val="28"/>
          <w14:ligatures w14:val="none"/>
        </w:rPr>
        <w:t xml:space="preserve">một số chính sách đặc thù hỗ trợ cho trẻ em mầm non, học sinh phổ thông, học viên giáo dục thường xuyên thuộc nhóm đối tượng </w:t>
      </w:r>
      <w:bookmarkStart w:id="0" w:name="_Hlk214783042"/>
      <w:r w:rsidR="004B78F0">
        <w:rPr>
          <w:rFonts w:ascii="Times New Roman" w:eastAsia="Times New Roman" w:hAnsi="Times New Roman" w:cs="Times New Roman"/>
          <w:b/>
          <w:spacing w:val="-3"/>
          <w:kern w:val="0"/>
          <w:sz w:val="28"/>
          <w:szCs w:val="28"/>
          <w14:ligatures w14:val="none"/>
        </w:rPr>
        <w:t xml:space="preserve">đặc biệt </w:t>
      </w:r>
      <w:bookmarkEnd w:id="0"/>
      <w:r w:rsidR="00AA4F3E" w:rsidRPr="00BA2EA5">
        <w:rPr>
          <w:rFonts w:ascii="Times New Roman" w:eastAsia="Times New Roman" w:hAnsi="Times New Roman" w:cs="Times New Roman"/>
          <w:b/>
          <w:spacing w:val="-3"/>
          <w:kern w:val="0"/>
          <w:sz w:val="28"/>
          <w:szCs w:val="28"/>
          <w14:ligatures w14:val="none"/>
        </w:rPr>
        <w:t xml:space="preserve">trên địa bàn Thành phố Hồ Chí Minh </w:t>
      </w:r>
    </w:p>
    <w:p w14:paraId="525E7EBA" w14:textId="30A44BBB" w:rsidR="00FA3513" w:rsidRPr="00BA2EA5" w:rsidRDefault="00AA4F3E" w:rsidP="00AA4F3E">
      <w:pPr>
        <w:tabs>
          <w:tab w:val="left" w:leader="dot" w:pos="7700"/>
        </w:tabs>
        <w:spacing w:after="0" w:line="240" w:lineRule="auto"/>
        <w:jc w:val="center"/>
        <w:rPr>
          <w:rFonts w:ascii="Times New Roman" w:eastAsia="Times New Roman" w:hAnsi="Times New Roman" w:cs="Times New Roman"/>
          <w:b/>
          <w:spacing w:val="-3"/>
          <w:kern w:val="0"/>
          <w:sz w:val="28"/>
          <w:szCs w:val="28"/>
          <w14:ligatures w14:val="none"/>
        </w:rPr>
      </w:pPr>
      <w:r w:rsidRPr="00BA2EA5">
        <w:rPr>
          <w:rFonts w:ascii="Times New Roman" w:eastAsia="Times New Roman" w:hAnsi="Times New Roman" w:cs="Times New Roman"/>
          <w:b/>
          <w:spacing w:val="-3"/>
          <w:kern w:val="0"/>
          <w:sz w:val="28"/>
          <w:szCs w:val="28"/>
          <w14:ligatures w14:val="none"/>
        </w:rPr>
        <w:t xml:space="preserve">từ năm học 2025–2026 </w:t>
      </w:r>
    </w:p>
    <w:p w14:paraId="54C73098" w14:textId="7B2E73E3" w:rsidR="00124979" w:rsidRPr="00BA2EA5" w:rsidRDefault="00124979" w:rsidP="002D116E">
      <w:pPr>
        <w:spacing w:before="120" w:after="120" w:line="240" w:lineRule="auto"/>
        <w:jc w:val="center"/>
        <w:rPr>
          <w:rFonts w:ascii="Times New Roman" w:eastAsia="Times New Roman" w:hAnsi="Times New Roman" w:cs="Times New Roman"/>
          <w:kern w:val="0"/>
          <w:sz w:val="28"/>
          <w:szCs w:val="28"/>
          <w14:ligatures w14:val="none"/>
        </w:rPr>
      </w:pPr>
      <w:r w:rsidRPr="00BA2EA5">
        <w:rPr>
          <w:rFonts w:ascii="Times New Roman" w:eastAsia="Times New Roman" w:hAnsi="Times New Roman" w:cs="Times New Roman"/>
          <w:noProof/>
          <w:kern w:val="0"/>
          <w:sz w:val="28"/>
          <w:szCs w:val="28"/>
          <w:lang w:eastAsia="zh-CN"/>
          <w14:ligatures w14:val="none"/>
        </w:rPr>
        <mc:AlternateContent>
          <mc:Choice Requires="wps">
            <w:drawing>
              <wp:anchor distT="4294967295" distB="4294967295" distL="114300" distR="114300" simplePos="0" relativeHeight="251661312" behindDoc="0" locked="0" layoutInCell="1" allowOverlap="1" wp14:anchorId="77BDF10F" wp14:editId="4D2652EE">
                <wp:simplePos x="0" y="0"/>
                <wp:positionH relativeFrom="margin">
                  <wp:align>center</wp:align>
                </wp:positionH>
                <wp:positionV relativeFrom="paragraph">
                  <wp:posOffset>98425</wp:posOffset>
                </wp:positionV>
                <wp:extent cx="1296000" cy="0"/>
                <wp:effectExtent l="0" t="0" r="19050"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96F8A03" id="Straight Connector 2" o:spid="_x0000_s1026" style="position:absolute;z-index:25166131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7.75pt" to="102.0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6JeHAIAADY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">
                <w10:wrap anchorx="margin"/>
              </v:line>
            </w:pict>
          </mc:Fallback>
        </mc:AlternateContent>
      </w:r>
    </w:p>
    <w:p w14:paraId="26968907" w14:textId="77777777" w:rsidR="00F02DE1" w:rsidRPr="00BA2EA5" w:rsidRDefault="00F02DE1" w:rsidP="00126B26">
      <w:pPr>
        <w:spacing w:before="120" w:after="120" w:line="240" w:lineRule="auto"/>
        <w:jc w:val="center"/>
        <w:rPr>
          <w:rFonts w:ascii="Times New Roman" w:eastAsia="Times New Roman" w:hAnsi="Times New Roman" w:cs="Times New Roman"/>
          <w:kern w:val="0"/>
          <w:sz w:val="28"/>
          <w:szCs w:val="28"/>
          <w14:ligatures w14:val="none"/>
        </w:rPr>
      </w:pPr>
    </w:p>
    <w:p w14:paraId="256774C4" w14:textId="54D32832" w:rsidR="00673FDC" w:rsidRPr="00BA2EA5" w:rsidRDefault="00673FDC" w:rsidP="00126B26">
      <w:pPr>
        <w:spacing w:before="120" w:after="120" w:line="240" w:lineRule="auto"/>
        <w:jc w:val="center"/>
        <w:rPr>
          <w:rFonts w:ascii="Times New Roman" w:eastAsia="Times New Roman" w:hAnsi="Times New Roman" w:cs="Times New Roman"/>
          <w:kern w:val="0"/>
          <w:sz w:val="28"/>
          <w:szCs w:val="28"/>
          <w14:ligatures w14:val="none"/>
        </w:rPr>
      </w:pPr>
      <w:r w:rsidRPr="00BA2EA5">
        <w:rPr>
          <w:rFonts w:ascii="Times New Roman" w:eastAsia="Times New Roman" w:hAnsi="Times New Roman" w:cs="Times New Roman"/>
          <w:kern w:val="0"/>
          <w:sz w:val="28"/>
          <w:szCs w:val="28"/>
          <w14:ligatures w14:val="none"/>
        </w:rPr>
        <w:t>Kính gửi:</w:t>
      </w:r>
      <w:r w:rsidR="00314074" w:rsidRPr="00BA2EA5">
        <w:rPr>
          <w:rFonts w:ascii="Times New Roman" w:eastAsia="Times New Roman" w:hAnsi="Times New Roman" w:cs="Times New Roman"/>
          <w:kern w:val="0"/>
          <w:sz w:val="28"/>
          <w:szCs w:val="28"/>
          <w14:ligatures w14:val="none"/>
        </w:rPr>
        <w:t xml:space="preserve"> Hội đồng nhân dân Thành phố</w:t>
      </w:r>
    </w:p>
    <w:p w14:paraId="52104596" w14:textId="77777777" w:rsidR="00667B56" w:rsidRPr="00BA2EA5" w:rsidRDefault="00667B56" w:rsidP="00126B26">
      <w:pPr>
        <w:spacing w:before="120" w:after="120" w:line="240" w:lineRule="auto"/>
        <w:jc w:val="center"/>
        <w:rPr>
          <w:rFonts w:ascii="Times New Roman" w:eastAsia="Times New Roman" w:hAnsi="Times New Roman" w:cs="Times New Roman"/>
          <w:kern w:val="0"/>
          <w:sz w:val="28"/>
          <w:szCs w:val="28"/>
          <w14:ligatures w14:val="none"/>
        </w:rPr>
      </w:pPr>
    </w:p>
    <w:p w14:paraId="0380C650" w14:textId="3D1FCCE2" w:rsidR="00FA3513" w:rsidRPr="00BA2EA5" w:rsidRDefault="00FA3513" w:rsidP="00B35238">
      <w:pPr>
        <w:spacing w:line="240" w:lineRule="auto"/>
        <w:ind w:firstLine="720"/>
        <w:jc w:val="both"/>
        <w:rPr>
          <w:rFonts w:ascii="Times New Roman" w:eastAsia="Times New Roman" w:hAnsi="Times New Roman" w:cs="Times New Roman"/>
          <w:iCs/>
          <w:kern w:val="0"/>
          <w:sz w:val="28"/>
          <w:szCs w:val="28"/>
          <w14:ligatures w14:val="none"/>
        </w:rPr>
      </w:pPr>
      <w:r w:rsidRPr="00BA2EA5">
        <w:rPr>
          <w:rFonts w:ascii="Times New Roman" w:eastAsia="Times New Roman" w:hAnsi="Times New Roman" w:cs="Times New Roman"/>
          <w:iCs/>
          <w:kern w:val="0"/>
          <w:sz w:val="28"/>
          <w:szCs w:val="28"/>
          <w14:ligatures w14:val="none"/>
        </w:rPr>
        <w:t xml:space="preserve">Thực hiện quy định của Luật Ban hành văn bản quy phạm pháp luật </w:t>
      </w:r>
      <w:r w:rsidR="00DB4A28" w:rsidRPr="00BA2EA5">
        <w:rPr>
          <w:rFonts w:ascii="Times New Roman" w:eastAsia="Times New Roman" w:hAnsi="Times New Roman" w:cs="Times New Roman"/>
          <w:iCs/>
          <w:kern w:val="0"/>
          <w:sz w:val="28"/>
          <w:szCs w:val="28"/>
          <w14:ligatures w14:val="none"/>
        </w:rPr>
        <w:br/>
      </w:r>
      <w:r w:rsidRPr="00BA2EA5">
        <w:rPr>
          <w:rFonts w:ascii="Times New Roman" w:eastAsia="Times New Roman" w:hAnsi="Times New Roman" w:cs="Times New Roman"/>
          <w:iCs/>
          <w:kern w:val="0"/>
          <w:sz w:val="28"/>
          <w:szCs w:val="28"/>
          <w14:ligatures w14:val="none"/>
        </w:rPr>
        <w:t xml:space="preserve">số 64/2025/QH15 và Luật số 87/2025/QH15 về sửa đổi, bổ sung một số điều của Luật Ban hành văn bản quy phạm pháp luật, Ủy ban nhân dân Thành phố </w:t>
      </w:r>
      <w:r w:rsidR="00DB4A28" w:rsidRPr="00BA2EA5">
        <w:rPr>
          <w:rFonts w:ascii="Times New Roman" w:eastAsia="Times New Roman" w:hAnsi="Times New Roman" w:cs="Times New Roman"/>
          <w:iCs/>
          <w:kern w:val="0"/>
          <w:sz w:val="28"/>
          <w:szCs w:val="28"/>
          <w14:ligatures w14:val="none"/>
        </w:rPr>
        <w:br/>
      </w:r>
      <w:r w:rsidRPr="00BA2EA5">
        <w:rPr>
          <w:rFonts w:ascii="Times New Roman" w:eastAsia="Times New Roman" w:hAnsi="Times New Roman" w:cs="Times New Roman"/>
          <w:iCs/>
          <w:kern w:val="0"/>
          <w:sz w:val="28"/>
          <w:szCs w:val="28"/>
          <w14:ligatures w14:val="none"/>
        </w:rPr>
        <w:t>kính trình</w:t>
      </w:r>
      <w:r w:rsidRPr="00BA2EA5">
        <w:rPr>
          <w:rFonts w:ascii="Times New Roman" w:eastAsia="Times New Roman" w:hAnsi="Times New Roman" w:cs="Times New Roman"/>
          <w:kern w:val="0"/>
          <w:sz w:val="28"/>
          <w:szCs w:val="28"/>
          <w14:ligatures w14:val="none"/>
        </w:rPr>
        <w:t xml:space="preserve"> Hội đồng nhân dân Thành phố</w:t>
      </w:r>
      <w:r w:rsidRPr="00BA2EA5">
        <w:rPr>
          <w:rFonts w:ascii="Times New Roman" w:eastAsia="Times New Roman" w:hAnsi="Times New Roman" w:cs="Times New Roman"/>
          <w:iCs/>
          <w:kern w:val="0"/>
          <w:sz w:val="28"/>
          <w:szCs w:val="28"/>
          <w14:ligatures w14:val="none"/>
        </w:rPr>
        <w:t xml:space="preserve"> về việc </w:t>
      </w:r>
      <w:r w:rsidR="00EA0E08" w:rsidRPr="00BA2EA5">
        <w:rPr>
          <w:rFonts w:ascii="Times New Roman" w:eastAsia="Times New Roman" w:hAnsi="Times New Roman" w:cs="Times New Roman"/>
          <w:iCs/>
          <w:kern w:val="0"/>
          <w:sz w:val="28"/>
          <w:szCs w:val="28"/>
          <w14:ligatures w14:val="none"/>
        </w:rPr>
        <w:t xml:space="preserve">xây dựng </w:t>
      </w:r>
      <w:r w:rsidR="00B35238" w:rsidRPr="00B35238">
        <w:rPr>
          <w:rFonts w:ascii="Times New Roman" w:eastAsia="Times New Roman" w:hAnsi="Times New Roman" w:cs="Times New Roman"/>
          <w:iCs/>
          <w:kern w:val="0"/>
          <w:sz w:val="28"/>
          <w:szCs w:val="28"/>
          <w14:ligatures w14:val="none"/>
        </w:rPr>
        <w:t xml:space="preserve">Nghị quyết quy định về một số chính sách đặc thù hỗ trợ cho trẻ em mầm non, học sinh phổ thông, học viên giáo dục thường xuyên thuộc nhóm đối tượng </w:t>
      </w:r>
      <w:r w:rsidR="00FD453B" w:rsidRPr="00FD453B">
        <w:rPr>
          <w:rFonts w:ascii="Times New Roman" w:eastAsia="Times New Roman" w:hAnsi="Times New Roman" w:cs="Times New Roman"/>
          <w:iCs/>
          <w:kern w:val="0"/>
          <w:sz w:val="28"/>
          <w:szCs w:val="28"/>
          <w14:ligatures w14:val="none"/>
        </w:rPr>
        <w:t xml:space="preserve">đặc biệt </w:t>
      </w:r>
      <w:r w:rsidR="00B35238" w:rsidRPr="00B35238">
        <w:rPr>
          <w:rFonts w:ascii="Times New Roman" w:eastAsia="Times New Roman" w:hAnsi="Times New Roman" w:cs="Times New Roman"/>
          <w:iCs/>
          <w:kern w:val="0"/>
          <w:sz w:val="28"/>
          <w:szCs w:val="28"/>
          <w14:ligatures w14:val="none"/>
        </w:rPr>
        <w:t>trên</w:t>
      </w:r>
      <w:r w:rsidR="00B35238">
        <w:rPr>
          <w:rFonts w:ascii="Times New Roman" w:eastAsia="Times New Roman" w:hAnsi="Times New Roman" w:cs="Times New Roman"/>
          <w:iCs/>
          <w:kern w:val="0"/>
          <w:sz w:val="28"/>
          <w:szCs w:val="28"/>
          <w14:ligatures w14:val="none"/>
        </w:rPr>
        <w:t xml:space="preserve"> địa bàn Thành phố Hồ Chí Minh </w:t>
      </w:r>
      <w:r w:rsidR="00B35238" w:rsidRPr="00B35238">
        <w:rPr>
          <w:rFonts w:ascii="Times New Roman" w:eastAsia="Times New Roman" w:hAnsi="Times New Roman" w:cs="Times New Roman"/>
          <w:iCs/>
          <w:kern w:val="0"/>
          <w:sz w:val="28"/>
          <w:szCs w:val="28"/>
          <w14:ligatures w14:val="none"/>
        </w:rPr>
        <w:t xml:space="preserve">từ năm học 2025–2026 </w:t>
      </w:r>
      <w:r w:rsidRPr="00BA2EA5">
        <w:rPr>
          <w:rFonts w:ascii="Times New Roman" w:eastAsia="Times New Roman" w:hAnsi="Times New Roman" w:cs="Times New Roman"/>
          <w:iCs/>
          <w:kern w:val="0"/>
          <w:sz w:val="28"/>
          <w:szCs w:val="28"/>
          <w14:ligatures w14:val="none"/>
        </w:rPr>
        <w:t>như sau:</w:t>
      </w:r>
    </w:p>
    <w:p w14:paraId="6928C2A1" w14:textId="77777777" w:rsidR="00FA3513" w:rsidRPr="00BA2EA5" w:rsidRDefault="00FA3513" w:rsidP="00F02DE1">
      <w:pPr>
        <w:spacing w:line="240" w:lineRule="auto"/>
        <w:ind w:firstLine="720"/>
        <w:jc w:val="both"/>
        <w:rPr>
          <w:rFonts w:ascii="Times New Roman" w:eastAsia="Times New Roman" w:hAnsi="Times New Roman" w:cs="Times New Roman"/>
          <w:b/>
          <w:iCs/>
          <w:kern w:val="0"/>
          <w:sz w:val="28"/>
          <w:szCs w:val="28"/>
          <w14:ligatures w14:val="none"/>
        </w:rPr>
      </w:pPr>
      <w:r w:rsidRPr="00BA2EA5">
        <w:rPr>
          <w:rFonts w:ascii="Times New Roman" w:eastAsia="Times New Roman" w:hAnsi="Times New Roman" w:cs="Times New Roman"/>
          <w:b/>
          <w:kern w:val="0"/>
          <w:sz w:val="28"/>
          <w:szCs w:val="28"/>
          <w14:ligatures w14:val="none"/>
        </w:rPr>
        <w:t xml:space="preserve">I. SỰ CẦN THIẾT BAN HÀNH VĂN BẢN, </w:t>
      </w:r>
      <w:r w:rsidRPr="00BA2EA5">
        <w:rPr>
          <w:rFonts w:ascii="Times New Roman" w:eastAsia="Times New Roman" w:hAnsi="Times New Roman" w:cs="Times New Roman"/>
          <w:b/>
          <w:iCs/>
          <w:kern w:val="0"/>
          <w:sz w:val="28"/>
          <w:szCs w:val="28"/>
          <w14:ligatures w14:val="none"/>
        </w:rPr>
        <w:t>CĂN CỨ ÁP DỤNG TRÌNH TỰ, THỦ TỤC RÚT GỌN</w:t>
      </w:r>
    </w:p>
    <w:p w14:paraId="0912483F" w14:textId="74A591AF" w:rsidR="00DE2B1F" w:rsidRPr="00BA2EA5" w:rsidRDefault="00FA3513" w:rsidP="00DE2B1F">
      <w:pPr>
        <w:spacing w:line="240" w:lineRule="auto"/>
        <w:ind w:firstLine="720"/>
        <w:jc w:val="both"/>
        <w:rPr>
          <w:rFonts w:ascii="Times New Roman" w:eastAsia="Times New Roman" w:hAnsi="Times New Roman" w:cs="Times New Roman"/>
          <w:b/>
          <w:kern w:val="0"/>
          <w:sz w:val="28"/>
          <w:szCs w:val="28"/>
          <w14:ligatures w14:val="none"/>
        </w:rPr>
      </w:pPr>
      <w:r w:rsidRPr="00BA2EA5">
        <w:rPr>
          <w:rFonts w:ascii="Times New Roman" w:eastAsia="Times New Roman" w:hAnsi="Times New Roman" w:cs="Times New Roman"/>
          <w:b/>
          <w:kern w:val="0"/>
          <w:sz w:val="28"/>
          <w:szCs w:val="28"/>
          <w14:ligatures w14:val="none"/>
        </w:rPr>
        <w:t xml:space="preserve">1. Cơ sở </w:t>
      </w:r>
      <w:r w:rsidR="002D64BB" w:rsidRPr="00BA2EA5">
        <w:rPr>
          <w:rFonts w:ascii="Times New Roman" w:eastAsia="Times New Roman" w:hAnsi="Times New Roman" w:cs="Times New Roman"/>
          <w:b/>
          <w:kern w:val="0"/>
          <w:sz w:val="28"/>
          <w:szCs w:val="28"/>
          <w14:ligatures w14:val="none"/>
        </w:rPr>
        <w:t xml:space="preserve">chính trị, </w:t>
      </w:r>
      <w:r w:rsidRPr="00BA2EA5">
        <w:rPr>
          <w:rFonts w:ascii="Times New Roman" w:eastAsia="Times New Roman" w:hAnsi="Times New Roman" w:cs="Times New Roman"/>
          <w:b/>
          <w:kern w:val="0"/>
          <w:sz w:val="28"/>
          <w:szCs w:val="28"/>
          <w14:ligatures w14:val="none"/>
        </w:rPr>
        <w:t>pháp lý</w:t>
      </w:r>
    </w:p>
    <w:p w14:paraId="60C77693" w14:textId="66D859DE" w:rsidR="00CC3E5F" w:rsidRPr="00BA2EA5" w:rsidRDefault="00CC3E5F" w:rsidP="00F02DE1">
      <w:pPr>
        <w:spacing w:line="240" w:lineRule="auto"/>
        <w:ind w:firstLine="720"/>
        <w:jc w:val="both"/>
        <w:rPr>
          <w:rFonts w:ascii="Times New Roman" w:eastAsia="Times New Roman" w:hAnsi="Times New Roman" w:cs="Times New Roman"/>
          <w:kern w:val="0"/>
          <w:sz w:val="28"/>
          <w:szCs w:val="28"/>
          <w14:ligatures w14:val="none"/>
        </w:rPr>
      </w:pPr>
      <w:r w:rsidRPr="00BA2EA5">
        <w:rPr>
          <w:rFonts w:ascii="Times New Roman" w:eastAsia="Times New Roman" w:hAnsi="Times New Roman" w:cs="Times New Roman"/>
          <w:kern w:val="0"/>
          <w:sz w:val="28"/>
          <w:szCs w:val="28"/>
          <w14:ligatures w14:val="none"/>
        </w:rPr>
        <w:t xml:space="preserve">Căn cứ Luật số 64/2025/QH15 ngày 19 tháng 2 năm 2025 của Quốc hội về ban hành văn bản quy phạm pháp luật; </w:t>
      </w:r>
    </w:p>
    <w:p w14:paraId="5A6B19F0" w14:textId="61A25E90" w:rsidR="0093595A" w:rsidRDefault="00CC3E5F" w:rsidP="0093595A">
      <w:pPr>
        <w:spacing w:line="240" w:lineRule="auto"/>
        <w:ind w:firstLine="720"/>
        <w:jc w:val="both"/>
        <w:rPr>
          <w:rFonts w:ascii="Times New Roman" w:eastAsia="Times New Roman" w:hAnsi="Times New Roman" w:cs="Times New Roman"/>
          <w:kern w:val="0"/>
          <w:sz w:val="28"/>
          <w:szCs w:val="28"/>
          <w14:ligatures w14:val="none"/>
        </w:rPr>
      </w:pPr>
      <w:r w:rsidRPr="00BA2EA5">
        <w:rPr>
          <w:rFonts w:ascii="Times New Roman" w:eastAsia="Times New Roman" w:hAnsi="Times New Roman" w:cs="Times New Roman"/>
          <w:kern w:val="0"/>
          <w:sz w:val="28"/>
          <w:szCs w:val="28"/>
          <w14:ligatures w14:val="none"/>
        </w:rPr>
        <w:t>Căn cứ Luật số 72/2025/QH15 ngày 16 tháng 6 năm 2025 của Quốc hội về Tổ chức chính quyền địa phương; Căn cứ Luật số 87/2025/QH15 ngày 25 tháng 6 năm 2025 của Quốc hội về sửa 12 đổi, bổ sung một số điều của Luật ban hành văn bản quy phạm pháp luật;</w:t>
      </w:r>
    </w:p>
    <w:p w14:paraId="2D129ABF" w14:textId="324A1E56" w:rsidR="00C679DC" w:rsidRDefault="00C679DC" w:rsidP="0093595A">
      <w:pPr>
        <w:spacing w:line="240" w:lineRule="auto"/>
        <w:ind w:firstLine="720"/>
        <w:jc w:val="both"/>
        <w:rPr>
          <w:rFonts w:ascii="Times New Roman" w:eastAsia="Times New Roman" w:hAnsi="Times New Roman" w:cs="Times New Roman"/>
          <w:kern w:val="0"/>
          <w:sz w:val="28"/>
          <w:szCs w:val="28"/>
          <w14:ligatures w14:val="none"/>
        </w:rPr>
      </w:pPr>
      <w:r w:rsidRPr="00C679DC">
        <w:rPr>
          <w:rFonts w:ascii="Times New Roman" w:eastAsia="Times New Roman" w:hAnsi="Times New Roman" w:cs="Times New Roman"/>
          <w:kern w:val="0"/>
          <w:sz w:val="28"/>
          <w:szCs w:val="28"/>
          <w14:ligatures w14:val="none"/>
        </w:rPr>
        <w:t xml:space="preserve">Căn cứ Luật </w:t>
      </w:r>
      <w:r>
        <w:rPr>
          <w:rFonts w:ascii="Times New Roman" w:eastAsia="Times New Roman" w:hAnsi="Times New Roman" w:cs="Times New Roman"/>
          <w:kern w:val="0"/>
          <w:sz w:val="28"/>
          <w:szCs w:val="28"/>
          <w14:ligatures w14:val="none"/>
        </w:rPr>
        <w:t xml:space="preserve">số  </w:t>
      </w:r>
      <w:r w:rsidRPr="00C679DC">
        <w:rPr>
          <w:rFonts w:ascii="Times New Roman" w:eastAsia="Times New Roman" w:hAnsi="Times New Roman" w:cs="Times New Roman"/>
          <w:kern w:val="0"/>
          <w:sz w:val="28"/>
          <w:szCs w:val="28"/>
          <w14:ligatures w14:val="none"/>
        </w:rPr>
        <w:t>43/2019/QH14 ngày 14 tháng 6 năm 2019</w:t>
      </w:r>
      <w:r>
        <w:rPr>
          <w:rFonts w:ascii="Times New Roman" w:eastAsia="Times New Roman" w:hAnsi="Times New Roman" w:cs="Times New Roman"/>
          <w:kern w:val="0"/>
          <w:sz w:val="28"/>
          <w:szCs w:val="28"/>
          <w14:ligatures w14:val="none"/>
        </w:rPr>
        <w:t xml:space="preserve"> về Luật Giáo dục</w:t>
      </w:r>
      <w:r w:rsidRPr="00C679DC">
        <w:rPr>
          <w:rFonts w:ascii="Times New Roman" w:eastAsia="Times New Roman" w:hAnsi="Times New Roman" w:cs="Times New Roman"/>
          <w:kern w:val="0"/>
          <w:sz w:val="28"/>
          <w:szCs w:val="28"/>
          <w14:ligatures w14:val="none"/>
        </w:rPr>
        <w:t>;</w:t>
      </w:r>
    </w:p>
    <w:p w14:paraId="3B0BF502" w14:textId="31E68B7B" w:rsidR="0014459F" w:rsidRDefault="0014459F" w:rsidP="0014459F">
      <w:pPr>
        <w:spacing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Căn cứ Nghị quyết số 71-NQ/TW ngày 22 tháng 8 năm 2025 của Bộ Chính trị về đột phá phát triển giáo dục đào tạo;</w:t>
      </w:r>
    </w:p>
    <w:p w14:paraId="7481B324" w14:textId="5A4F92FD" w:rsidR="00016E0B" w:rsidRPr="00BA2EA5" w:rsidRDefault="00016E0B" w:rsidP="0014459F">
      <w:pPr>
        <w:spacing w:line="240" w:lineRule="auto"/>
        <w:ind w:firstLine="720"/>
        <w:jc w:val="both"/>
        <w:rPr>
          <w:rFonts w:ascii="Times New Roman" w:eastAsia="Times New Roman" w:hAnsi="Times New Roman" w:cs="Times New Roman"/>
          <w:kern w:val="0"/>
          <w:sz w:val="28"/>
          <w:szCs w:val="28"/>
          <w14:ligatures w14:val="none"/>
        </w:rPr>
      </w:pPr>
      <w:r w:rsidRPr="006710E9">
        <w:rPr>
          <w:rFonts w:ascii="Times New Roman" w:eastAsia="Times New Roman" w:hAnsi="Times New Roman" w:cs="Times New Roman"/>
          <w:kern w:val="0"/>
          <w:sz w:val="28"/>
          <w:szCs w:val="28"/>
          <w14:ligatures w14:val="none"/>
        </w:rPr>
        <w:t xml:space="preserve">Căn cứ Kết luận số 91-KL/TW ngày 12 tháng 8 năm 2024 của Bộ Chính trị về việc tiếp tục thực hiện nghị quyết số 29 NQ/TW, ngày 04/11/2013 của Ban chấp hành Trung Ương Đảng khóa XI “Về đổi mới căn bản, toàn diện giáo dục </w:t>
      </w:r>
      <w:r w:rsidRPr="006710E9">
        <w:rPr>
          <w:rFonts w:ascii="Times New Roman" w:eastAsia="Times New Roman" w:hAnsi="Times New Roman" w:cs="Times New Roman"/>
          <w:kern w:val="0"/>
          <w:sz w:val="28"/>
          <w:szCs w:val="28"/>
          <w14:ligatures w14:val="none"/>
        </w:rPr>
        <w:lastRenderedPageBreak/>
        <w:t>và đào tạo, đáp ứng yêu cầu công nghiệp hóa, hiện đạo hóa trong đều kiện kinh tế thị trường định hướng xã hội chủ nghĩa và hội nhập quốc tế”;</w:t>
      </w:r>
    </w:p>
    <w:p w14:paraId="0892248D" w14:textId="6CB77387" w:rsidR="00CC3E5F" w:rsidRDefault="00CC3E5F" w:rsidP="00F02DE1">
      <w:pPr>
        <w:spacing w:line="240" w:lineRule="auto"/>
        <w:ind w:firstLine="720"/>
        <w:jc w:val="both"/>
        <w:rPr>
          <w:rFonts w:ascii="Times New Roman" w:eastAsia="Times New Roman" w:hAnsi="Times New Roman" w:cs="Times New Roman"/>
          <w:kern w:val="0"/>
          <w:sz w:val="28"/>
          <w:szCs w:val="28"/>
          <w14:ligatures w14:val="none"/>
        </w:rPr>
      </w:pPr>
      <w:r w:rsidRPr="00BA2EA5">
        <w:rPr>
          <w:rFonts w:ascii="Times New Roman" w:eastAsia="Times New Roman" w:hAnsi="Times New Roman" w:cs="Times New Roman"/>
          <w:kern w:val="0"/>
          <w:sz w:val="28"/>
          <w:szCs w:val="28"/>
          <w14:ligatures w14:val="none"/>
        </w:rPr>
        <w:t xml:space="preserve"> Căn cứ Nghị định số 78/2025/NĐ-CP ngày 01 tháng 4 năm 2025 của Chính phủ quy định chi tiết một số điều và biện pháp để tổ chức, hướng dẫn thi hành Luật ban hành văn bản quy phạm pháp luật;</w:t>
      </w:r>
    </w:p>
    <w:p w14:paraId="54D7FA4D" w14:textId="7BB89F9C" w:rsidR="00C679DC" w:rsidRDefault="00C679DC" w:rsidP="00C679DC">
      <w:pPr>
        <w:spacing w:before="120" w:after="120" w:line="22" w:lineRule="atLeast"/>
        <w:ind w:right="-1"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Căn cứ </w:t>
      </w:r>
      <w:r w:rsidRPr="00C679DC">
        <w:rPr>
          <w:rFonts w:ascii="Times New Roman" w:eastAsia="Times New Roman" w:hAnsi="Times New Roman" w:cs="Times New Roman"/>
          <w:kern w:val="0"/>
          <w:sz w:val="28"/>
          <w:szCs w:val="28"/>
          <w14:ligatures w14:val="none"/>
        </w:rPr>
        <w:t>Nghị định 84/2020/NĐ-CP ngày 17 tháng 7 năm 2020  của Chính phủ quy định chi tiết một số điều của Luật Giáo dục.</w:t>
      </w:r>
    </w:p>
    <w:p w14:paraId="2A59848C" w14:textId="4BA3ED5F" w:rsidR="00C55CF2" w:rsidRPr="00C55CF2" w:rsidRDefault="00C55CF2" w:rsidP="00C679DC">
      <w:pPr>
        <w:spacing w:before="120" w:after="120" w:line="22" w:lineRule="atLeast"/>
        <w:ind w:right="-1" w:firstLine="720"/>
        <w:jc w:val="both"/>
        <w:rPr>
          <w:rFonts w:ascii="Times New Roman" w:eastAsia="Times New Roman" w:hAnsi="Times New Roman" w:cs="Times New Roman"/>
          <w:i/>
          <w:iCs/>
          <w:kern w:val="0"/>
          <w:sz w:val="28"/>
          <w:szCs w:val="28"/>
          <w14:ligatures w14:val="none"/>
        </w:rPr>
      </w:pPr>
      <w:r>
        <w:rPr>
          <w:rFonts w:ascii="Times New Roman" w:eastAsia="Times New Roman" w:hAnsi="Times New Roman" w:cs="Times New Roman"/>
          <w:kern w:val="0"/>
          <w:sz w:val="28"/>
          <w:szCs w:val="28"/>
          <w14:ligatures w14:val="none"/>
        </w:rPr>
        <w:t xml:space="preserve">Điều 59 Hiến pháp nước Cộng hòa xã hội chủ nghĩa Việt Nam quy định: </w:t>
      </w:r>
      <w:r w:rsidRPr="00C55CF2">
        <w:rPr>
          <w:rFonts w:ascii="Times New Roman" w:eastAsia="Times New Roman" w:hAnsi="Times New Roman" w:cs="Times New Roman"/>
          <w:i/>
          <w:iCs/>
          <w:kern w:val="0"/>
          <w:sz w:val="28"/>
          <w:szCs w:val="28"/>
          <w14:ligatures w14:val="none"/>
        </w:rPr>
        <w:t>“2. Nhà nước tạo bình đẳng về cơ hội để công dân thụ hưởng phúc lợi xã hội, phát triển hệ thống an sinh xã hội, có chính sách trợ giúp người cao tuổi, người khuyết tật, người nghèo và người có hoàn cảnh khó khăn khác.”</w:t>
      </w:r>
    </w:p>
    <w:p w14:paraId="48C07D10" w14:textId="77777777" w:rsidR="002524BA" w:rsidRDefault="002524BA" w:rsidP="002524BA">
      <w:pPr>
        <w:spacing w:line="240" w:lineRule="auto"/>
        <w:ind w:firstLine="720"/>
        <w:jc w:val="both"/>
        <w:rPr>
          <w:rFonts w:ascii="Times New Roman" w:eastAsia="Times New Roman" w:hAnsi="Times New Roman" w:cs="Times New Roman"/>
          <w:kern w:val="0"/>
          <w:sz w:val="28"/>
          <w:szCs w:val="28"/>
          <w14:ligatures w14:val="none"/>
        </w:rPr>
      </w:pPr>
      <w:r w:rsidRPr="00BA2EA5">
        <w:rPr>
          <w:rFonts w:ascii="Times New Roman" w:eastAsia="Times New Roman" w:hAnsi="Times New Roman" w:cs="Times New Roman"/>
          <w:kern w:val="0"/>
          <w:sz w:val="28"/>
          <w:szCs w:val="28"/>
          <w14:ligatures w14:val="none"/>
        </w:rPr>
        <w:t>Tại Nghị quyết Đại hội Đại biểu lần thứ XIII của Đảng cộng sản Việt Nam theo định hướng phát triển đất nước giai đoạn 2021-2030 có nêu rõ quan điểm quan tâm đến mọi người dân, thực hiện tốt phúc lợi xã hội, an sinh xã hội.</w:t>
      </w:r>
    </w:p>
    <w:p w14:paraId="164E1436" w14:textId="72D42603" w:rsidR="00C679DC" w:rsidRPr="00C679DC" w:rsidRDefault="00C679DC" w:rsidP="00C679DC">
      <w:pPr>
        <w:spacing w:line="240" w:lineRule="auto"/>
        <w:ind w:firstLine="720"/>
        <w:jc w:val="both"/>
        <w:rPr>
          <w:rFonts w:ascii="Times New Roman" w:eastAsia="Times New Roman" w:hAnsi="Times New Roman" w:cs="Times New Roman"/>
          <w:i/>
          <w:kern w:val="0"/>
          <w:sz w:val="28"/>
          <w:szCs w:val="28"/>
          <w:lang w:val="vi-VN"/>
          <w14:ligatures w14:val="none"/>
        </w:rPr>
      </w:pPr>
      <w:r w:rsidRPr="00C679DC">
        <w:rPr>
          <w:rFonts w:ascii="Times New Roman" w:eastAsia="Times New Roman" w:hAnsi="Times New Roman" w:cs="Times New Roman"/>
          <w:kern w:val="0"/>
          <w:sz w:val="28"/>
          <w:szCs w:val="28"/>
          <w:lang w:val="vi-VN"/>
          <w14:ligatures w14:val="none"/>
        </w:rPr>
        <w:t xml:space="preserve">Nghị quyết số 136/NQ-CP ngày 15 tháng 9 năm 2020 của Chính phủ về phát triển bền vững để thúc đẩy việc thực hiện các mục tiêu phát triển bền vững trong các ngành, các cấp và các địa phương từ nay đến năm 2030 Chính phủ đã có quan điểm chỉ đạo: </w:t>
      </w:r>
      <w:r w:rsidRPr="00C679DC">
        <w:rPr>
          <w:rFonts w:ascii="Times New Roman" w:eastAsia="Times New Roman" w:hAnsi="Times New Roman" w:cs="Times New Roman"/>
          <w:i/>
          <w:kern w:val="0"/>
          <w:sz w:val="28"/>
          <w:szCs w:val="28"/>
          <w:lang w:val="vi-VN"/>
          <w14:ligatures w14:val="none"/>
        </w:rPr>
        <w:t>“4. Tạo điều kiện để mọi người và mọi cộng đồng trong xã hội có cơ hội bình đẳng để phát triển, được tiếp cận những nguồn lực chung và được tham gia, đóng góp và hưởng lợi, tạo ra những nền tảng vật chất, tri thức và văn hóa tốt đẹp cho những thế hệ mai sau. Không để ai bị bỏ lại phía sau, tiếp cận những đối tượng khó tiếp cận nhất trước, bao gồm trẻ em, phụ nữ, người cao tuổi, người nghèo, người khuyết tật, đồng bào vùng có điều kiện kinh tế - xã hội khó khăn, vùng biên giới, hải đảo và những đối tượng dễ bị tổn thương khác.”</w:t>
      </w:r>
    </w:p>
    <w:p w14:paraId="5952B089" w14:textId="4502C50B" w:rsidR="00C679DC" w:rsidRPr="00C679DC" w:rsidRDefault="00C679DC" w:rsidP="00C679DC">
      <w:pPr>
        <w:widowControl w:val="0"/>
        <w:pBdr>
          <w:top w:val="nil"/>
          <w:left w:val="nil"/>
          <w:bottom w:val="nil"/>
          <w:right w:val="nil"/>
          <w:between w:val="nil"/>
        </w:pBdr>
        <w:spacing w:after="80" w:line="22" w:lineRule="atLeast"/>
        <w:ind w:right="-1" w:firstLine="720"/>
        <w:jc w:val="both"/>
        <w:rPr>
          <w:rFonts w:ascii="Times New Roman" w:eastAsia="Times New Roman" w:hAnsi="Times New Roman" w:cs="Times New Roman"/>
          <w:kern w:val="0"/>
          <w:sz w:val="28"/>
          <w:szCs w:val="28"/>
          <w:lang w:val="vi-VN"/>
          <w14:ligatures w14:val="none"/>
        </w:rPr>
      </w:pPr>
      <w:r w:rsidRPr="00C679DC">
        <w:rPr>
          <w:rFonts w:ascii="Times New Roman" w:eastAsia="Times New Roman" w:hAnsi="Times New Roman" w:cs="Times New Roman"/>
          <w:kern w:val="0"/>
          <w:sz w:val="28"/>
          <w:szCs w:val="28"/>
          <w:lang w:val="vi-VN"/>
          <w14:ligatures w14:val="none"/>
        </w:rPr>
        <w:t>Theo khoản 2 và khoản 3 Điều 17 Luật Giáo dục quy định:</w:t>
      </w:r>
    </w:p>
    <w:p w14:paraId="544B6936" w14:textId="77777777" w:rsidR="00C679DC" w:rsidRPr="00C679DC" w:rsidRDefault="00C679DC" w:rsidP="00C679DC">
      <w:pPr>
        <w:pStyle w:val="NormalWeb"/>
        <w:shd w:val="clear" w:color="auto" w:fill="FFFFFF"/>
        <w:spacing w:before="0" w:beforeAutospacing="0" w:after="80" w:afterAutospacing="0" w:line="22" w:lineRule="atLeast"/>
        <w:ind w:right="-1" w:firstLine="720"/>
        <w:jc w:val="both"/>
        <w:rPr>
          <w:i/>
          <w:sz w:val="28"/>
          <w:szCs w:val="28"/>
          <w:lang w:val="vi-VN"/>
        </w:rPr>
      </w:pPr>
      <w:r w:rsidRPr="00C679DC">
        <w:rPr>
          <w:i/>
          <w:sz w:val="28"/>
          <w:szCs w:val="28"/>
          <w:lang w:val="vi-VN"/>
        </w:rPr>
        <w:t>“2. Nhà nước ưu tiên đầu tư và thu hút các nguồn đầu tư khác cho giáo dục; ưu tiên đầu tư cho phổ cập giáo dục, phát triển giáo dục ở miền núi, hải đảo, vùng đồng bào dân tộc thiểu số, vùng có điều kiện kinh tế - xã hội đặc biệt khó khăn, địa bàn có khu công nghiệp.</w:t>
      </w:r>
    </w:p>
    <w:p w14:paraId="6C10169B" w14:textId="77777777" w:rsidR="00C679DC" w:rsidRPr="00C679DC" w:rsidRDefault="00C679DC" w:rsidP="00C679DC">
      <w:pPr>
        <w:pStyle w:val="NormalWeb"/>
        <w:shd w:val="clear" w:color="auto" w:fill="FFFFFF"/>
        <w:spacing w:before="0" w:beforeAutospacing="0" w:after="80" w:afterAutospacing="0" w:line="22" w:lineRule="atLeast"/>
        <w:ind w:right="-1" w:firstLine="720"/>
        <w:jc w:val="both"/>
        <w:rPr>
          <w:i/>
          <w:sz w:val="28"/>
          <w:szCs w:val="28"/>
          <w:lang w:val="vi-VN"/>
        </w:rPr>
      </w:pPr>
      <w:r w:rsidRPr="00C679DC">
        <w:rPr>
          <w:i/>
          <w:sz w:val="28"/>
          <w:szCs w:val="28"/>
          <w:lang w:val="vi-VN"/>
        </w:rPr>
        <w:t>Nhà nước khuyến khích và bảo hộ các quyền, lợi ích hợp pháp của tổ chức, cá nhân trong nước, người Việt Nam định cư ở nước ngoài, tổ chức, cá nhân nước ngoài đầu tư cho giáo dục.</w:t>
      </w:r>
    </w:p>
    <w:p w14:paraId="78570383" w14:textId="7B05B1EC" w:rsidR="00C679DC" w:rsidRPr="00C679DC" w:rsidRDefault="00C679DC" w:rsidP="00C679DC">
      <w:pPr>
        <w:pStyle w:val="NormalWeb"/>
        <w:shd w:val="clear" w:color="auto" w:fill="FFFFFF"/>
        <w:spacing w:before="0" w:beforeAutospacing="0" w:after="80" w:afterAutospacing="0" w:line="22" w:lineRule="atLeast"/>
        <w:ind w:right="-1" w:firstLine="720"/>
        <w:jc w:val="both"/>
        <w:rPr>
          <w:i/>
          <w:sz w:val="28"/>
          <w:szCs w:val="28"/>
          <w:lang w:val="vi-VN"/>
        </w:rPr>
      </w:pPr>
      <w:r w:rsidRPr="00C679DC">
        <w:rPr>
          <w:i/>
          <w:sz w:val="28"/>
          <w:szCs w:val="28"/>
          <w:lang w:val="vi-VN"/>
        </w:rPr>
        <w:t>3. Ngân sách nhà nước giữ vai trò chủ đạo trong tổng nguồn lực đầu tư cho giáo dục.”</w:t>
      </w:r>
    </w:p>
    <w:p w14:paraId="5E2026AE" w14:textId="75883540" w:rsidR="00FA3513" w:rsidRPr="00C679DC" w:rsidRDefault="00FA3513" w:rsidP="00F02DE1">
      <w:pPr>
        <w:spacing w:line="240" w:lineRule="auto"/>
        <w:ind w:firstLine="720"/>
        <w:jc w:val="both"/>
        <w:rPr>
          <w:rFonts w:ascii="Times New Roman" w:eastAsia="Times New Roman" w:hAnsi="Times New Roman" w:cs="Times New Roman"/>
          <w:iCs/>
          <w:kern w:val="0"/>
          <w:sz w:val="28"/>
          <w:szCs w:val="28"/>
          <w:lang w:val="vi-VN"/>
          <w14:ligatures w14:val="none"/>
        </w:rPr>
      </w:pPr>
      <w:r w:rsidRPr="00C679DC">
        <w:rPr>
          <w:rFonts w:ascii="Times New Roman" w:eastAsia="Times New Roman" w:hAnsi="Times New Roman" w:cs="Times New Roman"/>
          <w:kern w:val="0"/>
          <w:sz w:val="28"/>
          <w:szCs w:val="28"/>
          <w:lang w:val="vi-VN"/>
          <w14:ligatures w14:val="none"/>
        </w:rPr>
        <w:t xml:space="preserve">Căn cứ quy định tại điểm </w:t>
      </w:r>
      <w:r w:rsidR="00B33F43" w:rsidRPr="00C679DC">
        <w:rPr>
          <w:rFonts w:ascii="Times New Roman" w:eastAsia="Times New Roman" w:hAnsi="Times New Roman" w:cs="Times New Roman"/>
          <w:kern w:val="0"/>
          <w:sz w:val="28"/>
          <w:szCs w:val="28"/>
          <w:lang w:val="vi-VN"/>
          <w14:ligatures w14:val="none"/>
        </w:rPr>
        <w:t>b, điểm c</w:t>
      </w:r>
      <w:r w:rsidRPr="00C679DC">
        <w:rPr>
          <w:rFonts w:ascii="Times New Roman" w:eastAsia="Times New Roman" w:hAnsi="Times New Roman" w:cs="Times New Roman"/>
          <w:kern w:val="0"/>
          <w:sz w:val="28"/>
          <w:szCs w:val="28"/>
          <w:lang w:val="vi-VN"/>
          <w14:ligatures w14:val="none"/>
        </w:rPr>
        <w:t xml:space="preserve"> khoản 1 Điều 21 Luật </w:t>
      </w:r>
      <w:r w:rsidRPr="00C679DC">
        <w:rPr>
          <w:rFonts w:ascii="Times New Roman" w:eastAsia="Times New Roman" w:hAnsi="Times New Roman" w:cs="Times New Roman"/>
          <w:iCs/>
          <w:kern w:val="0"/>
          <w:sz w:val="28"/>
          <w:szCs w:val="28"/>
          <w:lang w:val="vi-VN"/>
          <w14:ligatures w14:val="none"/>
        </w:rPr>
        <w:t>số 64/2025/QH15 về</w:t>
      </w:r>
      <w:r w:rsidRPr="00C679DC">
        <w:rPr>
          <w:rFonts w:ascii="Times New Roman" w:eastAsia="Times New Roman" w:hAnsi="Times New Roman" w:cs="Times New Roman"/>
          <w:kern w:val="0"/>
          <w:sz w:val="28"/>
          <w:szCs w:val="28"/>
          <w:lang w:val="vi-VN"/>
          <w14:ligatures w14:val="none"/>
        </w:rPr>
        <w:t xml:space="preserve"> Ban hành văn bản quy phạm pháp luật </w:t>
      </w:r>
      <w:r w:rsidRPr="00C679DC">
        <w:rPr>
          <w:rFonts w:ascii="Times New Roman" w:eastAsia="Times New Roman" w:hAnsi="Times New Roman" w:cs="Times New Roman"/>
          <w:iCs/>
          <w:kern w:val="0"/>
          <w:sz w:val="28"/>
          <w:szCs w:val="28"/>
          <w:lang w:val="vi-VN"/>
          <w14:ligatures w14:val="none"/>
        </w:rPr>
        <w:t>và khoản 1 Điều 3 Luật số 87/2025/QH15 về sửa đổi, bổ sung một số điều của Luật Ban hành văn bản quy phạm pháp luật:</w:t>
      </w:r>
    </w:p>
    <w:p w14:paraId="6818786B" w14:textId="39E87C9F" w:rsidR="00B33F43" w:rsidRPr="00567DFD" w:rsidRDefault="00B33F43" w:rsidP="00F02DE1">
      <w:pPr>
        <w:spacing w:line="240" w:lineRule="auto"/>
        <w:ind w:firstLine="720"/>
        <w:jc w:val="both"/>
        <w:rPr>
          <w:rFonts w:ascii="Times New Roman" w:eastAsia="Times New Roman" w:hAnsi="Times New Roman" w:cs="Times New Roman"/>
          <w:i/>
          <w:kern w:val="0"/>
          <w:sz w:val="28"/>
          <w:szCs w:val="28"/>
          <w:lang w:val="vi-VN"/>
          <w14:ligatures w14:val="none"/>
        </w:rPr>
      </w:pPr>
      <w:r w:rsidRPr="00567DFD">
        <w:rPr>
          <w:rFonts w:ascii="Times New Roman" w:eastAsia="Times New Roman" w:hAnsi="Times New Roman" w:cs="Times New Roman"/>
          <w:iCs/>
          <w:kern w:val="0"/>
          <w:sz w:val="28"/>
          <w:szCs w:val="28"/>
          <w:lang w:val="vi-VN"/>
          <w14:ligatures w14:val="none"/>
        </w:rPr>
        <w:t>“</w:t>
      </w:r>
      <w:r w:rsidRPr="00567DFD">
        <w:rPr>
          <w:rFonts w:ascii="Times New Roman" w:eastAsia="Times New Roman" w:hAnsi="Times New Roman" w:cs="Times New Roman"/>
          <w:i/>
          <w:kern w:val="0"/>
          <w:sz w:val="28"/>
          <w:szCs w:val="28"/>
          <w:lang w:val="vi-VN"/>
          <w14:ligatures w14:val="none"/>
        </w:rPr>
        <w:t>1. Hội đồng nhân dân cấp tỉnh ban hành Nghị quyết để quy định</w:t>
      </w:r>
    </w:p>
    <w:p w14:paraId="06826569" w14:textId="4A08ACEE" w:rsidR="00B33F43" w:rsidRPr="00567DFD" w:rsidRDefault="00B33F43" w:rsidP="00B33F43">
      <w:pPr>
        <w:spacing w:line="240" w:lineRule="auto"/>
        <w:ind w:firstLine="720"/>
        <w:jc w:val="both"/>
        <w:rPr>
          <w:rFonts w:ascii="Times New Roman" w:eastAsia="Times New Roman" w:hAnsi="Times New Roman" w:cs="Times New Roman"/>
          <w:i/>
          <w:kern w:val="0"/>
          <w:sz w:val="28"/>
          <w:szCs w:val="28"/>
          <w:lang w:val="vi-VN"/>
          <w14:ligatures w14:val="none"/>
        </w:rPr>
      </w:pPr>
      <w:r w:rsidRPr="00567DFD">
        <w:rPr>
          <w:rFonts w:ascii="Times New Roman" w:eastAsia="Times New Roman" w:hAnsi="Times New Roman" w:cs="Times New Roman"/>
          <w:i/>
          <w:kern w:val="0"/>
          <w:sz w:val="28"/>
          <w:szCs w:val="28"/>
          <w:lang w:val="vi-VN"/>
          <w14:ligatures w14:val="none"/>
        </w:rPr>
        <w:t>…</w:t>
      </w:r>
    </w:p>
    <w:p w14:paraId="68381E0B" w14:textId="2701AE24" w:rsidR="00B33F43" w:rsidRPr="00567DFD" w:rsidRDefault="00B33F43" w:rsidP="00B33F43">
      <w:pPr>
        <w:spacing w:line="240" w:lineRule="auto"/>
        <w:ind w:firstLine="720"/>
        <w:jc w:val="both"/>
        <w:rPr>
          <w:rFonts w:ascii="Times New Roman" w:eastAsia="Times New Roman" w:hAnsi="Times New Roman" w:cs="Times New Roman"/>
          <w:i/>
          <w:kern w:val="0"/>
          <w:sz w:val="28"/>
          <w:szCs w:val="28"/>
          <w:lang w:val="vi-VN"/>
          <w14:ligatures w14:val="none"/>
        </w:rPr>
      </w:pPr>
      <w:r w:rsidRPr="00567DFD">
        <w:rPr>
          <w:rFonts w:ascii="Times New Roman" w:eastAsia="Times New Roman" w:hAnsi="Times New Roman" w:cs="Times New Roman"/>
          <w:i/>
          <w:kern w:val="0"/>
          <w:sz w:val="28"/>
          <w:szCs w:val="28"/>
          <w:lang w:val="vi-VN"/>
          <w14:ligatures w14:val="none"/>
        </w:rPr>
        <w:lastRenderedPageBreak/>
        <w:t>b) Chính sách, biện pháp nhằm bảo đảm thi hành Hiến pháp, luật, văn bản quy phạm pháp luật của cơ quan nhà nước cấp trên;</w:t>
      </w:r>
    </w:p>
    <w:p w14:paraId="173CB9EB" w14:textId="0FB528FE" w:rsidR="00970A89" w:rsidRPr="00567DFD" w:rsidRDefault="00B33F43" w:rsidP="00970A89">
      <w:pPr>
        <w:spacing w:line="240" w:lineRule="auto"/>
        <w:ind w:firstLine="720"/>
        <w:jc w:val="both"/>
        <w:rPr>
          <w:rFonts w:ascii="Times New Roman" w:eastAsia="Times New Roman" w:hAnsi="Times New Roman" w:cs="Times New Roman"/>
          <w:i/>
          <w:kern w:val="0"/>
          <w:sz w:val="28"/>
          <w:szCs w:val="28"/>
          <w:lang w:val="vi-VN"/>
          <w14:ligatures w14:val="none"/>
        </w:rPr>
      </w:pPr>
      <w:r w:rsidRPr="00567DFD">
        <w:rPr>
          <w:rFonts w:ascii="Times New Roman" w:eastAsia="Times New Roman" w:hAnsi="Times New Roman" w:cs="Times New Roman"/>
          <w:i/>
          <w:kern w:val="0"/>
          <w:sz w:val="28"/>
          <w:szCs w:val="28"/>
          <w:lang w:val="vi-VN"/>
          <w14:ligatures w14:val="none"/>
        </w:rPr>
        <w:t>c) Biện pháp nhằm phát triển kinh tế - xã hội, ngân sách, quốc phòng, an ninh ở địa phương; biện pháp khác có tính chất đặc thù phù hợp với điều kiện phát triển kinh tế - xã hội của địa phương; thực hiện nhiệm vụ, quyền hạn được phân cấp</w:t>
      </w:r>
      <w:r w:rsidR="00FA3513" w:rsidRPr="00567DFD">
        <w:rPr>
          <w:rFonts w:ascii="Times New Roman" w:eastAsia="Times New Roman" w:hAnsi="Times New Roman" w:cs="Times New Roman"/>
          <w:i/>
          <w:kern w:val="0"/>
          <w:sz w:val="28"/>
          <w:szCs w:val="28"/>
          <w:lang w:val="vi-VN"/>
          <w14:ligatures w14:val="none"/>
        </w:rPr>
        <w:t>;”</w:t>
      </w:r>
    </w:p>
    <w:p w14:paraId="45E832FC" w14:textId="77777777" w:rsidR="002524BA" w:rsidRPr="00567DFD" w:rsidRDefault="002524BA" w:rsidP="002524BA">
      <w:pPr>
        <w:spacing w:before="120" w:after="120"/>
        <w:ind w:firstLine="709"/>
        <w:jc w:val="both"/>
        <w:rPr>
          <w:rFonts w:ascii="Times New Roman" w:hAnsi="Times New Roman" w:cs="Times New Roman"/>
          <w:i/>
          <w:iCs/>
          <w:spacing w:val="-2"/>
          <w:sz w:val="28"/>
          <w:szCs w:val="28"/>
          <w:lang w:val="vi-VN"/>
        </w:rPr>
      </w:pPr>
      <w:r w:rsidRPr="00567DFD">
        <w:rPr>
          <w:rFonts w:ascii="Times New Roman" w:hAnsi="Times New Roman" w:cs="Times New Roman"/>
          <w:spacing w:val="-2"/>
          <w:sz w:val="28"/>
          <w:szCs w:val="28"/>
          <w:lang w:val="vi-VN"/>
        </w:rPr>
        <w:t xml:space="preserve">Căn cứ điểm h khoản 9 Điều 30 Luật Ngân sách nhà nước năm 2015 quy định nhiệm vụ, quyền hạn của Hội đồng nhân dân các cấp như sau: </w:t>
      </w:r>
      <w:r w:rsidRPr="00567DFD">
        <w:rPr>
          <w:rFonts w:ascii="Times New Roman" w:hAnsi="Times New Roman" w:cs="Times New Roman"/>
          <w:i/>
          <w:iCs/>
          <w:spacing w:val="-2"/>
          <w:sz w:val="28"/>
          <w:szCs w:val="28"/>
          <w:lang w:val="vi-VN"/>
        </w:rPr>
        <w:t>“Quyết định các chế độ chi ngân sách đối với một số nhiệm vụ chi có tính chất đặc thù ở địa phương ngoài các chế độ, tiêu chuẩn, định mức chi ngân sách do Chính phủ, Bộ trưởng Bộ tài chính ban hành để thực hiện nhiệm vụ phát triển kinh tế - xã hội, đảm bảo trật tự, an toàn xã hội trên địa bàn, phù hợp với khả năng cân đối ngân sách của địa phương.”</w:t>
      </w:r>
    </w:p>
    <w:p w14:paraId="3C0F33E7" w14:textId="791EAC4B" w:rsidR="002B2131" w:rsidRPr="00BA2EA5" w:rsidRDefault="002B2131" w:rsidP="00AA4F3E">
      <w:pPr>
        <w:spacing w:before="120" w:after="120"/>
        <w:ind w:firstLine="720"/>
        <w:jc w:val="both"/>
        <w:rPr>
          <w:rFonts w:ascii="Times New Roman" w:hAnsi="Times New Roman" w:cs="Times New Roman"/>
          <w:bCs/>
          <w:spacing w:val="4"/>
          <w:sz w:val="28"/>
          <w:szCs w:val="28"/>
          <w:lang w:val="vi-VN"/>
        </w:rPr>
      </w:pPr>
      <w:r w:rsidRPr="00BA2EA5">
        <w:rPr>
          <w:rFonts w:ascii="Times New Roman" w:hAnsi="Times New Roman" w:cs="Times New Roman"/>
          <w:bCs/>
          <w:spacing w:val="4"/>
          <w:sz w:val="28"/>
          <w:szCs w:val="28"/>
          <w:lang w:val="vi-VN"/>
        </w:rPr>
        <w:t xml:space="preserve">Như vậy, căn cứ các quy định nêu trên, việc Ủy ban nhân dân Thành phố tham mưu Hội đồng nhân dân Thành phố ban hành </w:t>
      </w:r>
      <w:r w:rsidR="00AA4F3E" w:rsidRPr="00BA2EA5">
        <w:rPr>
          <w:rFonts w:ascii="Times New Roman" w:hAnsi="Times New Roman" w:cs="Times New Roman"/>
          <w:bCs/>
          <w:spacing w:val="4"/>
          <w:sz w:val="28"/>
          <w:szCs w:val="28"/>
          <w:lang w:val="vi-VN"/>
        </w:rPr>
        <w:t xml:space="preserve">Nghị quyết quy định một số chính sách đặc thù hỗ trợ cho trẻ em mầm non, học sinh phổ thông, học viên giáo dục thường xuyên thuộc nhóm đối tượng </w:t>
      </w:r>
      <w:r w:rsidR="00FD453B" w:rsidRPr="00FD453B">
        <w:rPr>
          <w:rFonts w:ascii="Times New Roman" w:hAnsi="Times New Roman" w:cs="Times New Roman"/>
          <w:bCs/>
          <w:spacing w:val="4"/>
          <w:sz w:val="28"/>
          <w:szCs w:val="28"/>
          <w:lang w:val="vi-VN"/>
        </w:rPr>
        <w:t xml:space="preserve">đặc biệt </w:t>
      </w:r>
      <w:r w:rsidR="00AA4F3E" w:rsidRPr="00BA2EA5">
        <w:rPr>
          <w:rFonts w:ascii="Times New Roman" w:hAnsi="Times New Roman" w:cs="Times New Roman"/>
          <w:bCs/>
          <w:spacing w:val="4"/>
          <w:sz w:val="28"/>
          <w:szCs w:val="28"/>
          <w:lang w:val="vi-VN"/>
        </w:rPr>
        <w:t>trên địa bàn Thành phố Hồ Chí Minh từ năm học 2025–2026 l</w:t>
      </w:r>
      <w:r w:rsidRPr="00BA2EA5">
        <w:rPr>
          <w:rFonts w:ascii="Times New Roman" w:hAnsi="Times New Roman" w:cs="Times New Roman"/>
          <w:spacing w:val="4"/>
          <w:sz w:val="28"/>
          <w:szCs w:val="28"/>
          <w:lang w:val="vi-VN"/>
        </w:rPr>
        <w:t>à đảm bảo cơ sở pháp lý, c</w:t>
      </w:r>
      <w:r w:rsidR="00A61B82" w:rsidRPr="00A61B82">
        <w:rPr>
          <w:rFonts w:ascii="Times New Roman" w:hAnsi="Times New Roman" w:cs="Times New Roman"/>
          <w:spacing w:val="4"/>
          <w:sz w:val="28"/>
          <w:szCs w:val="28"/>
          <w:lang w:val="vi-VN"/>
        </w:rPr>
        <w:t>ơ</w:t>
      </w:r>
      <w:r w:rsidRPr="00BA2EA5">
        <w:rPr>
          <w:rFonts w:ascii="Times New Roman" w:hAnsi="Times New Roman" w:cs="Times New Roman"/>
          <w:spacing w:val="4"/>
          <w:sz w:val="28"/>
          <w:szCs w:val="28"/>
          <w:lang w:val="vi-VN"/>
        </w:rPr>
        <w:t xml:space="preserve"> sở chính trị để thực hiện. </w:t>
      </w:r>
    </w:p>
    <w:p w14:paraId="0FA41C7C" w14:textId="42E73CAB" w:rsidR="00964885" w:rsidRPr="00BA2EA5" w:rsidRDefault="00FA3513" w:rsidP="002D64BB">
      <w:pPr>
        <w:spacing w:line="240" w:lineRule="auto"/>
        <w:ind w:firstLine="720"/>
        <w:jc w:val="both"/>
        <w:rPr>
          <w:rFonts w:ascii="Times New Roman" w:eastAsia="Times New Roman" w:hAnsi="Times New Roman" w:cs="Times New Roman"/>
          <w:b/>
          <w:kern w:val="0"/>
          <w:sz w:val="28"/>
          <w:szCs w:val="28"/>
          <w:lang w:val="vi-VN"/>
          <w14:ligatures w14:val="none"/>
        </w:rPr>
      </w:pPr>
      <w:r w:rsidRPr="00BA2EA5">
        <w:rPr>
          <w:rFonts w:ascii="Times New Roman" w:eastAsia="Times New Roman" w:hAnsi="Times New Roman" w:cs="Times New Roman"/>
          <w:b/>
          <w:kern w:val="0"/>
          <w:sz w:val="28"/>
          <w:szCs w:val="28"/>
          <w:lang w:val="vi-VN"/>
          <w14:ligatures w14:val="none"/>
        </w:rPr>
        <w:t>2. Cơ sở thực tiễn</w:t>
      </w:r>
    </w:p>
    <w:p w14:paraId="4177069C" w14:textId="55DB6A19" w:rsidR="00786EDA" w:rsidRPr="00786EDA" w:rsidRDefault="00786EDA" w:rsidP="00F02DE1">
      <w:pPr>
        <w:spacing w:line="240" w:lineRule="auto"/>
        <w:ind w:firstLine="720"/>
        <w:jc w:val="both"/>
        <w:rPr>
          <w:rFonts w:ascii="Times New Roman" w:eastAsia="SimSun" w:hAnsi="Times New Roman" w:cs="Times New Roman"/>
          <w:bCs/>
          <w:i/>
          <w:iCs/>
          <w:kern w:val="0"/>
          <w:sz w:val="28"/>
          <w:szCs w:val="28"/>
          <w:lang w:val="vi-VN"/>
          <w14:ligatures w14:val="none"/>
        </w:rPr>
      </w:pPr>
      <w:r w:rsidRPr="00786EDA">
        <w:rPr>
          <w:rFonts w:ascii="Times New Roman" w:eastAsia="SimSun" w:hAnsi="Times New Roman" w:cs="Times New Roman"/>
          <w:bCs/>
          <w:i/>
          <w:iCs/>
          <w:kern w:val="0"/>
          <w:sz w:val="28"/>
          <w:szCs w:val="28"/>
          <w:lang w:val="vi-VN"/>
          <w14:ligatures w14:val="none"/>
        </w:rPr>
        <w:t xml:space="preserve">a) Cơ sở thực tiễn chung về </w:t>
      </w:r>
      <w:r w:rsidR="00755B6B" w:rsidRPr="00755B6B">
        <w:rPr>
          <w:rFonts w:ascii="Times New Roman" w:eastAsia="SimSun" w:hAnsi="Times New Roman" w:cs="Times New Roman"/>
          <w:bCs/>
          <w:i/>
          <w:iCs/>
          <w:kern w:val="0"/>
          <w:sz w:val="28"/>
          <w:szCs w:val="28"/>
          <w:lang w:val="vi-VN"/>
          <w14:ligatures w14:val="none"/>
        </w:rPr>
        <w:t>chăm lo</w:t>
      </w:r>
      <w:r w:rsidRPr="00786EDA">
        <w:rPr>
          <w:rFonts w:ascii="Times New Roman" w:eastAsia="SimSun" w:hAnsi="Times New Roman" w:cs="Times New Roman"/>
          <w:bCs/>
          <w:i/>
          <w:iCs/>
          <w:kern w:val="0"/>
          <w:sz w:val="28"/>
          <w:szCs w:val="28"/>
          <w:lang w:val="vi-VN"/>
          <w14:ligatures w14:val="none"/>
        </w:rPr>
        <w:t xml:space="preserve"> cho trẻ em, học sinh </w:t>
      </w:r>
      <w:r w:rsidR="00FD453B" w:rsidRPr="00FD453B">
        <w:rPr>
          <w:rFonts w:ascii="Times New Roman" w:eastAsia="SimSun" w:hAnsi="Times New Roman" w:cs="Times New Roman"/>
          <w:bCs/>
          <w:i/>
          <w:iCs/>
          <w:kern w:val="0"/>
          <w:sz w:val="28"/>
          <w:szCs w:val="28"/>
          <w:lang w:val="vi-VN"/>
          <w14:ligatures w14:val="none"/>
        </w:rPr>
        <w:t>đặc biệt</w:t>
      </w:r>
    </w:p>
    <w:p w14:paraId="1B15DE1C" w14:textId="5706F878" w:rsidR="00FA3513" w:rsidRPr="00BA2EA5" w:rsidRDefault="00FA3513" w:rsidP="00F02DE1">
      <w:pPr>
        <w:spacing w:line="240" w:lineRule="auto"/>
        <w:ind w:firstLine="720"/>
        <w:jc w:val="both"/>
        <w:rPr>
          <w:rFonts w:ascii="Times New Roman" w:eastAsia="SimSun" w:hAnsi="Times New Roman" w:cs="Times New Roman"/>
          <w:bCs/>
          <w:kern w:val="0"/>
          <w:sz w:val="28"/>
          <w:szCs w:val="28"/>
          <w:lang w:val="vi-VN"/>
          <w14:ligatures w14:val="none"/>
        </w:rPr>
      </w:pPr>
      <w:r w:rsidRPr="00BA2EA5">
        <w:rPr>
          <w:rFonts w:ascii="Times New Roman" w:eastAsia="SimSun" w:hAnsi="Times New Roman" w:cs="Times New Roman"/>
          <w:bCs/>
          <w:kern w:val="0"/>
          <w:sz w:val="28"/>
          <w:szCs w:val="28"/>
          <w:lang w:val="vi-VN"/>
          <w14:ligatures w14:val="none"/>
        </w:rPr>
        <w:t>- Căn cứ Nghị quyết số 60-NQ/TW ngày 12 tháng 4 năm 2025 của Hội nghị lần thứ 11 Ban Chấp hành Trung ương Đảng khóa XIII;</w:t>
      </w:r>
    </w:p>
    <w:p w14:paraId="30F68CC6" w14:textId="77777777" w:rsidR="00FA3513" w:rsidRPr="00BA2EA5" w:rsidRDefault="00FA3513" w:rsidP="00F02DE1">
      <w:pPr>
        <w:spacing w:line="240" w:lineRule="auto"/>
        <w:ind w:firstLine="720"/>
        <w:jc w:val="both"/>
        <w:rPr>
          <w:rFonts w:ascii="Times New Roman" w:hAnsi="Times New Roman" w:cs="Times New Roman"/>
          <w:kern w:val="0"/>
          <w:sz w:val="28"/>
          <w:szCs w:val="28"/>
          <w:lang w:val="vi-VN"/>
          <w14:ligatures w14:val="none"/>
        </w:rPr>
      </w:pPr>
      <w:r w:rsidRPr="00BA2EA5">
        <w:rPr>
          <w:rFonts w:ascii="Times New Roman" w:eastAsia="SimSun" w:hAnsi="Times New Roman" w:cs="Times New Roman"/>
          <w:bCs/>
          <w:kern w:val="0"/>
          <w:sz w:val="28"/>
          <w:szCs w:val="28"/>
          <w:lang w:val="vi-VN"/>
          <w14:ligatures w14:val="none"/>
        </w:rPr>
        <w:t xml:space="preserve">- </w:t>
      </w:r>
      <w:r w:rsidRPr="00BA2EA5">
        <w:rPr>
          <w:rFonts w:ascii="Times New Roman" w:hAnsi="Times New Roman" w:cs="Times New Roman"/>
          <w:kern w:val="0"/>
          <w:sz w:val="28"/>
          <w:szCs w:val="28"/>
          <w:lang w:val="vi-VN"/>
          <w14:ligatures w14:val="none"/>
        </w:rPr>
        <w:t>Căn cứ Nghị quyết số 202/2025/QH15 ngày 12 tháng 6 năm 2025 của Quốc hội về việc sắp xếp đơn vị hành chính cấp tỉnh; trong đó, tại khoản 16 Điều 1 và Điều 2 quy định:</w:t>
      </w:r>
    </w:p>
    <w:p w14:paraId="7D834F09" w14:textId="77777777" w:rsidR="00FA3513" w:rsidRPr="00BA2EA5" w:rsidRDefault="00FA3513" w:rsidP="00F02DE1">
      <w:pPr>
        <w:spacing w:line="240" w:lineRule="auto"/>
        <w:ind w:firstLine="720"/>
        <w:jc w:val="both"/>
        <w:rPr>
          <w:rFonts w:ascii="Times New Roman" w:hAnsi="Times New Roman" w:cs="Times New Roman"/>
          <w:i/>
          <w:kern w:val="0"/>
          <w:sz w:val="28"/>
          <w:szCs w:val="28"/>
          <w:lang w:val="vi-VN"/>
          <w14:ligatures w14:val="none"/>
        </w:rPr>
      </w:pPr>
      <w:r w:rsidRPr="00BA2EA5">
        <w:rPr>
          <w:rFonts w:ascii="Times New Roman" w:hAnsi="Times New Roman" w:cs="Times New Roman"/>
          <w:i/>
          <w:kern w:val="0"/>
          <w:sz w:val="28"/>
          <w:szCs w:val="28"/>
          <w:lang w:val="vi-VN"/>
          <w14:ligatures w14:val="none"/>
        </w:rPr>
        <w:t xml:space="preserve"> </w:t>
      </w:r>
      <w:r w:rsidRPr="00BA2EA5">
        <w:rPr>
          <w:rFonts w:ascii="Times New Roman" w:hAnsi="Times New Roman" w:cs="Times New Roman"/>
          <w:kern w:val="0"/>
          <w:sz w:val="28"/>
          <w:szCs w:val="28"/>
          <w:lang w:val="vi-VN"/>
          <w14:ligatures w14:val="none"/>
        </w:rPr>
        <w:t>“</w:t>
      </w:r>
      <w:r w:rsidRPr="00BA2EA5">
        <w:rPr>
          <w:rFonts w:ascii="Times New Roman" w:hAnsi="Times New Roman" w:cs="Times New Roman"/>
          <w:b/>
          <w:i/>
          <w:kern w:val="0"/>
          <w:sz w:val="28"/>
          <w:szCs w:val="28"/>
          <w:lang w:val="vi-VN"/>
          <w14:ligatures w14:val="none"/>
        </w:rPr>
        <w:t>Điều 1. Sắp xếp các đơn vị hành chính cấp tỉnh</w:t>
      </w:r>
    </w:p>
    <w:p w14:paraId="317BF492" w14:textId="77777777" w:rsidR="00FA3513" w:rsidRPr="00BA2EA5" w:rsidRDefault="00FA3513" w:rsidP="00F02DE1">
      <w:pPr>
        <w:spacing w:line="240" w:lineRule="auto"/>
        <w:ind w:firstLine="720"/>
        <w:jc w:val="both"/>
        <w:rPr>
          <w:rFonts w:ascii="Times New Roman" w:hAnsi="Times New Roman" w:cs="Times New Roman"/>
          <w:i/>
          <w:kern w:val="0"/>
          <w:sz w:val="28"/>
          <w:szCs w:val="28"/>
          <w:lang w:val="vi-VN"/>
          <w14:ligatures w14:val="none"/>
        </w:rPr>
      </w:pPr>
      <w:r w:rsidRPr="00BA2EA5">
        <w:rPr>
          <w:rFonts w:ascii="Times New Roman" w:hAnsi="Times New Roman" w:cs="Times New Roman"/>
          <w:i/>
          <w:kern w:val="0"/>
          <w:sz w:val="28"/>
          <w:szCs w:val="28"/>
          <w:lang w:val="vi-VN"/>
          <w14:ligatures w14:val="none"/>
        </w:rPr>
        <w:t>…</w:t>
      </w:r>
    </w:p>
    <w:p w14:paraId="7B6258E1" w14:textId="77777777" w:rsidR="00FA3513" w:rsidRPr="00BA2EA5" w:rsidRDefault="00FA3513" w:rsidP="00F02DE1">
      <w:pPr>
        <w:spacing w:line="240" w:lineRule="auto"/>
        <w:ind w:firstLine="720"/>
        <w:jc w:val="both"/>
        <w:rPr>
          <w:rFonts w:ascii="Times New Roman" w:hAnsi="Times New Roman" w:cs="Times New Roman"/>
          <w:i/>
          <w:kern w:val="0"/>
          <w:sz w:val="28"/>
          <w:szCs w:val="28"/>
          <w:lang w:val="vi-VN"/>
          <w14:ligatures w14:val="none"/>
        </w:rPr>
      </w:pPr>
      <w:r w:rsidRPr="00BA2EA5">
        <w:rPr>
          <w:rFonts w:ascii="Times New Roman" w:hAnsi="Times New Roman" w:cs="Times New Roman"/>
          <w:i/>
          <w:kern w:val="0"/>
          <w:sz w:val="28"/>
          <w:szCs w:val="28"/>
          <w:lang w:val="vi-VN"/>
          <w14:ligatures w14:val="none"/>
        </w:rPr>
        <w:t>16. Sắp xếp toàn bộ diện tích tự nhiên, quy mô dân số của Thành phố Hồ Chí Minh, tỉnh Bà Rịa - Vũng Tàu và tỉnh Bình Dương thành thành phố mới có tên gọi là Thành phố Hồ Chí Minh. Sau khi sắp xếp, Thành phố Hồ Chí Minh có diện tích tự nhiên là 6.772,59 km2, quy mô dân số là 14.002.598 người.</w:t>
      </w:r>
    </w:p>
    <w:p w14:paraId="06F8B9C3" w14:textId="77777777" w:rsidR="00FA3513" w:rsidRPr="00BA2EA5" w:rsidRDefault="00FA3513" w:rsidP="00F02DE1">
      <w:pPr>
        <w:spacing w:line="240" w:lineRule="auto"/>
        <w:ind w:firstLine="720"/>
        <w:jc w:val="both"/>
        <w:rPr>
          <w:rFonts w:ascii="Times New Roman" w:hAnsi="Times New Roman" w:cs="Times New Roman"/>
          <w:i/>
          <w:kern w:val="0"/>
          <w:sz w:val="28"/>
          <w:szCs w:val="28"/>
          <w:lang w:val="vi-VN"/>
          <w14:ligatures w14:val="none"/>
        </w:rPr>
      </w:pPr>
      <w:r w:rsidRPr="00BA2EA5">
        <w:rPr>
          <w:rFonts w:ascii="Times New Roman" w:hAnsi="Times New Roman" w:cs="Times New Roman"/>
          <w:i/>
          <w:kern w:val="0"/>
          <w:sz w:val="28"/>
          <w:szCs w:val="28"/>
          <w:lang w:val="vi-VN"/>
          <w14:ligatures w14:val="none"/>
        </w:rPr>
        <w:t>Thành phố Hồ Chí Minh giáp các tỉnh Đồng Nai, Đồng Tháp, Lâm Đồng, Tây Ninh và Biển Đông.”</w:t>
      </w:r>
    </w:p>
    <w:p w14:paraId="69AFE0D3" w14:textId="5528ECA5" w:rsidR="00FA3513" w:rsidRPr="00BA2EA5" w:rsidRDefault="00FA3513" w:rsidP="00F02DE1">
      <w:pPr>
        <w:spacing w:line="240" w:lineRule="auto"/>
        <w:ind w:firstLine="720"/>
        <w:jc w:val="both"/>
        <w:rPr>
          <w:rFonts w:ascii="Times New Roman" w:hAnsi="Times New Roman" w:cs="Times New Roman"/>
          <w:kern w:val="0"/>
          <w:sz w:val="28"/>
          <w:szCs w:val="28"/>
          <w:lang w:val="vi-VN"/>
          <w14:ligatures w14:val="none"/>
        </w:rPr>
      </w:pPr>
      <w:bookmarkStart w:id="1" w:name="_Hlk201127143"/>
      <w:r w:rsidRPr="00BA2EA5">
        <w:rPr>
          <w:rFonts w:ascii="Times New Roman" w:hAnsi="Times New Roman" w:cs="Times New Roman"/>
          <w:kern w:val="0"/>
          <w:sz w:val="28"/>
          <w:szCs w:val="28"/>
          <w:lang w:val="vi-VN"/>
          <w14:ligatures w14:val="none"/>
        </w:rPr>
        <w:t xml:space="preserve">Căn cứ </w:t>
      </w:r>
      <w:bookmarkEnd w:id="1"/>
      <w:r w:rsidRPr="00BA2EA5">
        <w:rPr>
          <w:rFonts w:ascii="Times New Roman" w:hAnsi="Times New Roman" w:cs="Times New Roman"/>
          <w:kern w:val="0"/>
          <w:sz w:val="28"/>
          <w:szCs w:val="28"/>
          <w:lang w:val="vi-VN"/>
          <w14:ligatures w14:val="none"/>
        </w:rPr>
        <w:t>Quyết định số 759/QĐ-TTg ngày 14 tháng 4 năm 2025 của Thủ tướng Chính phủ phê duyệt Đề án sắp xếp, tổ chức lại đơn vị hành chính các cấp và xây dựng mô hình tổ chức chính quyền địa phương 02 cấp; trong đó: “</w:t>
      </w:r>
      <w:r w:rsidRPr="00BA2EA5">
        <w:rPr>
          <w:rFonts w:ascii="Times New Roman" w:hAnsi="Times New Roman" w:cs="Times New Roman"/>
          <w:i/>
          <w:kern w:val="0"/>
          <w:sz w:val="28"/>
          <w:szCs w:val="28"/>
          <w:lang w:val="vi-VN"/>
          <w14:ligatures w14:val="none"/>
        </w:rPr>
        <w:t xml:space="preserve">Sáp nhập </w:t>
      </w:r>
      <w:bookmarkStart w:id="2" w:name="_Hlk203466289"/>
      <w:r w:rsidRPr="00BA2EA5">
        <w:rPr>
          <w:rFonts w:ascii="Times New Roman" w:hAnsi="Times New Roman" w:cs="Times New Roman"/>
          <w:i/>
          <w:kern w:val="0"/>
          <w:sz w:val="28"/>
          <w:szCs w:val="28"/>
          <w:lang w:val="vi-VN"/>
          <w14:ligatures w14:val="none"/>
        </w:rPr>
        <w:t xml:space="preserve">tỉnh Bà Rịa – Vũng Tàu, tỉnh Bình Dương và Thành phố Hồ Chí Minh </w:t>
      </w:r>
      <w:bookmarkEnd w:id="2"/>
      <w:r w:rsidRPr="00BA2EA5">
        <w:rPr>
          <w:rFonts w:ascii="Times New Roman" w:hAnsi="Times New Roman" w:cs="Times New Roman"/>
          <w:i/>
          <w:kern w:val="0"/>
          <w:sz w:val="28"/>
          <w:szCs w:val="28"/>
          <w:lang w:val="vi-VN"/>
          <w14:ligatures w14:val="none"/>
        </w:rPr>
        <w:t xml:space="preserve">thành 01 </w:t>
      </w:r>
      <w:r w:rsidRPr="00BA2EA5">
        <w:rPr>
          <w:rFonts w:ascii="Times New Roman" w:hAnsi="Times New Roman" w:cs="Times New Roman"/>
          <w:i/>
          <w:kern w:val="0"/>
          <w:sz w:val="28"/>
          <w:szCs w:val="28"/>
          <w:lang w:val="vi-VN"/>
          <w14:ligatures w14:val="none"/>
        </w:rPr>
        <w:lastRenderedPageBreak/>
        <w:t>thành phố trực thuộc trung ương có tên gọi là Thành phố Hồ Chí Minh, trung tâm hành chính – chính trị đặt tại Quận 1, thành phố Hồ Chí Minh hiện nay (giảm 02 tỉnh).</w:t>
      </w:r>
      <w:r w:rsidRPr="00BA2EA5">
        <w:rPr>
          <w:rFonts w:ascii="Times New Roman" w:hAnsi="Times New Roman" w:cs="Times New Roman"/>
          <w:kern w:val="0"/>
          <w:sz w:val="28"/>
          <w:szCs w:val="28"/>
          <w:lang w:val="vi-VN"/>
          <w14:ligatures w14:val="none"/>
        </w:rPr>
        <w:t>”</w:t>
      </w:r>
    </w:p>
    <w:p w14:paraId="454FEAA9" w14:textId="77777777" w:rsidR="0073575A" w:rsidRPr="00BA2EA5" w:rsidRDefault="0073575A" w:rsidP="0073575A">
      <w:pPr>
        <w:spacing w:line="240" w:lineRule="auto"/>
        <w:ind w:firstLine="720"/>
        <w:jc w:val="both"/>
        <w:rPr>
          <w:rFonts w:ascii="Times New Roman" w:hAnsi="Times New Roman" w:cs="Times New Roman"/>
          <w:kern w:val="0"/>
          <w:sz w:val="28"/>
          <w:szCs w:val="28"/>
          <w:lang w:val="vi-VN"/>
          <w14:ligatures w14:val="none"/>
        </w:rPr>
      </w:pPr>
      <w:r w:rsidRPr="00BA2EA5">
        <w:rPr>
          <w:rFonts w:ascii="Times New Roman" w:hAnsi="Times New Roman" w:cs="Times New Roman"/>
          <w:kern w:val="0"/>
          <w:sz w:val="28"/>
          <w:szCs w:val="28"/>
          <w:lang w:val="vi-VN"/>
          <w14:ligatures w14:val="none"/>
        </w:rPr>
        <w:t xml:space="preserve">Căn cứ Nghị quyết số 1685/NQ-UBTVQH15 ngày 16 tháng 06 năm 2025 của Ủy ban Thường vụ Quốc hội về việc sắp xếp các đơn vị hành chính cấp xã của Thành phố Hồ Chí Minh năm 2025: </w:t>
      </w:r>
      <w:r w:rsidRPr="00BA2EA5">
        <w:rPr>
          <w:rFonts w:ascii="Times New Roman" w:hAnsi="Times New Roman" w:cs="Times New Roman"/>
          <w:i/>
          <w:iCs/>
          <w:kern w:val="0"/>
          <w:sz w:val="28"/>
          <w:szCs w:val="28"/>
          <w:lang w:val="vi-VN"/>
          <w14:ligatures w14:val="none"/>
        </w:rPr>
        <w:t>“Sau khi sắp xếp, Thành phố Hồ Chí Minh có 168 đơn vị hành chính cấp xã, gồm 113 phường, 54 xã và 01 đặc khu; trong đó có 112 phường, 50 xã, 01 đặc khu hình thành sau sắp xếp quy định tại Điều này và 05 đơn vị hành chính cấp xã không thực hiện sắp xếp là phường Thới Hòa, các xã Long Sơn, Hòa Hiệp, Bình Châu, Thạnh An.”</w:t>
      </w:r>
    </w:p>
    <w:p w14:paraId="7E860BF1" w14:textId="04DCF44A" w:rsidR="003C6743" w:rsidRPr="00BA2EA5" w:rsidRDefault="0073575A" w:rsidP="003428BF">
      <w:pPr>
        <w:spacing w:line="240" w:lineRule="auto"/>
        <w:ind w:firstLine="720"/>
        <w:jc w:val="both"/>
        <w:rPr>
          <w:rFonts w:ascii="Times New Roman" w:hAnsi="Times New Roman" w:cs="Times New Roman"/>
          <w:kern w:val="0"/>
          <w:sz w:val="28"/>
          <w:szCs w:val="28"/>
          <w:lang w:val="vi-VN"/>
          <w14:ligatures w14:val="none"/>
        </w:rPr>
      </w:pPr>
      <w:r w:rsidRPr="00BA2EA5">
        <w:rPr>
          <w:rFonts w:ascii="Times New Roman" w:hAnsi="Times New Roman" w:cs="Times New Roman"/>
          <w:kern w:val="0"/>
          <w:sz w:val="28"/>
          <w:szCs w:val="28"/>
          <w:lang w:val="vi-VN"/>
          <w14:ligatures w14:val="none"/>
        </w:rPr>
        <w:t>Như vậy</w:t>
      </w:r>
      <w:r w:rsidR="00B82CCD" w:rsidRPr="00BA2EA5">
        <w:rPr>
          <w:rFonts w:ascii="Times New Roman" w:hAnsi="Times New Roman" w:cs="Times New Roman"/>
          <w:kern w:val="0"/>
          <w:sz w:val="28"/>
          <w:szCs w:val="28"/>
          <w:lang w:val="vi-VN"/>
          <w14:ligatures w14:val="none"/>
        </w:rPr>
        <w:t>,</w:t>
      </w:r>
      <w:r w:rsidR="00FA3513" w:rsidRPr="00BA2EA5">
        <w:rPr>
          <w:rFonts w:ascii="Times New Roman" w:hAnsi="Times New Roman" w:cs="Times New Roman"/>
          <w:kern w:val="0"/>
          <w:sz w:val="28"/>
          <w:szCs w:val="28"/>
          <w:lang w:val="vi-VN"/>
          <w14:ligatures w14:val="none"/>
        </w:rPr>
        <w:t xml:space="preserve"> kể từ ngày 01 tháng 7 năm 2025, chính quyền địa phương Thành phố Hồ Chí Minh (</w:t>
      </w:r>
      <w:r w:rsidR="00BA5DA7" w:rsidRPr="00BA2EA5">
        <w:rPr>
          <w:rFonts w:ascii="Times New Roman" w:hAnsi="Times New Roman" w:cs="Times New Roman"/>
          <w:kern w:val="0"/>
          <w:sz w:val="28"/>
          <w:szCs w:val="28"/>
          <w:lang w:val="vi-VN"/>
          <w14:ligatures w14:val="none"/>
        </w:rPr>
        <w:t>mới</w:t>
      </w:r>
      <w:r w:rsidR="00FA3513" w:rsidRPr="00BA2EA5">
        <w:rPr>
          <w:rFonts w:ascii="Times New Roman" w:hAnsi="Times New Roman" w:cs="Times New Roman"/>
          <w:kern w:val="0"/>
          <w:sz w:val="28"/>
          <w:szCs w:val="28"/>
          <w:lang w:val="vi-VN"/>
          <w14:ligatures w14:val="none"/>
        </w:rPr>
        <w:t>) chính thức hoạt động</w:t>
      </w:r>
      <w:r w:rsidRPr="00BA2EA5">
        <w:rPr>
          <w:rFonts w:ascii="Times New Roman" w:hAnsi="Times New Roman" w:cs="Times New Roman"/>
          <w:kern w:val="0"/>
          <w:sz w:val="28"/>
          <w:szCs w:val="28"/>
          <w:lang w:val="vi-VN"/>
          <w14:ligatures w14:val="none"/>
        </w:rPr>
        <w:t xml:space="preserve"> </w:t>
      </w:r>
      <w:r w:rsidR="0085361C" w:rsidRPr="00BA2EA5">
        <w:rPr>
          <w:rFonts w:ascii="Times New Roman" w:hAnsi="Times New Roman" w:cs="Times New Roman"/>
          <w:kern w:val="0"/>
          <w:sz w:val="28"/>
          <w:szCs w:val="28"/>
          <w:lang w:val="vi-VN"/>
          <w14:ligatures w14:val="none"/>
        </w:rPr>
        <w:t>và có sắp xếp điều chỉnh đơn vị hành chính cấp xã</w:t>
      </w:r>
      <w:r w:rsidR="00FA3513" w:rsidRPr="00BA2EA5">
        <w:rPr>
          <w:rFonts w:ascii="Times New Roman" w:hAnsi="Times New Roman" w:cs="Times New Roman"/>
          <w:kern w:val="0"/>
          <w:sz w:val="28"/>
          <w:szCs w:val="28"/>
          <w:lang w:val="vi-VN"/>
          <w14:ligatures w14:val="none"/>
        </w:rPr>
        <w:t>.</w:t>
      </w:r>
      <w:r w:rsidR="00B82CCD" w:rsidRPr="00BA2EA5">
        <w:rPr>
          <w:rFonts w:ascii="Times New Roman" w:hAnsi="Times New Roman" w:cs="Times New Roman"/>
          <w:kern w:val="0"/>
          <w:sz w:val="28"/>
          <w:szCs w:val="28"/>
          <w:lang w:val="vi-VN"/>
          <w14:ligatures w14:val="none"/>
        </w:rPr>
        <w:t xml:space="preserve"> </w:t>
      </w:r>
      <w:r w:rsidR="003C6743" w:rsidRPr="00BA2EA5">
        <w:rPr>
          <w:rFonts w:ascii="Times New Roman" w:hAnsi="Times New Roman" w:cs="Times New Roman"/>
          <w:kern w:val="0"/>
          <w:sz w:val="28"/>
          <w:szCs w:val="28"/>
          <w:lang w:val="vi-VN"/>
          <w14:ligatures w14:val="none"/>
        </w:rPr>
        <w:t>T</w:t>
      </w:r>
      <w:r w:rsidR="00B82CCD" w:rsidRPr="00BA2EA5">
        <w:rPr>
          <w:rFonts w:ascii="Times New Roman" w:hAnsi="Times New Roman" w:cs="Times New Roman"/>
          <w:kern w:val="0"/>
          <w:sz w:val="28"/>
          <w:szCs w:val="28"/>
          <w:lang w:val="vi-VN"/>
          <w14:ligatures w14:val="none"/>
        </w:rPr>
        <w:t xml:space="preserve">rước </w:t>
      </w:r>
      <w:r w:rsidR="003C6743" w:rsidRPr="00BA2EA5">
        <w:rPr>
          <w:rFonts w:ascii="Times New Roman" w:hAnsi="Times New Roman" w:cs="Times New Roman"/>
          <w:kern w:val="0"/>
          <w:sz w:val="28"/>
          <w:szCs w:val="28"/>
          <w:lang w:val="vi-VN"/>
          <w14:ligatures w14:val="none"/>
        </w:rPr>
        <w:t xml:space="preserve">thời điểm </w:t>
      </w:r>
      <w:r w:rsidR="00B82CCD" w:rsidRPr="00BA2EA5">
        <w:rPr>
          <w:rFonts w:ascii="Times New Roman" w:hAnsi="Times New Roman" w:cs="Times New Roman"/>
          <w:kern w:val="0"/>
          <w:sz w:val="28"/>
          <w:szCs w:val="28"/>
          <w:lang w:val="vi-VN"/>
          <w14:ligatures w14:val="none"/>
        </w:rPr>
        <w:t>sáp nhập</w:t>
      </w:r>
      <w:r w:rsidR="003C6743" w:rsidRPr="00BA2EA5">
        <w:rPr>
          <w:rFonts w:ascii="Times New Roman" w:hAnsi="Times New Roman" w:cs="Times New Roman"/>
          <w:kern w:val="0"/>
          <w:sz w:val="28"/>
          <w:szCs w:val="28"/>
          <w:lang w:val="vi-VN"/>
          <w14:ligatures w14:val="none"/>
        </w:rPr>
        <w:t>,</w:t>
      </w:r>
      <w:r w:rsidR="00B82CCD" w:rsidRPr="00BA2EA5">
        <w:rPr>
          <w:rFonts w:ascii="Times New Roman" w:hAnsi="Times New Roman" w:cs="Times New Roman"/>
          <w:kern w:val="0"/>
          <w:sz w:val="28"/>
          <w:szCs w:val="28"/>
          <w:lang w:val="vi-VN"/>
          <w14:ligatures w14:val="none"/>
        </w:rPr>
        <w:t xml:space="preserve"> </w:t>
      </w:r>
      <w:r w:rsidR="003C6743" w:rsidRPr="00BA2EA5">
        <w:rPr>
          <w:rFonts w:ascii="Times New Roman" w:hAnsi="Times New Roman" w:cs="Times New Roman"/>
          <w:kern w:val="0"/>
          <w:sz w:val="28"/>
          <w:szCs w:val="28"/>
          <w:lang w:val="vi-VN"/>
          <w14:ligatures w14:val="none"/>
        </w:rPr>
        <w:t xml:space="preserve">Hội đồng nhân dân </w:t>
      </w:r>
      <w:r w:rsidR="00BA5DA7" w:rsidRPr="00BA2EA5">
        <w:rPr>
          <w:rFonts w:ascii="Times New Roman" w:hAnsi="Times New Roman" w:cs="Times New Roman"/>
          <w:kern w:val="0"/>
          <w:sz w:val="28"/>
          <w:szCs w:val="28"/>
          <w:lang w:val="vi-VN"/>
          <w14:ligatures w14:val="none"/>
        </w:rPr>
        <w:t xml:space="preserve">Thành phố Hồ Chí Minh (cũ), tỉnh Bình Dương và </w:t>
      </w:r>
      <w:r w:rsidR="003C6743" w:rsidRPr="00BA2EA5">
        <w:rPr>
          <w:rFonts w:ascii="Times New Roman" w:hAnsi="Times New Roman" w:cs="Times New Roman"/>
          <w:kern w:val="0"/>
          <w:sz w:val="28"/>
          <w:szCs w:val="28"/>
          <w:lang w:val="vi-VN"/>
          <w14:ligatures w14:val="none"/>
        </w:rPr>
        <w:t>tỉnh Bà Rịa – Vũng Tàu</w:t>
      </w:r>
      <w:r w:rsidR="003428BF" w:rsidRPr="00BA2EA5">
        <w:rPr>
          <w:rFonts w:ascii="Times New Roman" w:hAnsi="Times New Roman" w:cs="Times New Roman"/>
          <w:kern w:val="0"/>
          <w:sz w:val="28"/>
          <w:szCs w:val="28"/>
          <w:lang w:val="vi-VN"/>
          <w14:ligatures w14:val="none"/>
        </w:rPr>
        <w:t>.</w:t>
      </w:r>
    </w:p>
    <w:p w14:paraId="0BE62429" w14:textId="6EE55D86" w:rsidR="00E27C65" w:rsidRPr="00512732" w:rsidRDefault="00E27C65" w:rsidP="003428BF">
      <w:pPr>
        <w:spacing w:line="240" w:lineRule="auto"/>
        <w:ind w:firstLine="720"/>
        <w:jc w:val="both"/>
        <w:rPr>
          <w:rFonts w:ascii="Times New Roman" w:eastAsia="SimSun" w:hAnsi="Times New Roman" w:cs="Times New Roman"/>
          <w:bCs/>
          <w:sz w:val="28"/>
          <w:szCs w:val="28"/>
          <w:lang w:val="vi-VN"/>
        </w:rPr>
      </w:pPr>
      <w:r w:rsidRPr="00BA2EA5">
        <w:rPr>
          <w:rFonts w:ascii="Times New Roman" w:eastAsia="SimSun" w:hAnsi="Times New Roman" w:cs="Times New Roman"/>
          <w:bCs/>
          <w:sz w:val="28"/>
          <w:szCs w:val="28"/>
          <w:lang w:val="vi-VN"/>
        </w:rPr>
        <w:t xml:space="preserve">Trong những năm qua Thành phố Hồ Chí Minh đã quan tâm triển khai nhiều chính sách hỗ trợ học sinh, sinh viên, đặc biệt là trẻ em, học sinh thuộc nhóm đối </w:t>
      </w:r>
      <w:r w:rsidRPr="00C0275F">
        <w:rPr>
          <w:rFonts w:ascii="Times New Roman" w:eastAsia="SimSun" w:hAnsi="Times New Roman" w:cs="Times New Roman"/>
          <w:bCs/>
          <w:sz w:val="28"/>
          <w:szCs w:val="28"/>
          <w:lang w:val="vi-VN"/>
        </w:rPr>
        <w:t>tượng</w:t>
      </w:r>
      <w:bookmarkStart w:id="3" w:name="_Hlk214783122"/>
      <w:r w:rsidR="00FD453B" w:rsidRPr="00C0275F">
        <w:rPr>
          <w:rFonts w:ascii="Times New Roman" w:eastAsia="Times New Roman" w:hAnsi="Times New Roman" w:cs="Times New Roman"/>
          <w:bCs/>
          <w:spacing w:val="-3"/>
          <w:kern w:val="0"/>
          <w:sz w:val="28"/>
          <w:szCs w:val="28"/>
          <w:lang w:val="vi-VN"/>
          <w14:ligatures w14:val="none"/>
        </w:rPr>
        <w:t xml:space="preserve"> </w:t>
      </w:r>
      <w:bookmarkEnd w:id="3"/>
      <w:r w:rsidR="00C0275F" w:rsidRPr="00C0275F">
        <w:rPr>
          <w:rFonts w:ascii="Times New Roman" w:eastAsia="Times New Roman" w:hAnsi="Times New Roman" w:cs="Times New Roman"/>
          <w:bCs/>
          <w:spacing w:val="-3"/>
          <w:kern w:val="0"/>
          <w:sz w:val="28"/>
          <w:szCs w:val="28"/>
          <w:lang w:val="vi-VN"/>
          <w14:ligatures w14:val="none"/>
        </w:rPr>
        <w:t xml:space="preserve">có hoàn cảnh đặc biệt </w:t>
      </w:r>
      <w:r w:rsidRPr="00C0275F">
        <w:rPr>
          <w:rFonts w:ascii="Times New Roman" w:eastAsia="SimSun" w:hAnsi="Times New Roman" w:cs="Times New Roman"/>
          <w:bCs/>
          <w:sz w:val="28"/>
          <w:szCs w:val="28"/>
          <w:lang w:val="vi-VN"/>
        </w:rPr>
        <w:t>như</w:t>
      </w:r>
      <w:r w:rsidRPr="00BA2EA5">
        <w:rPr>
          <w:rFonts w:ascii="Times New Roman" w:eastAsia="SimSun" w:hAnsi="Times New Roman" w:cs="Times New Roman"/>
          <w:bCs/>
          <w:sz w:val="28"/>
          <w:szCs w:val="28"/>
          <w:lang w:val="vi-VN"/>
        </w:rPr>
        <w:t>: Hộ nghèo, hộ cận nghèo</w:t>
      </w:r>
      <w:r w:rsidR="00786EDA" w:rsidRPr="00786EDA">
        <w:rPr>
          <w:rFonts w:ascii="Times New Roman" w:eastAsia="SimSun" w:hAnsi="Times New Roman" w:cs="Times New Roman"/>
          <w:bCs/>
          <w:sz w:val="28"/>
          <w:szCs w:val="28"/>
          <w:lang w:val="vi-VN"/>
        </w:rPr>
        <w:t>,</w:t>
      </w:r>
      <w:r w:rsidRPr="00BA2EA5">
        <w:rPr>
          <w:rFonts w:ascii="Times New Roman" w:eastAsia="SimSun" w:hAnsi="Times New Roman" w:cs="Times New Roman"/>
          <w:bCs/>
          <w:sz w:val="28"/>
          <w:szCs w:val="28"/>
          <w:lang w:val="vi-VN"/>
        </w:rPr>
        <w:t xml:space="preserve"> </w:t>
      </w:r>
      <w:bookmarkStart w:id="4" w:name="_GoBack"/>
      <w:r w:rsidR="00786EDA" w:rsidRPr="00786EDA">
        <w:rPr>
          <w:rFonts w:ascii="Times New Roman" w:eastAsia="SimSun" w:hAnsi="Times New Roman" w:cs="Times New Roman"/>
          <w:bCs/>
          <w:sz w:val="28"/>
          <w:szCs w:val="28"/>
          <w:lang w:val="vi-VN"/>
        </w:rPr>
        <w:t>mồ côi</w:t>
      </w:r>
      <w:bookmarkEnd w:id="4"/>
      <w:r w:rsidRPr="00BA2EA5">
        <w:rPr>
          <w:rFonts w:ascii="Times New Roman" w:eastAsia="SimSun" w:hAnsi="Times New Roman" w:cs="Times New Roman"/>
          <w:bCs/>
          <w:sz w:val="28"/>
          <w:szCs w:val="28"/>
          <w:lang w:val="vi-VN"/>
        </w:rPr>
        <w:t xml:space="preserve">, khuyết tật. Tỷ lệ hộ nghèo, cận nghèo tuy giảm nhưng vẫn còn tập trung ở một số khu vực ngoại thành; đời sống của nhiều hộ gia đình lao động di cư gặp nhiều khó khăn, ảnh hưởng trực tiếp đến việc học tập của con em, chi phí giáo dục gia tăng; nếu không có sự hỗ trợ từ Nhà nước, một bộ phận học sinh dễ rơi vào nguy cơ bỏ học, gián đoạn việc học tập. một bộ phận trẻ em mầm non, học sinh phổ thông, học viên giáo dục thường xuyên thuộc nhóm </w:t>
      </w:r>
      <w:r w:rsidR="00065805" w:rsidRPr="00065805">
        <w:rPr>
          <w:rFonts w:ascii="Times New Roman" w:eastAsia="SimSun" w:hAnsi="Times New Roman" w:cs="Times New Roman"/>
          <w:bCs/>
          <w:sz w:val="28"/>
          <w:szCs w:val="28"/>
          <w:lang w:val="vi-VN"/>
        </w:rPr>
        <w:t xml:space="preserve">đối tượng có hoàn cảnh </w:t>
      </w:r>
      <w:r w:rsidR="00FD453B" w:rsidRPr="00FD453B">
        <w:rPr>
          <w:rFonts w:ascii="Times New Roman" w:eastAsia="SimSun" w:hAnsi="Times New Roman" w:cs="Times New Roman"/>
          <w:bCs/>
          <w:sz w:val="28"/>
          <w:szCs w:val="28"/>
          <w:lang w:val="vi-VN"/>
        </w:rPr>
        <w:t xml:space="preserve">đặc biệt </w:t>
      </w:r>
      <w:r w:rsidRPr="00BA2EA5">
        <w:rPr>
          <w:rFonts w:ascii="Times New Roman" w:eastAsia="SimSun" w:hAnsi="Times New Roman" w:cs="Times New Roman"/>
          <w:bCs/>
          <w:sz w:val="28"/>
          <w:szCs w:val="28"/>
          <w:lang w:val="vi-VN"/>
        </w:rPr>
        <w:t>vẫn còn hạn chế trong việc tiếp cận đầy đủ các dịch vụ giáo dục</w:t>
      </w:r>
      <w:r w:rsidR="00512732" w:rsidRPr="00512732">
        <w:rPr>
          <w:rFonts w:ascii="Times New Roman" w:eastAsia="SimSun" w:hAnsi="Times New Roman" w:cs="Times New Roman"/>
          <w:bCs/>
          <w:sz w:val="28"/>
          <w:szCs w:val="28"/>
          <w:lang w:val="vi-VN"/>
        </w:rPr>
        <w:t>.</w:t>
      </w:r>
    </w:p>
    <w:p w14:paraId="23B0B161" w14:textId="0CBC4027" w:rsidR="00786EDA" w:rsidRPr="00C91B0D" w:rsidRDefault="00786EDA" w:rsidP="00786EDA">
      <w:pPr>
        <w:widowControl w:val="0"/>
        <w:spacing w:before="120" w:after="120"/>
        <w:ind w:left="-2" w:right="-142" w:firstLine="722"/>
        <w:jc w:val="both"/>
        <w:rPr>
          <w:rFonts w:ascii="Times New Roman" w:eastAsia="Times New Roman" w:hAnsi="Times New Roman" w:cs="Times New Roman"/>
          <w:i/>
          <w:iCs/>
          <w:sz w:val="28"/>
          <w:szCs w:val="28"/>
          <w:lang w:val="vi-VN"/>
        </w:rPr>
      </w:pPr>
      <w:r w:rsidRPr="00C91B0D">
        <w:rPr>
          <w:rFonts w:ascii="Times New Roman" w:eastAsia="Times New Roman" w:hAnsi="Times New Roman" w:cs="Times New Roman"/>
          <w:i/>
          <w:iCs/>
          <w:sz w:val="28"/>
          <w:szCs w:val="28"/>
          <w:lang w:val="vi-VN"/>
        </w:rPr>
        <w:t>b) Thực trạng tổ chức học 2 buổi/ngày</w:t>
      </w:r>
      <w:r w:rsidR="006B0F55" w:rsidRPr="00C91B0D">
        <w:rPr>
          <w:rFonts w:ascii="Times New Roman" w:eastAsia="Times New Roman" w:hAnsi="Times New Roman" w:cs="Times New Roman"/>
          <w:i/>
          <w:iCs/>
          <w:sz w:val="28"/>
          <w:szCs w:val="28"/>
          <w:lang w:val="vi-VN"/>
        </w:rPr>
        <w:t>, tổ chức bán trú và bữa ăn học đường</w:t>
      </w:r>
    </w:p>
    <w:p w14:paraId="4C919314" w14:textId="77777777" w:rsidR="00786EDA" w:rsidRPr="00C91B0D" w:rsidRDefault="00786EDA" w:rsidP="00786EDA">
      <w:pPr>
        <w:widowControl w:val="0"/>
        <w:spacing w:before="120" w:after="120"/>
        <w:ind w:left="-2" w:right="-142" w:firstLine="722"/>
        <w:jc w:val="both"/>
        <w:rPr>
          <w:rFonts w:ascii="Times New Roman" w:eastAsia="Times New Roman" w:hAnsi="Times New Roman" w:cs="Times New Roman"/>
          <w:sz w:val="28"/>
          <w:szCs w:val="28"/>
          <w:lang w:val="vi-VN"/>
        </w:rPr>
      </w:pPr>
      <w:r w:rsidRPr="00C91B0D">
        <w:rPr>
          <w:rFonts w:ascii="Times New Roman" w:eastAsia="Times New Roman" w:hAnsi="Times New Roman" w:cs="Times New Roman"/>
          <w:sz w:val="28"/>
          <w:szCs w:val="28"/>
          <w:lang w:val="vi-VN"/>
        </w:rPr>
        <w:t>Thành phố Hồ Chí Minh luôn luôn dành sự ưu tiên đầu tư cho giáo dục, hoàn chỉnh mạng lưới trường lớp, tăng cường trang thiết bị hỗ trợ dạy - học tiên tiến, hiện đại, đảm bảo chỗ học cho con em Thành phố, từng bước giảm sĩ số và tăng tỉ lệ học sinh được học 2 buổi/ngày, nhiều mô hình hoạt động hiệu quả.</w:t>
      </w:r>
    </w:p>
    <w:p w14:paraId="07C452FE" w14:textId="77777777" w:rsidR="00786EDA" w:rsidRPr="00C91B0D" w:rsidRDefault="00786EDA" w:rsidP="00786EDA">
      <w:pPr>
        <w:widowControl w:val="0"/>
        <w:spacing w:before="120" w:after="120"/>
        <w:ind w:left="-2" w:right="-142" w:firstLine="722"/>
        <w:jc w:val="both"/>
        <w:rPr>
          <w:rFonts w:ascii="Times New Roman" w:eastAsia="Times New Roman" w:hAnsi="Times New Roman" w:cs="Times New Roman"/>
          <w:sz w:val="28"/>
          <w:szCs w:val="28"/>
          <w:lang w:val="vi-VN"/>
        </w:rPr>
      </w:pPr>
      <w:r w:rsidRPr="00C91B0D">
        <w:rPr>
          <w:rFonts w:ascii="Times New Roman" w:eastAsia="Times New Roman" w:hAnsi="Times New Roman" w:cs="Times New Roman"/>
          <w:sz w:val="28"/>
          <w:szCs w:val="28"/>
          <w:lang w:val="vi-VN"/>
        </w:rPr>
        <w:t>Công tác giáo dục toàn diện cho học sinh được quan tâm, các hoạt động giáo dục tư tưởng, đạo đức, lí tưởng sống, phẩm chất công dân… được thực hiện bằng nhiều hình thức sinh động, hấp dẫn, hiệu quả, các hoạt động văn - thể - mỹ được tổ chức đa dạng, phong phú với các loại hình câu lạc bộ - đội nhóm, các cuộc thi, hội thao, hội diễn… tạo không khí sôi nổi, vận động đông đảo học sinh tham gia.</w:t>
      </w:r>
    </w:p>
    <w:p w14:paraId="11B07CE5" w14:textId="77777777" w:rsidR="00786EDA" w:rsidRPr="00C91B0D" w:rsidRDefault="00786EDA" w:rsidP="00786EDA">
      <w:pPr>
        <w:widowControl w:val="0"/>
        <w:spacing w:before="120" w:after="120"/>
        <w:ind w:left="-2" w:right="-142" w:firstLine="722"/>
        <w:jc w:val="both"/>
        <w:rPr>
          <w:rFonts w:ascii="Times New Roman" w:eastAsia="Times New Roman" w:hAnsi="Times New Roman" w:cs="Times New Roman"/>
          <w:sz w:val="28"/>
          <w:szCs w:val="28"/>
          <w:lang w:val="vi-VN"/>
        </w:rPr>
      </w:pPr>
      <w:r w:rsidRPr="00C91B0D">
        <w:rPr>
          <w:rFonts w:ascii="Times New Roman" w:eastAsia="Times New Roman" w:hAnsi="Times New Roman" w:cs="Times New Roman"/>
          <w:sz w:val="28"/>
          <w:szCs w:val="28"/>
          <w:lang w:val="vi-VN"/>
        </w:rPr>
        <w:t xml:space="preserve">Ngày 05 tháng 8 năm 2025, Bộ Giáo dục và Đào tạo ban hành Công văn số 4567/BGDĐT-GDPT về việc hướng dẫn tổ chức dạy học 2 buổi/ngày đối với giáo dục phổ thông năm học 2025-2026. Trong Công văn nêu rõ nhiệm vụ của Sở Giáo dục và Đào tạo </w:t>
      </w:r>
      <w:r w:rsidRPr="00C91B0D">
        <w:rPr>
          <w:rFonts w:ascii="Times New Roman" w:eastAsia="Times New Roman" w:hAnsi="Times New Roman" w:cs="Times New Roman"/>
          <w:i/>
          <w:iCs/>
          <w:sz w:val="28"/>
          <w:szCs w:val="28"/>
          <w:lang w:val="vi-VN"/>
        </w:rPr>
        <w:t>“Xây dựng mô hình cơ sở giáo dục về dạy học 2 buổi/ngày đối với bậc học phổ thông. Từ đó đúc rút kinh nghiệm thực tế, chỉ đạo nhân rộng những bài học hiệu quả từ mô hình để triển khai trên địa bàn”</w:t>
      </w:r>
      <w:r w:rsidRPr="00C91B0D">
        <w:rPr>
          <w:rFonts w:ascii="Times New Roman" w:eastAsia="Times New Roman" w:hAnsi="Times New Roman" w:cs="Times New Roman"/>
          <w:sz w:val="28"/>
          <w:szCs w:val="28"/>
          <w:lang w:val="vi-VN"/>
        </w:rPr>
        <w:t xml:space="preserve">; nhiệm vụ của cơ sở giáo </w:t>
      </w:r>
      <w:r w:rsidRPr="00C91B0D">
        <w:rPr>
          <w:rFonts w:ascii="Times New Roman" w:eastAsia="Times New Roman" w:hAnsi="Times New Roman" w:cs="Times New Roman"/>
          <w:sz w:val="28"/>
          <w:szCs w:val="28"/>
          <w:lang w:val="vi-VN"/>
        </w:rPr>
        <w:lastRenderedPageBreak/>
        <w:t xml:space="preserve">dục phổ thông </w:t>
      </w:r>
      <w:r w:rsidRPr="00C91B0D">
        <w:rPr>
          <w:rFonts w:ascii="Times New Roman" w:eastAsia="Times New Roman" w:hAnsi="Times New Roman" w:cs="Times New Roman"/>
          <w:i/>
          <w:iCs/>
          <w:sz w:val="28"/>
          <w:szCs w:val="28"/>
          <w:lang w:val="vi-VN"/>
        </w:rPr>
        <w:t>“Xây dựng phương án ăn trưa, nghỉ trưa với nội dung, hình thức phù hợp với điều kiện thực tế bảo đảm có sự thống nhất, tự nguyện của học sinh, cha mẹ học sinh và theo các quy định về an toàn trường học, vệ sinh thực phẩm, bảo đảm dinh dưỡng, sức khỏe cho học sinh”</w:t>
      </w:r>
      <w:r w:rsidRPr="00C91B0D">
        <w:rPr>
          <w:rFonts w:ascii="Times New Roman" w:eastAsia="Times New Roman" w:hAnsi="Times New Roman" w:cs="Times New Roman"/>
          <w:sz w:val="28"/>
          <w:szCs w:val="28"/>
          <w:lang w:val="vi-VN"/>
        </w:rPr>
        <w:t>.</w:t>
      </w:r>
    </w:p>
    <w:p w14:paraId="3AB40D85" w14:textId="77777777" w:rsidR="00786EDA" w:rsidRPr="00C91B0D" w:rsidRDefault="00786EDA" w:rsidP="00786EDA">
      <w:pPr>
        <w:widowControl w:val="0"/>
        <w:spacing w:before="120" w:after="120"/>
        <w:ind w:left="-2" w:right="-142" w:firstLine="722"/>
        <w:jc w:val="both"/>
        <w:rPr>
          <w:rFonts w:ascii="Times New Roman" w:eastAsia="Times New Roman" w:hAnsi="Times New Roman" w:cs="Times New Roman"/>
          <w:sz w:val="28"/>
          <w:szCs w:val="28"/>
          <w:lang w:val="vi-VN"/>
        </w:rPr>
      </w:pPr>
      <w:r w:rsidRPr="00C91B0D">
        <w:rPr>
          <w:rFonts w:ascii="Times New Roman" w:eastAsia="Times New Roman" w:hAnsi="Times New Roman" w:cs="Times New Roman"/>
          <w:sz w:val="28"/>
          <w:szCs w:val="28"/>
          <w:lang w:val="vi-VN"/>
        </w:rPr>
        <w:t xml:space="preserve">Theo cơ sở dữ liệu ngành tại website </w:t>
      </w:r>
      <w:hyperlink r:id="rId8" w:history="1">
        <w:r w:rsidRPr="00C91B0D">
          <w:rPr>
            <w:rStyle w:val="Hyperlink"/>
            <w:rFonts w:ascii="Times New Roman" w:eastAsia="Times New Roman" w:hAnsi="Times New Roman" w:cs="Times New Roman"/>
            <w:sz w:val="28"/>
            <w:szCs w:val="28"/>
            <w:lang w:val="vi-VN"/>
          </w:rPr>
          <w:t>https://csdl.hcm.edu.vn/</w:t>
        </w:r>
      </w:hyperlink>
      <w:r w:rsidRPr="00C91B0D">
        <w:rPr>
          <w:rFonts w:ascii="Times New Roman" w:eastAsia="Times New Roman" w:hAnsi="Times New Roman" w:cs="Times New Roman"/>
          <w:sz w:val="28"/>
          <w:szCs w:val="28"/>
          <w:lang w:val="vi-VN"/>
        </w:rPr>
        <w:t>, năm học 2025-2026, Thành phố có 97% số trường tiểu học, 95% số trường THCS và 91% số trường THPT tổ chức học 2 buổi/ngày (sáng-chiều).</w:t>
      </w:r>
    </w:p>
    <w:p w14:paraId="6825A8D6" w14:textId="77777777" w:rsidR="006B0F55" w:rsidRPr="00C91B0D" w:rsidRDefault="006B0F55" w:rsidP="006B0F55">
      <w:pPr>
        <w:widowControl w:val="0"/>
        <w:spacing w:before="120" w:after="120"/>
        <w:ind w:left="-2" w:right="-142" w:firstLine="722"/>
        <w:jc w:val="both"/>
        <w:rPr>
          <w:rFonts w:ascii="Times New Roman" w:eastAsia="Times New Roman" w:hAnsi="Times New Roman" w:cs="Times New Roman"/>
          <w:sz w:val="28"/>
          <w:szCs w:val="28"/>
          <w:lang w:val="vi-VN"/>
        </w:rPr>
      </w:pPr>
      <w:r w:rsidRPr="00C91B0D">
        <w:rPr>
          <w:rFonts w:ascii="Times New Roman" w:eastAsia="Times New Roman" w:hAnsi="Times New Roman" w:cs="Times New Roman"/>
          <w:sz w:val="28"/>
          <w:szCs w:val="28"/>
          <w:lang w:val="vi-VN"/>
        </w:rPr>
        <w:t>- Đi đôi với hoạt động tổ chức học 2 buổi/ngày, hoạt động tổ chức bán trú trong nhà trường là một hoạt động cần thiết, đặc biệt ở các thành phố lớn như Thành phố Hồ Chí Minh. Ở những trường có tổ chức hoạt động bán trú, trẻ em, học sinh được học tập, sinh hoạt và ở lại nghỉ ngơi tại trường học cả ngày mà không cần về nhà giữa buổi; cha mẹ học sinh yên tâm làm việc, công tác.</w:t>
      </w:r>
    </w:p>
    <w:p w14:paraId="07CB0DA9" w14:textId="77777777" w:rsidR="006B0F55" w:rsidRPr="00C91B0D" w:rsidRDefault="006B0F55" w:rsidP="006B0F55">
      <w:pPr>
        <w:widowControl w:val="0"/>
        <w:spacing w:before="120" w:after="120"/>
        <w:ind w:left="-2" w:right="-142" w:firstLine="722"/>
        <w:jc w:val="both"/>
        <w:rPr>
          <w:rFonts w:ascii="Times New Roman" w:eastAsia="Times New Roman" w:hAnsi="Times New Roman" w:cs="Times New Roman"/>
          <w:sz w:val="28"/>
          <w:szCs w:val="28"/>
          <w:lang w:val="vi-VN"/>
        </w:rPr>
      </w:pPr>
      <w:r w:rsidRPr="00C91B0D">
        <w:rPr>
          <w:rFonts w:ascii="Times New Roman" w:eastAsia="Times New Roman" w:hAnsi="Times New Roman" w:cs="Times New Roman"/>
          <w:sz w:val="28"/>
          <w:szCs w:val="28"/>
          <w:lang w:val="vi-VN"/>
        </w:rPr>
        <w:t>Việc tổ chức bán trú là rất cần thiết trong bối cảnh hiện nay. Nó không chỉ góp phần nâng cao chất lượng giáo dục mà còn giúp học sinh phát triển toàn diện, giảm gánh nặng đưa đón cho phụ huynh và tạo điều kiện thuận lợi cho hoạt động giáo dục lâu dài. Học sinh được nghỉ ngơi tại trường, không phải di chuyển nhiều trong ngày (đặc biệt là sáng – trưa – chiều); giảm nguy cơ tai nạn giao thông hoặc các rủi ro khác trong quá trình đi lại; và được chăm sóc bữa ăn, giấc ngủ theo chế độ khoa học và đảm bảo dinh dưỡng.</w:t>
      </w:r>
    </w:p>
    <w:p w14:paraId="13D7BFCC" w14:textId="77777777" w:rsidR="006B0F55" w:rsidRPr="00C91B0D" w:rsidRDefault="006B0F55" w:rsidP="006B0F55">
      <w:pPr>
        <w:widowControl w:val="0"/>
        <w:spacing w:before="120" w:after="120"/>
        <w:ind w:left="-2" w:right="-142" w:firstLine="722"/>
        <w:jc w:val="both"/>
        <w:rPr>
          <w:rFonts w:ascii="Times New Roman" w:eastAsia="Times New Roman" w:hAnsi="Times New Roman" w:cs="Times New Roman"/>
          <w:sz w:val="28"/>
          <w:szCs w:val="28"/>
          <w:lang w:val="vi-VN"/>
        </w:rPr>
      </w:pPr>
      <w:r w:rsidRPr="00C91B0D">
        <w:rPr>
          <w:rFonts w:ascii="Times New Roman" w:eastAsia="Times New Roman" w:hAnsi="Times New Roman" w:cs="Times New Roman"/>
          <w:sz w:val="28"/>
          <w:szCs w:val="28"/>
          <w:lang w:val="vi-VN"/>
        </w:rPr>
        <w:t>Hoạt động bán trú cũng góp phần tăng cường vai trò của nhà trường trong giáo dục học sinh (cả về thể chất và tinh thần), tăng sự gắn bó giữa nhà trường – gia đình – xã hội trong công tác giáo dục.</w:t>
      </w:r>
    </w:p>
    <w:p w14:paraId="56E5BFD0" w14:textId="77777777" w:rsidR="006B0F55" w:rsidRPr="00C91B0D" w:rsidRDefault="006B0F55" w:rsidP="006B0F55">
      <w:pPr>
        <w:widowControl w:val="0"/>
        <w:spacing w:before="120" w:after="120"/>
        <w:ind w:left="-2" w:right="-142" w:firstLine="722"/>
        <w:jc w:val="both"/>
        <w:rPr>
          <w:rFonts w:ascii="Times New Roman" w:eastAsia="Times New Roman" w:hAnsi="Times New Roman" w:cs="Times New Roman"/>
          <w:sz w:val="28"/>
          <w:szCs w:val="28"/>
          <w:lang w:val="vi-VN"/>
        </w:rPr>
      </w:pPr>
      <w:r w:rsidRPr="00C91B0D">
        <w:rPr>
          <w:rFonts w:ascii="Times New Roman" w:eastAsia="Times New Roman" w:hAnsi="Times New Roman" w:cs="Times New Roman"/>
          <w:sz w:val="28"/>
          <w:szCs w:val="28"/>
          <w:lang w:val="vi-VN"/>
        </w:rPr>
        <w:t xml:space="preserve">- </w:t>
      </w:r>
      <w:r w:rsidRPr="00C91B0D">
        <w:rPr>
          <w:rFonts w:ascii="Times New Roman" w:eastAsia="Times New Roman" w:hAnsi="Times New Roman" w:cs="Times New Roman"/>
          <w:i/>
          <w:iCs/>
          <w:sz w:val="28"/>
          <w:szCs w:val="28"/>
          <w:lang w:val="vi-VN"/>
        </w:rPr>
        <w:t>“Bữa ăn học đường hay bữa ăn ở trường học là bữa ăn được chuẩn bị để cung cấp năng lượng và các chất dinh dưỡng cho các em học sinh ở trường học. Bữa ăn học đường có thể là bữa ăn sáng, bữa ăn trưa, bữa chiều và các bữa phụ (bữa xế) vào giữa sáng hoặc giữa chiều. Số lượng các bữa ăn học đường thay đổi tùy theo loại hình tổ chức bán trú, nội trú và cấp học.”</w:t>
      </w:r>
      <w:r w:rsidRPr="00C91B0D">
        <w:rPr>
          <w:rFonts w:ascii="Times New Roman" w:eastAsia="Times New Roman" w:hAnsi="Times New Roman" w:cs="Times New Roman"/>
          <w:sz w:val="28"/>
          <w:szCs w:val="28"/>
          <w:lang w:val="vi-VN"/>
        </w:rPr>
        <w:t xml:space="preserve"> (Theo Quyết định số 2195/QĐ-BGDĐT ngày 10 tháng 08 năm 2022 của Bộ Giáo dục và Đào tạo về việc phê duyệt Hướng dẫn công tác tổ chức bữa ăn học đường kết hợp với tăng cường hoạt động thể lực cho trẻ em, học sinh trong các cơ sở giáo dục mầm non và tiểu học; Quyết định số 4280/QĐ-BGDĐT  ngày 14 tháng 12 năm 2022 của Bộ Giáo dục và Đào tạo về việc về việc phê duyệt Hướng dẫn công tác tổ chức bữa ăn học đường kết hợp với tăng cường hoạt động thể lực cho học sinh trung học cơ sở).</w:t>
      </w:r>
    </w:p>
    <w:p w14:paraId="0696B154" w14:textId="77777777" w:rsidR="006B0F55" w:rsidRPr="000D7DA2" w:rsidRDefault="006B0F55" w:rsidP="006B0F55">
      <w:pPr>
        <w:widowControl w:val="0"/>
        <w:spacing w:before="120" w:after="120"/>
        <w:ind w:left="-2" w:right="-142" w:firstLine="722"/>
        <w:jc w:val="both"/>
        <w:rPr>
          <w:rFonts w:ascii="Times New Roman" w:eastAsia="Times New Roman" w:hAnsi="Times New Roman" w:cs="Times New Roman"/>
          <w:sz w:val="28"/>
          <w:szCs w:val="28"/>
          <w:lang w:val="vi-VN"/>
        </w:rPr>
      </w:pPr>
      <w:r w:rsidRPr="00C91B0D">
        <w:rPr>
          <w:rFonts w:ascii="Times New Roman" w:eastAsia="Times New Roman" w:hAnsi="Times New Roman" w:cs="Times New Roman"/>
          <w:sz w:val="28"/>
          <w:szCs w:val="28"/>
          <w:lang w:val="vi-VN"/>
        </w:rPr>
        <w:t xml:space="preserve">Hằng năm, Sở Giáo dục và Đào tạo đã kịp thời triển khai, chỉ đạo thực hiện quản lý nhà nước về an toàn thực phẩm, tổ chức bữa ăn học đường, bảo đảm dinh dưỡng hợp lý trong trường học để lãnh đạo nhà trường thường xuyên giám sát, tổ chức quản lý chất lượng bữa ăn; thỏa thuận với cha mẹ trẻ mức thu tiền ăn nhằm </w:t>
      </w:r>
      <w:r w:rsidRPr="009F6922">
        <w:rPr>
          <w:rFonts w:ascii="Times New Roman" w:eastAsia="Times New Roman" w:hAnsi="Times New Roman" w:cs="Times New Roman"/>
          <w:sz w:val="28"/>
          <w:szCs w:val="28"/>
          <w:lang w:val="vi-VN"/>
        </w:rPr>
        <w:t>đảm bảo nhu cầu dinh dưỡng, nâng cao chất lượng bữa ăn cho trẻ theo quy định, thực hiện phần mềm quản lý hồ sơ sổ sách bán trú.</w:t>
      </w:r>
      <w:r w:rsidRPr="00C91B0D">
        <w:rPr>
          <w:rFonts w:ascii="Times New Roman" w:eastAsia="Times New Roman" w:hAnsi="Times New Roman" w:cs="Times New Roman"/>
          <w:sz w:val="28"/>
          <w:szCs w:val="28"/>
          <w:lang w:val="vi-VN"/>
        </w:rPr>
        <w:t xml:space="preserve"> </w:t>
      </w:r>
    </w:p>
    <w:p w14:paraId="5032B3C2" w14:textId="76ACDC19" w:rsidR="000D7DA2" w:rsidRPr="00D9015B" w:rsidRDefault="000D7DA2" w:rsidP="000D7DA2">
      <w:pPr>
        <w:widowControl w:val="0"/>
        <w:spacing w:before="120" w:after="120"/>
        <w:ind w:left="-2" w:right="-142" w:firstLine="722"/>
        <w:jc w:val="both"/>
        <w:rPr>
          <w:rFonts w:ascii="Times New Roman" w:eastAsia="Times New Roman" w:hAnsi="Times New Roman" w:cs="Times New Roman"/>
          <w:sz w:val="28"/>
          <w:szCs w:val="28"/>
          <w:lang w:val="vi-VN"/>
        </w:rPr>
      </w:pPr>
      <w:r w:rsidRPr="000D7DA2">
        <w:rPr>
          <w:rFonts w:ascii="Times New Roman" w:eastAsia="Times New Roman" w:hAnsi="Times New Roman" w:cs="Times New Roman"/>
          <w:sz w:val="28"/>
          <w:szCs w:val="28"/>
          <w:lang w:val="vi-VN"/>
        </w:rPr>
        <w:lastRenderedPageBreak/>
        <w:t>Mức thu tiền suất ăn trưa bán trú cho học sinh tại Thành phố những năm gần đây dao động trong khoảng từ 30.000 đồng/suất đến 40.000 đồng/suất. Mặc dù mức thu thực hiện theo thỏa thuận giữa nhà trường và phụ huynh, dựa trên tình hình thực tế của từng trường và địa phương, tuy nhiên do sự khác nhau về lứa tuổi dẫn tới sự khác nhau về số lượng, loại thực phẩm, và tỷ lệ dinh dưỡng của suất ăn để đáp ứng nhu cầu phát triển của cơ thể. Với mức thu suất ăn trưa trong nhà trường hiện nay so với mức sống, chi phí sinh hoạt tại Thành phố Hồ Chí Minh cũng là một yếu tố gây hạn chế trong việc xây dựng thực đơn, chất lượng bữa ăn dinh dưỡng hợp lý, đủ thành phần dựa trên nhu cầu năng lượng của lứa tuổi. Mặt khác, học sinh tại một số địa bàn còn gặp nhiều khó khăn về điều kiện kinh tế, dẫn đến tình trạng suy dinh dưỡng, ảnh hưởng đến sức khỏe, khả năng tiếp thu bài học; đối tượng trẻ em, học sinh có hoàn cảnh khó khăn, gia đình thuộc hộ nghèo, cận nghèo cũng không có điều kiện để tiếp cận bữa ăn đầy đủ chất dinh dưỡng. Mặc dù đã có các chính sách hỗ trợ của Trung ương và của Thành phố, nhưng nhìn chung vẫn chưa bao phủ hết các đối tượng cần thiết và mức hỗ trợ chưa thực sự đáp ứng được nhu cầu tối thiểu về dinh dưỡng cho học sinh.</w:t>
      </w:r>
    </w:p>
    <w:p w14:paraId="7EB382E4" w14:textId="004C7A73" w:rsidR="00786EDA" w:rsidRPr="009F6922" w:rsidRDefault="00C91B0D" w:rsidP="00295D2A">
      <w:pPr>
        <w:widowControl w:val="0"/>
        <w:spacing w:before="120" w:after="120"/>
        <w:ind w:left="-2" w:right="-142" w:firstLine="722"/>
        <w:jc w:val="both"/>
        <w:rPr>
          <w:rFonts w:ascii="Times New Roman" w:eastAsia="Times New Roman" w:hAnsi="Times New Roman" w:cs="Times New Roman"/>
          <w:sz w:val="28"/>
          <w:szCs w:val="28"/>
          <w:lang w:val="vi-VN"/>
        </w:rPr>
      </w:pPr>
      <w:r w:rsidRPr="00295D2A">
        <w:rPr>
          <w:rFonts w:ascii="Times New Roman" w:eastAsia="Times New Roman" w:hAnsi="Times New Roman" w:cs="Times New Roman"/>
          <w:sz w:val="28"/>
          <w:szCs w:val="28"/>
          <w:lang w:val="vi-VN"/>
        </w:rPr>
        <w:t xml:space="preserve">c) </w:t>
      </w:r>
      <w:r w:rsidR="00295D2A" w:rsidRPr="00295D2A">
        <w:rPr>
          <w:rFonts w:ascii="Times New Roman" w:eastAsia="Times New Roman" w:hAnsi="Times New Roman" w:cs="Times New Roman"/>
          <w:sz w:val="28"/>
          <w:szCs w:val="28"/>
          <w:lang w:val="vi-VN"/>
        </w:rPr>
        <w:t>Thực trạng tổ chức các dịch vụ phục vụ, hỗ trợ hoạt động giáo dục của các cơ sở giáo dục công lập trên địa bàn Thành phố Hồ Chí Minh</w:t>
      </w:r>
    </w:p>
    <w:p w14:paraId="28AA4FBF" w14:textId="5B5CCE08" w:rsidR="00295D2A" w:rsidRPr="000D7DA2" w:rsidRDefault="005747CC" w:rsidP="009F6922">
      <w:pPr>
        <w:spacing w:line="240" w:lineRule="auto"/>
        <w:ind w:firstLine="720"/>
        <w:jc w:val="both"/>
        <w:rPr>
          <w:rFonts w:ascii="Times New Roman" w:eastAsia="SimSun" w:hAnsi="Times New Roman" w:cs="Times New Roman"/>
          <w:bCs/>
          <w:kern w:val="0"/>
          <w:sz w:val="28"/>
          <w:szCs w:val="28"/>
          <w:lang w:val="vi-VN"/>
          <w14:ligatures w14:val="none"/>
        </w:rPr>
      </w:pPr>
      <w:r w:rsidRPr="00BA2EA5">
        <w:rPr>
          <w:rFonts w:ascii="Times New Roman" w:eastAsia="SimSun" w:hAnsi="Times New Roman" w:cs="Times New Roman"/>
          <w:bCs/>
          <w:kern w:val="0"/>
          <w:sz w:val="28"/>
          <w:szCs w:val="28"/>
          <w:lang w:val="vi-VN"/>
          <w14:ligatures w14:val="none"/>
        </w:rPr>
        <w:t>N</w:t>
      </w:r>
      <w:r w:rsidR="00A85180" w:rsidRPr="00BA2EA5">
        <w:rPr>
          <w:rFonts w:ascii="Times New Roman" w:eastAsia="SimSun" w:hAnsi="Times New Roman" w:cs="Times New Roman"/>
          <w:bCs/>
          <w:kern w:val="0"/>
          <w:sz w:val="28"/>
          <w:szCs w:val="28"/>
          <w:lang w:val="vi-VN"/>
          <w14:ligatures w14:val="none"/>
        </w:rPr>
        <w:t>gày 24 tháng 7 năm 2025 Hội đồng nhân dân Thành phố Hồ Chí Minh</w:t>
      </w:r>
      <w:r w:rsidR="003E61F6" w:rsidRPr="00BA2EA5">
        <w:rPr>
          <w:rFonts w:ascii="Times New Roman" w:eastAsia="SimSun" w:hAnsi="Times New Roman" w:cs="Times New Roman"/>
          <w:bCs/>
          <w:kern w:val="0"/>
          <w:sz w:val="28"/>
          <w:szCs w:val="28"/>
          <w:lang w:val="vi-VN"/>
          <w14:ligatures w14:val="none"/>
        </w:rPr>
        <w:t xml:space="preserve"> </w:t>
      </w:r>
      <w:r w:rsidR="00A85180" w:rsidRPr="00BA2EA5">
        <w:rPr>
          <w:rFonts w:ascii="Times New Roman" w:eastAsia="SimSun" w:hAnsi="Times New Roman" w:cs="Times New Roman"/>
          <w:bCs/>
          <w:kern w:val="0"/>
          <w:sz w:val="28"/>
          <w:szCs w:val="28"/>
          <w:lang w:val="vi-VN"/>
          <w14:ligatures w14:val="none"/>
        </w:rPr>
        <w:t>ban hành Nghị quyết số 18/2025/NQ-HĐND quy định các khoản thu và mức thu, cơ chế quản lý thu chi đối với các dịch vụ phục vụ, hỗ trợ hoạt động giáo dục của cơ sở giáo dục công lập trên địa bàn Thành phố Hồ Chí Minh năm học 2025-2026</w:t>
      </w:r>
      <w:r w:rsidR="00AE6A7F" w:rsidRPr="00BA2EA5">
        <w:rPr>
          <w:rFonts w:ascii="Times New Roman" w:eastAsia="SimSun" w:hAnsi="Times New Roman" w:cs="Times New Roman"/>
          <w:bCs/>
          <w:kern w:val="0"/>
          <w:sz w:val="28"/>
          <w:szCs w:val="28"/>
          <w:lang w:val="vi-VN"/>
          <w14:ligatures w14:val="none"/>
        </w:rPr>
        <w:t xml:space="preserve"> (Nghị quyết số 18/2025/NQ-HĐND)</w:t>
      </w:r>
      <w:r w:rsidR="00A85180" w:rsidRPr="00BA2EA5">
        <w:rPr>
          <w:rFonts w:ascii="Times New Roman" w:eastAsia="SimSun" w:hAnsi="Times New Roman" w:cs="Times New Roman"/>
          <w:bCs/>
          <w:kern w:val="0"/>
          <w:sz w:val="28"/>
          <w:szCs w:val="28"/>
          <w:lang w:val="vi-VN"/>
          <w14:ligatures w14:val="none"/>
        </w:rPr>
        <w:t>.</w:t>
      </w:r>
      <w:r w:rsidR="00BF18E6" w:rsidRPr="00BA2EA5">
        <w:rPr>
          <w:rFonts w:ascii="Times New Roman" w:eastAsia="SimSun" w:hAnsi="Times New Roman" w:cs="Times New Roman"/>
          <w:bCs/>
          <w:kern w:val="0"/>
          <w:sz w:val="28"/>
          <w:szCs w:val="28"/>
          <w:lang w:val="vi-VN"/>
          <w14:ligatures w14:val="none"/>
        </w:rPr>
        <w:t xml:space="preserve"> </w:t>
      </w:r>
      <w:r w:rsidR="00295D2A" w:rsidRPr="00295D2A">
        <w:rPr>
          <w:rFonts w:ascii="Times New Roman" w:eastAsia="SimSun" w:hAnsi="Times New Roman" w:cs="Times New Roman"/>
          <w:bCs/>
          <w:kern w:val="0"/>
          <w:sz w:val="28"/>
          <w:szCs w:val="28"/>
          <w:lang w:val="vi-VN"/>
          <w14:ligatures w14:val="none"/>
        </w:rPr>
        <w:t xml:space="preserve">Nghị quyết được ban hành cung cấp khung pháp lý rõ ràng để nhà trường thực hiện việc thu chi các khoản dịch vụ hỗ trợ một cách hợp pháp, tránh sai sót và khiếu nại đồng thời </w:t>
      </w:r>
      <w:r w:rsidR="00641469" w:rsidRPr="00641469">
        <w:rPr>
          <w:rFonts w:ascii="Times New Roman" w:eastAsia="SimSun" w:hAnsi="Times New Roman" w:cs="Times New Roman"/>
          <w:bCs/>
          <w:kern w:val="0"/>
          <w:sz w:val="28"/>
          <w:szCs w:val="28"/>
          <w:lang w:val="vi-VN"/>
          <w14:ligatures w14:val="none"/>
        </w:rPr>
        <w:t>giúp thống nhất việc thực hiện quy định về thu chi dịch vụ giữa các cơ sở giáo dục công lập trên toàn địa bàn Thành phố Hồ Chí Minh, tạo sự đồng bộ và công bằng.</w:t>
      </w:r>
    </w:p>
    <w:p w14:paraId="7B3B3A4D" w14:textId="369AB794" w:rsidR="009F6922" w:rsidRPr="000D7DA2" w:rsidRDefault="009F6922" w:rsidP="009F6922">
      <w:pPr>
        <w:spacing w:line="240" w:lineRule="auto"/>
        <w:ind w:firstLine="720"/>
        <w:jc w:val="both"/>
        <w:rPr>
          <w:rFonts w:ascii="Times New Roman" w:eastAsia="SimSun" w:hAnsi="Times New Roman" w:cs="Times New Roman"/>
          <w:bCs/>
          <w:kern w:val="0"/>
          <w:sz w:val="28"/>
          <w:szCs w:val="28"/>
          <w:lang w:val="vi-VN"/>
          <w14:ligatures w14:val="none"/>
        </w:rPr>
      </w:pPr>
      <w:r w:rsidRPr="000D7DA2">
        <w:rPr>
          <w:rFonts w:ascii="Times New Roman" w:eastAsia="SimSun" w:hAnsi="Times New Roman" w:cs="Times New Roman"/>
          <w:bCs/>
          <w:kern w:val="0"/>
          <w:sz w:val="28"/>
          <w:szCs w:val="28"/>
          <w:lang w:val="vi-VN"/>
          <w14:ligatures w14:val="none"/>
        </w:rPr>
        <w:t>d) Thực trạng các khoản thu</w:t>
      </w:r>
      <w:r w:rsidR="0031524F" w:rsidRPr="0031524F">
        <w:rPr>
          <w:rFonts w:ascii="Times New Roman" w:eastAsia="SimSun" w:hAnsi="Times New Roman" w:cs="Times New Roman"/>
          <w:bCs/>
          <w:kern w:val="0"/>
          <w:sz w:val="28"/>
          <w:szCs w:val="28"/>
          <w:lang w:val="vi-VN"/>
          <w14:ligatures w14:val="none"/>
        </w:rPr>
        <w:t xml:space="preserve"> </w:t>
      </w:r>
      <w:r w:rsidR="0031524F" w:rsidRPr="00BA2EA5">
        <w:rPr>
          <w:rFonts w:ascii="Times New Roman" w:eastAsia="SimSun" w:hAnsi="Times New Roman" w:cs="Times New Roman"/>
          <w:bCs/>
          <w:kern w:val="0"/>
          <w:sz w:val="28"/>
          <w:szCs w:val="28"/>
          <w:lang w:val="vi-VN"/>
          <w14:ligatures w14:val="none"/>
        </w:rPr>
        <w:t>tổ chức</w:t>
      </w:r>
      <w:r w:rsidR="0031524F">
        <w:rPr>
          <w:rFonts w:ascii="Times New Roman" w:eastAsia="SimSun" w:hAnsi="Times New Roman" w:cs="Times New Roman"/>
          <w:bCs/>
          <w:kern w:val="0"/>
          <w:sz w:val="28"/>
          <w:szCs w:val="28"/>
          <w:lang w:val="vi-VN"/>
          <w14:ligatures w14:val="none"/>
        </w:rPr>
        <w:t xml:space="preserve"> theo</w:t>
      </w:r>
      <w:r w:rsidR="0031524F" w:rsidRPr="00BA2EA5">
        <w:rPr>
          <w:rFonts w:ascii="Times New Roman" w:eastAsia="SimSun" w:hAnsi="Times New Roman" w:cs="Times New Roman"/>
          <w:bCs/>
          <w:kern w:val="0"/>
          <w:sz w:val="28"/>
          <w:szCs w:val="28"/>
          <w:lang w:val="vi-VN"/>
          <w14:ligatures w14:val="none"/>
        </w:rPr>
        <w:t xml:space="preserve"> chương trình nhà trường ngoài giờ học chính khóa</w:t>
      </w:r>
    </w:p>
    <w:p w14:paraId="500EB2CF" w14:textId="0CC7A708" w:rsidR="00C340B8" w:rsidRPr="00BA2EA5" w:rsidRDefault="00CC5952" w:rsidP="00C340B8">
      <w:pPr>
        <w:spacing w:before="120" w:after="120"/>
        <w:ind w:firstLine="720"/>
        <w:jc w:val="both"/>
        <w:rPr>
          <w:rFonts w:ascii="Times New Roman" w:eastAsia="SimSun" w:hAnsi="Times New Roman" w:cs="Times New Roman"/>
          <w:bCs/>
          <w:kern w:val="0"/>
          <w:sz w:val="28"/>
          <w:szCs w:val="28"/>
          <w:lang w:val="vi-VN"/>
          <w14:ligatures w14:val="none"/>
        </w:rPr>
      </w:pPr>
      <w:r w:rsidRPr="00BA2EA5">
        <w:rPr>
          <w:rFonts w:ascii="Times New Roman" w:eastAsia="SimSun" w:hAnsi="Times New Roman" w:cs="Times New Roman"/>
          <w:bCs/>
          <w:kern w:val="0"/>
          <w:sz w:val="28"/>
          <w:szCs w:val="28"/>
          <w:lang w:val="vi-VN"/>
          <w14:ligatures w14:val="none"/>
        </w:rPr>
        <w:t>N</w:t>
      </w:r>
      <w:r w:rsidRPr="00BA2EA5">
        <w:rPr>
          <w:rFonts w:ascii="Times New Roman" w:hAnsi="Times New Roman" w:cs="Times New Roman"/>
          <w:sz w:val="28"/>
          <w:szCs w:val="28"/>
          <w:lang w:val="vi-VN"/>
        </w:rPr>
        <w:t>hằm thực hiện mục tiêu giáo dục toàn diện, nâng cao chất lượng giáo dục; đáp ứng nhu cầu của gia đình và xã hội trong việc quản lý, giáo dục học sinh; tăng cường giáo dục kiến thức, giá trị sống, kỹ năng sống cho học sinh để tổ chức các hoạt động dạy học, giáo dục khác</w:t>
      </w:r>
      <w:r w:rsidR="006F4E5F" w:rsidRPr="00BA2EA5">
        <w:rPr>
          <w:rFonts w:ascii="Times New Roman" w:hAnsi="Times New Roman" w:cs="Times New Roman"/>
          <w:sz w:val="28"/>
          <w:szCs w:val="28"/>
          <w:lang w:val="vi-VN"/>
        </w:rPr>
        <w:t>. T</w:t>
      </w:r>
      <w:r w:rsidRPr="00BA2EA5">
        <w:rPr>
          <w:rFonts w:ascii="Times New Roman" w:hAnsi="Times New Roman" w:cs="Times New Roman"/>
          <w:sz w:val="28"/>
          <w:szCs w:val="28"/>
          <w:lang w:val="vi-VN"/>
        </w:rPr>
        <w:t>hực hiện theo khoản 1 Điều 6 Nghị định số 24/2021/NĐ-CP ngày 23 tháng 3 năm 2021 của Chính phủ quy định việc quản lý trong cơ sở giáo dục mầm non và cơ sở giáo dục phổ thông công lập quy định</w:t>
      </w:r>
      <w:r w:rsidRPr="00BA2EA5">
        <w:rPr>
          <w:rFonts w:ascii="Times New Roman" w:hAnsi="Times New Roman" w:cs="Times New Roman"/>
          <w:i/>
          <w:iCs/>
          <w:sz w:val="28"/>
          <w:szCs w:val="28"/>
          <w:lang w:val="vi-VN"/>
        </w:rPr>
        <w:t>: “1. Cơ sở giáo dục được quyết định các phương pháp, hình thức tổ chức hoạt động giáo dục đáp ứng mục tiêu, yêu cầu của chương trình giáo dục, bảo đảm chất lượng, hiệu quả.”</w:t>
      </w:r>
      <w:r w:rsidRPr="00BA2EA5">
        <w:rPr>
          <w:rFonts w:ascii="Times New Roman" w:hAnsi="Times New Roman" w:cs="Times New Roman"/>
          <w:sz w:val="28"/>
          <w:szCs w:val="28"/>
          <w:lang w:val="vi-VN"/>
        </w:rPr>
        <w:t xml:space="preserve">. </w:t>
      </w:r>
      <w:r w:rsidR="00C340B8" w:rsidRPr="00BA2EA5">
        <w:rPr>
          <w:rFonts w:ascii="Times New Roman" w:hAnsi="Times New Roman" w:cs="Times New Roman"/>
          <w:sz w:val="28"/>
          <w:szCs w:val="28"/>
          <w:lang w:val="vi-VN"/>
        </w:rPr>
        <w:t xml:space="preserve"> </w:t>
      </w:r>
      <w:r w:rsidR="00C340B8" w:rsidRPr="00BA2EA5">
        <w:rPr>
          <w:rFonts w:ascii="Times New Roman" w:eastAsia="SimSun" w:hAnsi="Times New Roman" w:cs="Times New Roman"/>
          <w:bCs/>
          <w:kern w:val="0"/>
          <w:sz w:val="28"/>
          <w:szCs w:val="28"/>
          <w:lang w:val="vi-VN"/>
          <w14:ligatures w14:val="none"/>
        </w:rPr>
        <w:t>Do đó</w:t>
      </w:r>
      <w:r w:rsidR="005747CC" w:rsidRPr="00BA2EA5">
        <w:rPr>
          <w:rFonts w:ascii="Times New Roman" w:eastAsia="SimSun" w:hAnsi="Times New Roman" w:cs="Times New Roman"/>
          <w:bCs/>
          <w:kern w:val="0"/>
          <w:sz w:val="28"/>
          <w:szCs w:val="28"/>
          <w:lang w:val="vi-VN"/>
          <w14:ligatures w14:val="none"/>
        </w:rPr>
        <w:t xml:space="preserve"> </w:t>
      </w:r>
      <w:r w:rsidR="00C340B8" w:rsidRPr="00BA2EA5">
        <w:rPr>
          <w:rFonts w:ascii="Times New Roman" w:eastAsia="SimSun" w:hAnsi="Times New Roman" w:cs="Times New Roman"/>
          <w:bCs/>
          <w:kern w:val="0"/>
          <w:sz w:val="28"/>
          <w:szCs w:val="28"/>
          <w:lang w:val="vi-VN"/>
          <w14:ligatures w14:val="none"/>
        </w:rPr>
        <w:t>tại các cơ sở giáo dục có phát sinh các khoản thu tổ chức chương trình nhà trường ngoài giờ học chính khóa.</w:t>
      </w:r>
      <w:r w:rsidR="005747CC" w:rsidRPr="00BA2EA5">
        <w:rPr>
          <w:rFonts w:ascii="Times New Roman" w:eastAsia="SimSun" w:hAnsi="Times New Roman" w:cs="Times New Roman"/>
          <w:bCs/>
          <w:kern w:val="0"/>
          <w:sz w:val="28"/>
          <w:szCs w:val="28"/>
          <w:lang w:val="vi-VN"/>
          <w14:ligatures w14:val="none"/>
        </w:rPr>
        <w:t xml:space="preserve"> </w:t>
      </w:r>
    </w:p>
    <w:p w14:paraId="3417E0B6" w14:textId="65403BF5" w:rsidR="00BF18E6" w:rsidRPr="0048016B" w:rsidRDefault="00CC5952" w:rsidP="00BB02F5">
      <w:pPr>
        <w:spacing w:line="240" w:lineRule="auto"/>
        <w:ind w:firstLine="720"/>
        <w:jc w:val="both"/>
        <w:rPr>
          <w:rFonts w:ascii="Times New Roman" w:eastAsia="SimSun" w:hAnsi="Times New Roman" w:cs="Times New Roman"/>
          <w:bCs/>
          <w:kern w:val="0"/>
          <w:sz w:val="28"/>
          <w:szCs w:val="28"/>
          <w:lang w:val="vi-VN"/>
          <w14:ligatures w14:val="none"/>
        </w:rPr>
      </w:pPr>
      <w:r w:rsidRPr="00BA2EA5">
        <w:rPr>
          <w:rFonts w:ascii="Times New Roman" w:eastAsia="SimSun" w:hAnsi="Times New Roman" w:cs="Times New Roman"/>
          <w:bCs/>
          <w:kern w:val="0"/>
          <w:sz w:val="28"/>
          <w:szCs w:val="28"/>
          <w:lang w:val="vi-VN"/>
          <w14:ligatures w14:val="none"/>
        </w:rPr>
        <w:lastRenderedPageBreak/>
        <w:t>Trong bối cảnh Thành phố đang thực hiện Chiến lược phát triển bền vững, xây dựng xã hội học tập và phát triển nguồn nhân lực chất lượng cao,</w:t>
      </w:r>
      <w:r w:rsidR="00BB02F5" w:rsidRPr="00BB02F5">
        <w:rPr>
          <w:rFonts w:ascii="Times New Roman" w:eastAsia="SimSun" w:hAnsi="Times New Roman" w:cs="Times New Roman"/>
          <w:bCs/>
          <w:kern w:val="0"/>
          <w:sz w:val="28"/>
          <w:szCs w:val="28"/>
          <w:lang w:val="vi-VN"/>
          <w14:ligatures w14:val="none"/>
        </w:rPr>
        <w:t xml:space="preserve"> thực hiện củ trương chính sách của Đảng và Nhà nước về chăm lo cho đối tượng khó khăn có hoàn cảnh </w:t>
      </w:r>
      <w:r w:rsidR="00FD453B" w:rsidRPr="00FD453B">
        <w:rPr>
          <w:rFonts w:ascii="Times New Roman" w:eastAsia="SimSun" w:hAnsi="Times New Roman" w:cs="Times New Roman"/>
          <w:bCs/>
          <w:kern w:val="0"/>
          <w:sz w:val="28"/>
          <w:szCs w:val="28"/>
          <w:lang w:val="vi-VN"/>
          <w14:ligatures w14:val="none"/>
        </w:rPr>
        <w:t xml:space="preserve">đặc biệt </w:t>
      </w:r>
      <w:r w:rsidR="00BB02F5" w:rsidRPr="00BB02F5">
        <w:rPr>
          <w:rFonts w:ascii="Times New Roman" w:eastAsia="SimSun" w:hAnsi="Times New Roman" w:cs="Times New Roman"/>
          <w:bCs/>
          <w:kern w:val="0"/>
          <w:sz w:val="28"/>
          <w:szCs w:val="28"/>
          <w:lang w:val="vi-VN"/>
          <w14:ligatures w14:val="none"/>
        </w:rPr>
        <w:t>trong xã hội. Đối với trẻ em mầm non và học sinh phổ thông</w:t>
      </w:r>
      <w:r w:rsidR="00E43648" w:rsidRPr="00E43648">
        <w:rPr>
          <w:rFonts w:ascii="Times New Roman" w:eastAsia="SimSun" w:hAnsi="Times New Roman" w:cs="Times New Roman"/>
          <w:bCs/>
          <w:kern w:val="0"/>
          <w:sz w:val="28"/>
          <w:szCs w:val="28"/>
          <w:lang w:val="vi-VN"/>
          <w14:ligatures w14:val="none"/>
        </w:rPr>
        <w:t xml:space="preserve">, người học chương trình giáo dục phổ thông </w:t>
      </w:r>
      <w:r w:rsidR="00BB02F5" w:rsidRPr="00BB02F5">
        <w:rPr>
          <w:rFonts w:ascii="Times New Roman" w:eastAsia="SimSun" w:hAnsi="Times New Roman" w:cs="Times New Roman"/>
          <w:bCs/>
          <w:kern w:val="0"/>
          <w:sz w:val="28"/>
          <w:szCs w:val="28"/>
          <w:lang w:val="vi-VN"/>
          <w14:ligatures w14:val="none"/>
        </w:rPr>
        <w:t xml:space="preserve">từ năm học 2025-2026 được miễn học phí theo Nghị quyết số 217/2025/QH15 của Quốc hội và Nghị định số 238/2025/NĐ-CP ngày 03 tháng 9 năm 2025 của Chính phủ quy định về chính sách học phí, miễn giảm, hỗ trợ học phí, hỗ trợ chi phí học tập và giá dịch vụ trong lĩnh vực giáo dục, đào tạo. Tuy nhiên để đảm bảo điều kiện học tập của các em được </w:t>
      </w:r>
      <w:r w:rsidR="00F115EA" w:rsidRPr="00F115EA">
        <w:rPr>
          <w:rFonts w:ascii="Times New Roman" w:eastAsia="SimSun" w:hAnsi="Times New Roman" w:cs="Times New Roman"/>
          <w:bCs/>
          <w:kern w:val="0"/>
          <w:sz w:val="28"/>
          <w:szCs w:val="28"/>
          <w:lang w:val="vi-VN"/>
          <w14:ligatures w14:val="none"/>
        </w:rPr>
        <w:t>đầy đủ.</w:t>
      </w:r>
      <w:r w:rsidRPr="00BA2EA5">
        <w:rPr>
          <w:rFonts w:ascii="Times New Roman" w:eastAsia="SimSun" w:hAnsi="Times New Roman" w:cs="Times New Roman"/>
          <w:bCs/>
          <w:kern w:val="0"/>
          <w:sz w:val="28"/>
          <w:szCs w:val="28"/>
          <w:lang w:val="vi-VN"/>
          <w14:ligatures w14:val="none"/>
        </w:rPr>
        <w:t xml:space="preserve"> </w:t>
      </w:r>
      <w:r w:rsidR="00AE6A7F" w:rsidRPr="00BA2EA5">
        <w:rPr>
          <w:rFonts w:ascii="Times New Roman" w:eastAsia="SimSun" w:hAnsi="Times New Roman" w:cs="Times New Roman"/>
          <w:bCs/>
          <w:kern w:val="0"/>
          <w:sz w:val="28"/>
          <w:szCs w:val="28"/>
          <w:lang w:val="vi-VN"/>
          <w14:ligatures w14:val="none"/>
        </w:rPr>
        <w:t>Ủy ban nhân dân Thành phố đề xuất trình Hội đồng nhân dân Thành phố ban hành chính sách</w:t>
      </w:r>
      <w:r w:rsidRPr="00BA2EA5">
        <w:rPr>
          <w:rFonts w:ascii="Times New Roman" w:eastAsia="SimSun" w:hAnsi="Times New Roman" w:cs="Times New Roman"/>
          <w:bCs/>
          <w:kern w:val="0"/>
          <w:sz w:val="28"/>
          <w:szCs w:val="28"/>
          <w:lang w:val="vi-VN"/>
          <w14:ligatures w14:val="none"/>
        </w:rPr>
        <w:t xml:space="preserve"> hỗ trợ trẻ em mầm non, học sinh phổ thông, học viên giáo dục thường xuyên </w:t>
      </w:r>
      <w:r w:rsidR="00BF18E6" w:rsidRPr="00BA2EA5">
        <w:rPr>
          <w:rFonts w:ascii="Times New Roman" w:eastAsia="SimSun" w:hAnsi="Times New Roman" w:cs="Times New Roman"/>
          <w:bCs/>
          <w:kern w:val="0"/>
          <w:sz w:val="28"/>
          <w:szCs w:val="28"/>
          <w:lang w:val="vi-VN"/>
          <w14:ligatures w14:val="none"/>
        </w:rPr>
        <w:t xml:space="preserve">là các </w:t>
      </w:r>
      <w:r w:rsidRPr="00BA2EA5">
        <w:rPr>
          <w:rFonts w:ascii="Times New Roman" w:eastAsia="SimSun" w:hAnsi="Times New Roman" w:cs="Times New Roman"/>
          <w:bCs/>
          <w:kern w:val="0"/>
          <w:sz w:val="28"/>
          <w:szCs w:val="28"/>
          <w:lang w:val="vi-VN"/>
          <w14:ligatures w14:val="none"/>
        </w:rPr>
        <w:t xml:space="preserve">đối tượng </w:t>
      </w:r>
      <w:r w:rsidR="00FD453B" w:rsidRPr="00FD453B">
        <w:rPr>
          <w:rFonts w:ascii="Times New Roman" w:eastAsia="Times New Roman" w:hAnsi="Times New Roman" w:cs="Times New Roman"/>
          <w:bCs/>
          <w:spacing w:val="-3"/>
          <w:kern w:val="0"/>
          <w:sz w:val="28"/>
          <w:szCs w:val="28"/>
          <w:lang w:val="vi-VN"/>
          <w14:ligatures w14:val="none"/>
        </w:rPr>
        <w:t>đặc biệt</w:t>
      </w:r>
      <w:r w:rsidR="00FD453B" w:rsidRPr="00FD453B">
        <w:rPr>
          <w:rFonts w:ascii="Times New Roman" w:eastAsia="Times New Roman" w:hAnsi="Times New Roman" w:cs="Times New Roman"/>
          <w:b/>
          <w:spacing w:val="-3"/>
          <w:kern w:val="0"/>
          <w:sz w:val="28"/>
          <w:szCs w:val="28"/>
          <w:lang w:val="vi-VN"/>
          <w14:ligatures w14:val="none"/>
        </w:rPr>
        <w:t xml:space="preserve"> </w:t>
      </w:r>
      <w:r w:rsidR="00AE6A7F" w:rsidRPr="00BA2EA5">
        <w:rPr>
          <w:rFonts w:ascii="Times New Roman" w:eastAsia="SimSun" w:hAnsi="Times New Roman" w:cs="Times New Roman"/>
          <w:bCs/>
          <w:kern w:val="0"/>
          <w:sz w:val="28"/>
          <w:szCs w:val="28"/>
          <w:lang w:val="vi-VN"/>
          <w14:ligatures w14:val="none"/>
        </w:rPr>
        <w:t>(</w:t>
      </w:r>
      <w:r w:rsidR="00BF18E6" w:rsidRPr="00BA2EA5">
        <w:rPr>
          <w:rFonts w:ascii="Times New Roman" w:eastAsia="SimSun" w:hAnsi="Times New Roman" w:cs="Times New Roman"/>
          <w:bCs/>
          <w:kern w:val="0"/>
          <w:sz w:val="28"/>
          <w:szCs w:val="28"/>
          <w:lang w:val="vi-VN"/>
          <w14:ligatures w14:val="none"/>
        </w:rPr>
        <w:t>thuộc hộ nghèo, hộ cận nghèo,</w:t>
      </w:r>
      <w:r w:rsidR="00AE6A7F" w:rsidRPr="00BA2EA5">
        <w:rPr>
          <w:rFonts w:ascii="Times New Roman" w:eastAsia="SimSun" w:hAnsi="Times New Roman" w:cs="Times New Roman"/>
          <w:bCs/>
          <w:kern w:val="0"/>
          <w:sz w:val="28"/>
          <w:szCs w:val="28"/>
          <w:lang w:val="vi-VN"/>
          <w14:ligatures w14:val="none"/>
        </w:rPr>
        <w:t xml:space="preserve"> </w:t>
      </w:r>
      <w:r w:rsidR="000B7B3B" w:rsidRPr="000B7B3B">
        <w:rPr>
          <w:rFonts w:ascii="Times New Roman" w:eastAsia="SimSun" w:hAnsi="Times New Roman" w:cs="Times New Roman"/>
          <w:bCs/>
          <w:kern w:val="0"/>
          <w:sz w:val="28"/>
          <w:szCs w:val="28"/>
          <w:lang w:val="vi-VN"/>
          <w14:ligatures w14:val="none"/>
        </w:rPr>
        <w:t xml:space="preserve">khuyết tật, </w:t>
      </w:r>
      <w:r w:rsidR="00AE6A7F" w:rsidRPr="00BA2EA5">
        <w:rPr>
          <w:rFonts w:ascii="Times New Roman" w:eastAsia="SimSun" w:hAnsi="Times New Roman" w:cs="Times New Roman"/>
          <w:bCs/>
          <w:kern w:val="0"/>
          <w:sz w:val="28"/>
          <w:szCs w:val="28"/>
          <w:lang w:val="vi-VN"/>
          <w14:ligatures w14:val="none"/>
        </w:rPr>
        <w:t>mồ côi</w:t>
      </w:r>
      <w:r w:rsidR="000B7B3B" w:rsidRPr="000B7B3B">
        <w:rPr>
          <w:rFonts w:ascii="Times New Roman" w:eastAsia="SimSun" w:hAnsi="Times New Roman" w:cs="Times New Roman"/>
          <w:bCs/>
          <w:kern w:val="0"/>
          <w:sz w:val="28"/>
          <w:szCs w:val="28"/>
          <w:lang w:val="vi-VN"/>
          <w14:ligatures w14:val="none"/>
        </w:rPr>
        <w:t xml:space="preserve"> cả cha và mẹ, mồ côi cha hoặc mẹ và bị người còn lại bỏ rơi, sống với ông, bà hoặc người nuôi dưỡng nhưng hiện nay ông, bà hoặc người nuôi dưỡng đều đã tử</w:t>
      </w:r>
      <w:r w:rsidR="008E28D1">
        <w:rPr>
          <w:rFonts w:ascii="Times New Roman" w:eastAsia="SimSun" w:hAnsi="Times New Roman" w:cs="Times New Roman"/>
          <w:bCs/>
          <w:kern w:val="0"/>
          <w:sz w:val="28"/>
          <w:szCs w:val="28"/>
          <w:lang w:val="vi-VN"/>
          <w14:ligatures w14:val="none"/>
        </w:rPr>
        <w:t xml:space="preserve"> vong</w:t>
      </w:r>
      <w:r w:rsidR="00AE6A7F" w:rsidRPr="00BA2EA5">
        <w:rPr>
          <w:rFonts w:ascii="Times New Roman" w:eastAsia="SimSun" w:hAnsi="Times New Roman" w:cs="Times New Roman"/>
          <w:bCs/>
          <w:kern w:val="0"/>
          <w:sz w:val="28"/>
          <w:szCs w:val="28"/>
          <w:lang w:val="vi-VN"/>
          <w14:ligatures w14:val="none"/>
        </w:rPr>
        <w:t>) gồm các nội dung cụ thể như sau:</w:t>
      </w:r>
    </w:p>
    <w:p w14:paraId="5C048229" w14:textId="6C1B8D87" w:rsidR="00946EDA" w:rsidRPr="00C348ED" w:rsidRDefault="0048016B" w:rsidP="00C348ED">
      <w:pPr>
        <w:spacing w:line="240" w:lineRule="auto"/>
        <w:ind w:firstLine="720"/>
        <w:jc w:val="both"/>
        <w:rPr>
          <w:rFonts w:ascii="Times New Roman" w:eastAsia="SimSun" w:hAnsi="Times New Roman" w:cs="Times New Roman"/>
          <w:bCs/>
          <w:kern w:val="0"/>
          <w:sz w:val="28"/>
          <w:szCs w:val="28"/>
          <w:lang w:val="nl-NL"/>
          <w14:ligatures w14:val="none"/>
        </w:rPr>
      </w:pPr>
      <w:r w:rsidRPr="00A50CEB">
        <w:rPr>
          <w:rFonts w:ascii="Times New Roman" w:eastAsia="SimSun" w:hAnsi="Times New Roman" w:cs="Times New Roman"/>
          <w:bCs/>
          <w:kern w:val="0"/>
          <w:sz w:val="28"/>
          <w:szCs w:val="28"/>
          <w:lang w:val="vi-VN"/>
          <w14:ligatures w14:val="none"/>
        </w:rPr>
        <w:t xml:space="preserve">- Hỗ trợ </w:t>
      </w:r>
      <w:r w:rsidR="00820068" w:rsidRPr="00820068">
        <w:rPr>
          <w:rFonts w:ascii="Times New Roman" w:eastAsia="SimSun" w:hAnsi="Times New Roman" w:cs="Times New Roman"/>
          <w:bCs/>
          <w:kern w:val="0"/>
          <w:sz w:val="28"/>
          <w:szCs w:val="28"/>
          <w:lang w:val="vi-VN"/>
          <w14:ligatures w14:val="none"/>
        </w:rPr>
        <w:t xml:space="preserve">bữa </w:t>
      </w:r>
      <w:r w:rsidRPr="00A50CEB">
        <w:rPr>
          <w:rFonts w:ascii="Times New Roman" w:eastAsia="SimSun" w:hAnsi="Times New Roman" w:cs="Times New Roman"/>
          <w:bCs/>
          <w:kern w:val="0"/>
          <w:sz w:val="28"/>
          <w:szCs w:val="28"/>
          <w:lang w:val="vi-VN"/>
          <w14:ligatures w14:val="none"/>
        </w:rPr>
        <w:t>ăn trưa</w:t>
      </w:r>
      <w:r w:rsidR="00A50CEB" w:rsidRPr="00A50CEB">
        <w:rPr>
          <w:rFonts w:ascii="Times New Roman" w:eastAsia="SimSun" w:hAnsi="Times New Roman" w:cs="Times New Roman"/>
          <w:bCs/>
          <w:kern w:val="0"/>
          <w:sz w:val="28"/>
          <w:szCs w:val="28"/>
          <w:lang w:val="vi-VN"/>
          <w14:ligatures w14:val="none"/>
        </w:rPr>
        <w:t>:</w:t>
      </w:r>
      <w:r w:rsidR="000D7DA2" w:rsidRPr="000D7DA2">
        <w:rPr>
          <w:rFonts w:ascii="Times New Roman" w:eastAsia="SimSun" w:hAnsi="Times New Roman" w:cs="Times New Roman"/>
          <w:bCs/>
          <w:kern w:val="0"/>
          <w:sz w:val="28"/>
          <w:szCs w:val="28"/>
          <w:lang w:val="vi-VN"/>
          <w14:ligatures w14:val="none"/>
        </w:rPr>
        <w:t xml:space="preserve"> </w:t>
      </w:r>
      <w:r w:rsidR="000D7DA2" w:rsidRPr="000D7DA2">
        <w:rPr>
          <w:rFonts w:ascii="Times New Roman" w:eastAsia="Times New Roman" w:hAnsi="Times New Roman" w:cs="Times New Roman"/>
          <w:sz w:val="28"/>
          <w:szCs w:val="28"/>
          <w:lang w:val="vi-VN"/>
        </w:rPr>
        <w:t>Việc hỗ trợ tiền ăn cho học sinh sẽ giúp các em có điều kiện được cung cấp đủ bữa ăn, cải thiện tình trạng dinh dưỡng, nâng cao sức khỏe, giúp học sinh phát triển thể chất và trí lực; tạo động lực để các em chuyên tâm học tập, giảm gánh nặng chi phí cho gia đình. Mức hỗ trợ đề xuất</w:t>
      </w:r>
      <w:r w:rsidR="00E43648" w:rsidRPr="00E43648">
        <w:rPr>
          <w:rFonts w:ascii="Times New Roman" w:eastAsia="Times New Roman" w:hAnsi="Times New Roman" w:cs="Times New Roman"/>
          <w:sz w:val="28"/>
          <w:szCs w:val="28"/>
          <w:lang w:val="vi-VN"/>
        </w:rPr>
        <w:t xml:space="preserve"> </w:t>
      </w:r>
      <w:r w:rsidR="00C348ED" w:rsidRPr="00C348ED">
        <w:rPr>
          <w:rFonts w:ascii="Times New Roman" w:eastAsia="Times New Roman" w:hAnsi="Times New Roman" w:cs="Times New Roman"/>
          <w:sz w:val="28"/>
          <w:szCs w:val="28"/>
          <w:lang w:val="vi-VN"/>
        </w:rPr>
        <w:t xml:space="preserve">theo mức </w:t>
      </w:r>
      <w:r w:rsidR="00C348ED" w:rsidRPr="00F6788D">
        <w:rPr>
          <w:rFonts w:ascii="Times New Roman" w:eastAsia="Times New Roman" w:hAnsi="Times New Roman" w:cs="Times New Roman"/>
          <w:sz w:val="28"/>
          <w:szCs w:val="28"/>
          <w:lang w:val="nl-NL"/>
        </w:rPr>
        <w:t xml:space="preserve">thực tế </w:t>
      </w:r>
      <w:r w:rsidR="00C348ED">
        <w:rPr>
          <w:rFonts w:ascii="Times New Roman" w:eastAsia="Times New Roman" w:hAnsi="Times New Roman" w:cs="Times New Roman"/>
          <w:sz w:val="28"/>
          <w:szCs w:val="28"/>
          <w:lang w:val="nl-NL"/>
        </w:rPr>
        <w:t>phát sinh</w:t>
      </w:r>
      <w:r w:rsidR="00C348ED" w:rsidRPr="00F6788D">
        <w:rPr>
          <w:rFonts w:ascii="Times New Roman" w:eastAsia="Times New Roman" w:hAnsi="Times New Roman" w:cs="Times New Roman"/>
          <w:sz w:val="28"/>
          <w:szCs w:val="28"/>
          <w:lang w:val="nl-NL"/>
        </w:rPr>
        <w:t xml:space="preserve"> tại cơ sở giáo dục</w:t>
      </w:r>
      <w:r w:rsidR="00C348ED">
        <w:rPr>
          <w:rFonts w:ascii="Times New Roman" w:eastAsia="SimSun" w:hAnsi="Times New Roman" w:cs="Times New Roman"/>
          <w:bCs/>
          <w:kern w:val="0"/>
          <w:sz w:val="28"/>
          <w:szCs w:val="28"/>
          <w:lang w:val="nl-NL"/>
          <w14:ligatures w14:val="none"/>
        </w:rPr>
        <w:t xml:space="preserve">, </w:t>
      </w:r>
      <w:r w:rsidR="00E43648" w:rsidRPr="00E43648">
        <w:rPr>
          <w:rFonts w:ascii="Times New Roman" w:eastAsia="Times New Roman" w:hAnsi="Times New Roman" w:cs="Times New Roman"/>
          <w:sz w:val="28"/>
          <w:szCs w:val="28"/>
          <w:lang w:val="vi-VN"/>
        </w:rPr>
        <w:t>tối đa</w:t>
      </w:r>
      <w:r w:rsidR="000D7DA2" w:rsidRPr="000D7DA2">
        <w:rPr>
          <w:rFonts w:ascii="Times New Roman" w:eastAsia="Times New Roman" w:hAnsi="Times New Roman" w:cs="Times New Roman"/>
          <w:sz w:val="28"/>
          <w:szCs w:val="28"/>
          <w:lang w:val="vi-VN"/>
        </w:rPr>
        <w:t xml:space="preserve"> là </w:t>
      </w:r>
      <w:r w:rsidR="00E43648" w:rsidRPr="00E43648">
        <w:rPr>
          <w:rFonts w:ascii="Times New Roman" w:eastAsia="Times New Roman" w:hAnsi="Times New Roman" w:cs="Times New Roman"/>
          <w:sz w:val="28"/>
          <w:szCs w:val="28"/>
          <w:lang w:val="vi-VN"/>
        </w:rPr>
        <w:t>40</w:t>
      </w:r>
      <w:r w:rsidR="000D7DA2" w:rsidRPr="000D7DA2">
        <w:rPr>
          <w:rFonts w:ascii="Times New Roman" w:eastAsia="Times New Roman" w:hAnsi="Times New Roman" w:cs="Times New Roman"/>
          <w:sz w:val="28"/>
          <w:szCs w:val="28"/>
          <w:lang w:val="vi-VN"/>
        </w:rPr>
        <w:t>.000 đồng/</w:t>
      </w:r>
      <w:r w:rsidR="00A3488D" w:rsidRPr="00A3488D">
        <w:rPr>
          <w:rFonts w:ascii="Times New Roman" w:eastAsia="Times New Roman" w:hAnsi="Times New Roman" w:cs="Times New Roman"/>
          <w:sz w:val="28"/>
          <w:szCs w:val="28"/>
          <w:lang w:val="vi-VN"/>
        </w:rPr>
        <w:t>học sinh/ngày.</w:t>
      </w:r>
      <w:r w:rsidR="00C348ED" w:rsidRPr="00C348ED">
        <w:rPr>
          <w:rFonts w:ascii="Times New Roman" w:eastAsia="Times New Roman" w:hAnsi="Times New Roman" w:cs="Times New Roman"/>
          <w:sz w:val="28"/>
          <w:szCs w:val="28"/>
          <w:lang w:val="vi-VN"/>
        </w:rPr>
        <w:t xml:space="preserve"> </w:t>
      </w:r>
    </w:p>
    <w:p w14:paraId="0E5C070A" w14:textId="64603FF0" w:rsidR="0031524F" w:rsidRPr="00AB21BE" w:rsidRDefault="00AE6A7F" w:rsidP="00F81D7D">
      <w:pPr>
        <w:spacing w:line="240" w:lineRule="auto"/>
        <w:ind w:firstLine="720"/>
        <w:jc w:val="both"/>
        <w:rPr>
          <w:rFonts w:ascii="Times New Roman" w:eastAsia="SimSun" w:hAnsi="Times New Roman" w:cs="Times New Roman"/>
          <w:bCs/>
          <w:kern w:val="0"/>
          <w:sz w:val="28"/>
          <w:szCs w:val="28"/>
          <w:lang w:val="vi-VN"/>
          <w14:ligatures w14:val="none"/>
        </w:rPr>
      </w:pPr>
      <w:r w:rsidRPr="00BA2EA5">
        <w:rPr>
          <w:rFonts w:ascii="Times New Roman" w:eastAsia="SimSun" w:hAnsi="Times New Roman" w:cs="Times New Roman"/>
          <w:bCs/>
          <w:kern w:val="0"/>
          <w:sz w:val="28"/>
          <w:szCs w:val="28"/>
          <w:lang w:val="vi-VN"/>
          <w14:ligatures w14:val="none"/>
        </w:rPr>
        <w:t>- Đối với các khoản thu dịch vụ phục vụ, hỗ trợ hoạt động giáo dục được quy định tại Nghị quyết số 18/2025/NQ-HĐND đề xuất hỗ trợ tiền: Dịch vụ tổ chức, phục vụ, quản lý và vệ</w:t>
      </w:r>
      <w:r w:rsidR="00567DFD">
        <w:rPr>
          <w:rFonts w:ascii="Times New Roman" w:eastAsia="SimSun" w:hAnsi="Times New Roman" w:cs="Times New Roman"/>
          <w:bCs/>
          <w:kern w:val="0"/>
          <w:sz w:val="28"/>
          <w:szCs w:val="28"/>
          <w:lang w:val="vi-VN"/>
          <w14:ligatures w14:val="none"/>
        </w:rPr>
        <w:t xml:space="preserve"> sinh bán </w:t>
      </w:r>
      <w:r w:rsidR="0031524F">
        <w:rPr>
          <w:rFonts w:ascii="Times New Roman" w:eastAsia="SimSun" w:hAnsi="Times New Roman" w:cs="Times New Roman"/>
          <w:bCs/>
          <w:kern w:val="0"/>
          <w:sz w:val="28"/>
          <w:szCs w:val="28"/>
          <w:lang w:val="vi-VN"/>
          <w14:ligatures w14:val="none"/>
        </w:rPr>
        <w:t xml:space="preserve">trú; dịch vụ phục vụ ăn sáng; </w:t>
      </w:r>
      <w:r w:rsidR="0031524F" w:rsidRPr="0031524F">
        <w:rPr>
          <w:rFonts w:ascii="Times New Roman" w:eastAsia="SimSun" w:hAnsi="Times New Roman" w:cs="Times New Roman"/>
          <w:bCs/>
          <w:kern w:val="0"/>
          <w:sz w:val="28"/>
          <w:szCs w:val="28"/>
          <w:lang w:val="vi-VN"/>
          <w14:ligatures w14:val="none"/>
        </w:rPr>
        <w:t>Dịch vụ chăm sóc, nuôi dưỡng ngoài giờ (bao gồm dịch vụ trông giữ trước và sau giờ học chính khóa, không bao gồm tiền ăn)</w:t>
      </w:r>
      <w:r w:rsidR="0031524F">
        <w:rPr>
          <w:rFonts w:ascii="Times New Roman" w:eastAsia="SimSun" w:hAnsi="Times New Roman" w:cs="Times New Roman"/>
          <w:bCs/>
          <w:kern w:val="0"/>
          <w:sz w:val="28"/>
          <w:szCs w:val="28"/>
          <w:lang w:val="vi-VN"/>
          <w14:ligatures w14:val="none"/>
        </w:rPr>
        <w:t xml:space="preserve">; </w:t>
      </w:r>
      <w:r w:rsidR="0031524F" w:rsidRPr="0031524F">
        <w:rPr>
          <w:rFonts w:ascii="Times New Roman" w:eastAsia="SimSun" w:hAnsi="Times New Roman" w:cs="Times New Roman"/>
          <w:bCs/>
          <w:kern w:val="0"/>
          <w:sz w:val="28"/>
          <w:szCs w:val="28"/>
          <w:lang w:val="vi-VN"/>
          <w14:ligatures w14:val="none"/>
        </w:rPr>
        <w:t>Dịch vụ chăm sóc, nuôi dưỡng ngoài giờ (bao gồm dịch vụ trông giữ trong các ngày nghỉ, không bao gồm các ngày lễ tết,</w:t>
      </w:r>
      <w:r w:rsidR="0031524F">
        <w:rPr>
          <w:rFonts w:ascii="Times New Roman" w:eastAsia="SimSun" w:hAnsi="Times New Roman" w:cs="Times New Roman"/>
          <w:bCs/>
          <w:kern w:val="0"/>
          <w:sz w:val="28"/>
          <w:szCs w:val="28"/>
          <w:lang w:val="vi-VN"/>
          <w14:ligatures w14:val="none"/>
        </w:rPr>
        <w:t xml:space="preserve"> </w:t>
      </w:r>
      <w:r w:rsidR="0031524F" w:rsidRPr="0031524F">
        <w:rPr>
          <w:rFonts w:ascii="Times New Roman" w:eastAsia="SimSun" w:hAnsi="Times New Roman" w:cs="Times New Roman"/>
          <w:bCs/>
          <w:kern w:val="0"/>
          <w:sz w:val="28"/>
          <w:szCs w:val="28"/>
          <w:lang w:val="vi-VN"/>
          <w14:ligatures w14:val="none"/>
        </w:rPr>
        <w:t>không bao gồm tiền ăn)</w:t>
      </w:r>
      <w:r w:rsidR="0031524F">
        <w:rPr>
          <w:rFonts w:ascii="Times New Roman" w:eastAsia="SimSun" w:hAnsi="Times New Roman" w:cs="Times New Roman"/>
          <w:bCs/>
          <w:kern w:val="0"/>
          <w:sz w:val="28"/>
          <w:szCs w:val="28"/>
          <w:lang w:val="vi-VN"/>
          <w14:ligatures w14:val="none"/>
        </w:rPr>
        <w:t xml:space="preserve">; </w:t>
      </w:r>
      <w:r w:rsidR="0031524F" w:rsidRPr="0031524F">
        <w:rPr>
          <w:rFonts w:ascii="Times New Roman" w:eastAsia="SimSun" w:hAnsi="Times New Roman" w:cs="Times New Roman"/>
          <w:bCs/>
          <w:kern w:val="0"/>
          <w:sz w:val="28"/>
          <w:szCs w:val="28"/>
          <w:lang w:val="vi-VN"/>
          <w14:ligatures w14:val="none"/>
        </w:rPr>
        <w:t>Dịch vụ sử dụng máy lạnh của lớp học có máy lạnh (Đối với lớp đã được trang bị sẵn máy lạnh)</w:t>
      </w:r>
      <w:r w:rsidR="0031524F">
        <w:rPr>
          <w:rFonts w:ascii="Times New Roman" w:eastAsia="SimSun" w:hAnsi="Times New Roman" w:cs="Times New Roman"/>
          <w:bCs/>
          <w:kern w:val="0"/>
          <w:sz w:val="28"/>
          <w:szCs w:val="28"/>
          <w:lang w:val="vi-VN"/>
          <w14:ligatures w14:val="none"/>
        </w:rPr>
        <w:t xml:space="preserve">; </w:t>
      </w:r>
      <w:r w:rsidR="0031524F" w:rsidRPr="0031524F">
        <w:rPr>
          <w:rFonts w:ascii="Times New Roman" w:eastAsia="SimSun" w:hAnsi="Times New Roman" w:cs="Times New Roman"/>
          <w:bCs/>
          <w:kern w:val="0"/>
          <w:sz w:val="28"/>
          <w:szCs w:val="28"/>
          <w:lang w:val="vi-VN"/>
          <w14:ligatures w14:val="none"/>
        </w:rPr>
        <w:t xml:space="preserve">Đối với lớp có nhu cầu sử dụng nhưng chưa có máy lạnh, phải đi </w:t>
      </w:r>
      <w:r w:rsidR="0031524F">
        <w:rPr>
          <w:rFonts w:ascii="Times New Roman" w:eastAsia="SimSun" w:hAnsi="Times New Roman" w:cs="Times New Roman"/>
          <w:bCs/>
          <w:kern w:val="0"/>
          <w:sz w:val="28"/>
          <w:szCs w:val="28"/>
          <w:lang w:val="vi-VN"/>
          <w14:ligatures w14:val="none"/>
        </w:rPr>
        <w:t xml:space="preserve">thu; </w:t>
      </w:r>
      <w:r w:rsidR="0031524F" w:rsidRPr="0031524F">
        <w:rPr>
          <w:rFonts w:ascii="Times New Roman" w:eastAsia="SimSun" w:hAnsi="Times New Roman" w:cs="Times New Roman"/>
          <w:bCs/>
          <w:kern w:val="0"/>
          <w:sz w:val="28"/>
          <w:szCs w:val="28"/>
          <w:lang w:val="vi-VN"/>
          <w14:ligatures w14:val="none"/>
        </w:rPr>
        <w:t xml:space="preserve">Dịch vụ tiện ích ứng dụng công nghệ thông tin và chuyển đổi </w:t>
      </w:r>
      <w:r w:rsidR="0031524F">
        <w:rPr>
          <w:rFonts w:ascii="Times New Roman" w:eastAsia="SimSun" w:hAnsi="Times New Roman" w:cs="Times New Roman"/>
          <w:bCs/>
          <w:kern w:val="0"/>
          <w:sz w:val="28"/>
          <w:szCs w:val="28"/>
          <w:lang w:val="vi-VN"/>
          <w14:ligatures w14:val="none"/>
        </w:rPr>
        <w:t>số</w:t>
      </w:r>
      <w:r w:rsidR="00DB531C" w:rsidRPr="00DB531C">
        <w:rPr>
          <w:rFonts w:ascii="Times New Roman" w:eastAsia="SimSun" w:hAnsi="Times New Roman" w:cs="Times New Roman"/>
          <w:bCs/>
          <w:kern w:val="0"/>
          <w:sz w:val="28"/>
          <w:szCs w:val="28"/>
          <w:lang w:val="vi-VN"/>
          <w14:ligatures w14:val="none"/>
        </w:rPr>
        <w:t xml:space="preserve">. Mức hỗ trợ </w:t>
      </w:r>
      <w:r w:rsidR="00F81D7D" w:rsidRPr="00F81D7D">
        <w:rPr>
          <w:rFonts w:ascii="Times New Roman" w:eastAsia="SimSun" w:hAnsi="Times New Roman" w:cs="Times New Roman"/>
          <w:bCs/>
          <w:kern w:val="0"/>
          <w:sz w:val="28"/>
          <w:szCs w:val="28"/>
          <w:lang w:val="vi-VN"/>
          <w14:ligatures w14:val="none"/>
        </w:rPr>
        <w:t xml:space="preserve">tối đa </w:t>
      </w:r>
      <w:r w:rsidR="00DB531C" w:rsidRPr="00DB531C">
        <w:rPr>
          <w:rFonts w:ascii="Times New Roman" w:eastAsia="SimSun" w:hAnsi="Times New Roman" w:cs="Times New Roman"/>
          <w:bCs/>
          <w:kern w:val="0"/>
          <w:sz w:val="28"/>
          <w:szCs w:val="28"/>
          <w:lang w:val="vi-VN"/>
          <w14:ligatures w14:val="none"/>
        </w:rPr>
        <w:t>của các khoản thu trên</w:t>
      </w:r>
      <w:r w:rsidR="00C348ED" w:rsidRPr="00C348ED">
        <w:rPr>
          <w:rFonts w:ascii="Times New Roman" w:eastAsia="SimSun" w:hAnsi="Times New Roman" w:cs="Times New Roman"/>
          <w:bCs/>
          <w:kern w:val="0"/>
          <w:sz w:val="28"/>
          <w:szCs w:val="28"/>
          <w:lang w:val="vi-VN"/>
          <w14:ligatures w14:val="none"/>
        </w:rPr>
        <w:t xml:space="preserve"> theo</w:t>
      </w:r>
      <w:r w:rsidR="00F81D7D" w:rsidRPr="00F81D7D">
        <w:rPr>
          <w:rFonts w:ascii="Times New Roman" w:eastAsia="SimSun" w:hAnsi="Times New Roman" w:cs="Times New Roman"/>
          <w:bCs/>
          <w:kern w:val="0"/>
          <w:sz w:val="28"/>
          <w:szCs w:val="28"/>
          <w:lang w:val="vi-VN"/>
          <w14:ligatures w14:val="none"/>
        </w:rPr>
        <w:t xml:space="preserve"> </w:t>
      </w:r>
      <w:r w:rsidR="00F81D7D" w:rsidRPr="00BA2EA5">
        <w:rPr>
          <w:rFonts w:ascii="Times New Roman" w:eastAsia="SimSun" w:hAnsi="Times New Roman" w:cs="Times New Roman"/>
          <w:bCs/>
          <w:kern w:val="0"/>
          <w:sz w:val="28"/>
          <w:szCs w:val="28"/>
          <w:lang w:val="vi-VN"/>
          <w14:ligatures w14:val="none"/>
        </w:rPr>
        <w:t>Nghị quyết số 18/2025/NQ-HĐND</w:t>
      </w:r>
      <w:r w:rsidR="00F81D7D" w:rsidRPr="00F81D7D">
        <w:rPr>
          <w:rFonts w:ascii="Times New Roman" w:eastAsia="SimSun" w:hAnsi="Times New Roman" w:cs="Times New Roman"/>
          <w:bCs/>
          <w:kern w:val="0"/>
          <w:sz w:val="28"/>
          <w:szCs w:val="28"/>
          <w:lang w:val="vi-VN"/>
          <w14:ligatures w14:val="none"/>
        </w:rPr>
        <w:t xml:space="preserve">, mức hỗ trợ theo </w:t>
      </w:r>
      <w:r w:rsidR="00C348ED" w:rsidRPr="00C348ED">
        <w:rPr>
          <w:rFonts w:ascii="Times New Roman" w:eastAsia="SimSun" w:hAnsi="Times New Roman" w:cs="Times New Roman"/>
          <w:bCs/>
          <w:kern w:val="0"/>
          <w:sz w:val="28"/>
          <w:szCs w:val="28"/>
          <w:lang w:val="vi-VN"/>
          <w14:ligatures w14:val="none"/>
        </w:rPr>
        <w:t>mức thực tế phát sinh tại cơ sở giáo dục</w:t>
      </w:r>
      <w:r w:rsidR="00AB21BE" w:rsidRPr="00AB21BE">
        <w:rPr>
          <w:rFonts w:ascii="Times New Roman" w:eastAsia="SimSun" w:hAnsi="Times New Roman" w:cs="Times New Roman"/>
          <w:bCs/>
          <w:kern w:val="0"/>
          <w:sz w:val="28"/>
          <w:szCs w:val="28"/>
          <w:lang w:val="vi-VN"/>
          <w14:ligatures w14:val="none"/>
        </w:rPr>
        <w:t>, tối đa không quá mức hỗ trợ tại phụ lục 01 đính kèm</w:t>
      </w:r>
      <w:r w:rsidR="00030C57" w:rsidRPr="00030C57">
        <w:rPr>
          <w:rFonts w:ascii="Times New Roman" w:eastAsia="SimSun" w:hAnsi="Times New Roman" w:cs="Times New Roman"/>
          <w:bCs/>
          <w:kern w:val="0"/>
          <w:sz w:val="28"/>
          <w:szCs w:val="28"/>
          <w:lang w:val="vi-VN"/>
          <w14:ligatures w14:val="none"/>
        </w:rPr>
        <w:t xml:space="preserve"> dự thảo Nghị quyết</w:t>
      </w:r>
      <w:r w:rsidR="00AB21BE" w:rsidRPr="00AB21BE">
        <w:rPr>
          <w:rFonts w:ascii="Times New Roman" w:eastAsia="SimSun" w:hAnsi="Times New Roman" w:cs="Times New Roman"/>
          <w:bCs/>
          <w:kern w:val="0"/>
          <w:sz w:val="28"/>
          <w:szCs w:val="28"/>
          <w:lang w:val="vi-VN"/>
          <w14:ligatures w14:val="none"/>
        </w:rPr>
        <w:t>.</w:t>
      </w:r>
    </w:p>
    <w:p w14:paraId="0837A82F" w14:textId="3D1CC0E8" w:rsidR="00165D81" w:rsidRPr="00BA2EA5" w:rsidRDefault="00AE6A7F" w:rsidP="00AE6A7F">
      <w:pPr>
        <w:spacing w:line="240" w:lineRule="auto"/>
        <w:ind w:firstLine="720"/>
        <w:jc w:val="both"/>
        <w:rPr>
          <w:rFonts w:ascii="Times New Roman" w:eastAsia="SimSun" w:hAnsi="Times New Roman" w:cs="Times New Roman"/>
          <w:b/>
          <w:kern w:val="0"/>
          <w:sz w:val="28"/>
          <w:szCs w:val="28"/>
          <w:lang w:val="vi-VN"/>
          <w14:ligatures w14:val="none"/>
        </w:rPr>
      </w:pPr>
      <w:r w:rsidRPr="00BA2EA5">
        <w:rPr>
          <w:rFonts w:ascii="Times New Roman" w:eastAsia="SimSun" w:hAnsi="Times New Roman" w:cs="Times New Roman"/>
          <w:bCs/>
          <w:kern w:val="0"/>
          <w:sz w:val="28"/>
          <w:szCs w:val="28"/>
          <w:lang w:val="vi-VN"/>
          <w14:ligatures w14:val="none"/>
        </w:rPr>
        <w:t xml:space="preserve"> </w:t>
      </w:r>
      <w:r w:rsidR="00165D81" w:rsidRPr="00BA2EA5">
        <w:rPr>
          <w:rFonts w:ascii="Times New Roman" w:eastAsia="SimSun" w:hAnsi="Times New Roman" w:cs="Times New Roman"/>
          <w:bCs/>
          <w:kern w:val="0"/>
          <w:sz w:val="28"/>
          <w:szCs w:val="28"/>
          <w:lang w:val="vi-VN"/>
          <w14:ligatures w14:val="none"/>
        </w:rPr>
        <w:t>Việc hỗ trợ các chi phí trên giúp giảm gánh nặng tài chính, đ</w:t>
      </w:r>
      <w:r w:rsidRPr="00BA2EA5">
        <w:rPr>
          <w:rFonts w:ascii="Times New Roman" w:eastAsia="SimSun" w:hAnsi="Times New Roman" w:cs="Times New Roman"/>
          <w:bCs/>
          <w:kern w:val="0"/>
          <w:sz w:val="28"/>
          <w:szCs w:val="28"/>
          <w:lang w:val="vi-VN"/>
          <w14:ligatures w14:val="none"/>
        </w:rPr>
        <w:t xml:space="preserve">ể </w:t>
      </w:r>
      <w:r w:rsidR="00165D81" w:rsidRPr="00BA2EA5">
        <w:rPr>
          <w:rFonts w:ascii="Times New Roman" w:eastAsia="SimSun" w:hAnsi="Times New Roman" w:cs="Times New Roman"/>
          <w:bCs/>
          <w:kern w:val="0"/>
          <w:sz w:val="28"/>
          <w:szCs w:val="28"/>
          <w:lang w:val="vi-VN"/>
          <w14:ligatures w14:val="none"/>
        </w:rPr>
        <w:t xml:space="preserve">đảm bảo trẻ em, học sinh có hoàn cảnh </w:t>
      </w:r>
      <w:r w:rsidR="00FD453B" w:rsidRPr="00FD453B">
        <w:rPr>
          <w:rFonts w:ascii="Times New Roman" w:eastAsia="SimSun" w:hAnsi="Times New Roman" w:cs="Times New Roman"/>
          <w:bCs/>
          <w:kern w:val="0"/>
          <w:sz w:val="28"/>
          <w:szCs w:val="28"/>
          <w:lang w:val="vi-VN"/>
          <w14:ligatures w14:val="none"/>
        </w:rPr>
        <w:t xml:space="preserve">đặc biệt </w:t>
      </w:r>
      <w:r w:rsidR="00165D81" w:rsidRPr="00BA2EA5">
        <w:rPr>
          <w:rFonts w:ascii="Times New Roman" w:eastAsia="SimSun" w:hAnsi="Times New Roman" w:cs="Times New Roman"/>
          <w:bCs/>
          <w:kern w:val="0"/>
          <w:sz w:val="28"/>
          <w:szCs w:val="28"/>
          <w:lang w:val="vi-VN"/>
          <w14:ligatures w14:val="none"/>
        </w:rPr>
        <w:t>trên địa bàn Thành phố đều có cơ hội được chăm sóc, nuôi dưỡng và học tập trong môi trường an toàn, ổn định.</w:t>
      </w:r>
    </w:p>
    <w:p w14:paraId="5F47138A" w14:textId="39E5AFA5" w:rsidR="00AE6A7F" w:rsidRPr="00BA2EA5" w:rsidRDefault="00AE6A7F" w:rsidP="00165D81">
      <w:pPr>
        <w:spacing w:line="240" w:lineRule="auto"/>
        <w:ind w:firstLine="720"/>
        <w:jc w:val="both"/>
        <w:rPr>
          <w:rFonts w:ascii="Times New Roman" w:eastAsia="SimSun" w:hAnsi="Times New Roman" w:cs="Times New Roman"/>
          <w:bCs/>
          <w:kern w:val="0"/>
          <w:sz w:val="28"/>
          <w:szCs w:val="28"/>
          <w:lang w:val="vi-VN"/>
          <w14:ligatures w14:val="none"/>
        </w:rPr>
      </w:pPr>
      <w:r w:rsidRPr="00BA2EA5">
        <w:rPr>
          <w:rFonts w:ascii="Times New Roman" w:eastAsia="SimSun" w:hAnsi="Times New Roman" w:cs="Times New Roman"/>
          <w:bCs/>
          <w:kern w:val="0"/>
          <w:sz w:val="28"/>
          <w:szCs w:val="28"/>
          <w:lang w:val="vi-VN"/>
          <w14:ligatures w14:val="none"/>
        </w:rPr>
        <w:t xml:space="preserve">- </w:t>
      </w:r>
      <w:r w:rsidR="00165D81" w:rsidRPr="00BA2EA5">
        <w:rPr>
          <w:rFonts w:ascii="Times New Roman" w:eastAsia="SimSun" w:hAnsi="Times New Roman" w:cs="Times New Roman"/>
          <w:bCs/>
          <w:kern w:val="0"/>
          <w:sz w:val="28"/>
          <w:szCs w:val="28"/>
          <w:lang w:val="vi-VN"/>
          <w14:ligatures w14:val="none"/>
        </w:rPr>
        <w:t>Đối với các khoản thu tổ chức chương trình nhà trường ngoài giờ học chính khóa đề xuất hỗ trợ</w:t>
      </w:r>
      <w:r w:rsidR="0025045B">
        <w:rPr>
          <w:rFonts w:ascii="Times New Roman" w:eastAsia="SimSun" w:hAnsi="Times New Roman" w:cs="Times New Roman"/>
          <w:bCs/>
          <w:kern w:val="0"/>
          <w:sz w:val="28"/>
          <w:szCs w:val="28"/>
          <w:lang w:val="vi-VN"/>
          <w14:ligatures w14:val="none"/>
        </w:rPr>
        <w:t xml:space="preserve"> tiền</w:t>
      </w:r>
      <w:r w:rsidR="00165D81" w:rsidRPr="00BA2EA5">
        <w:rPr>
          <w:rFonts w:ascii="Times New Roman" w:eastAsia="SimSun" w:hAnsi="Times New Roman" w:cs="Times New Roman"/>
          <w:bCs/>
          <w:kern w:val="0"/>
          <w:sz w:val="28"/>
          <w:szCs w:val="28"/>
          <w:lang w:val="vi-VN"/>
          <w14:ligatures w14:val="none"/>
        </w:rPr>
        <w:t xml:space="preserve">: </w:t>
      </w:r>
      <w:r w:rsidR="00FD01E6" w:rsidRPr="00BA2EA5">
        <w:rPr>
          <w:rFonts w:ascii="Times New Roman" w:eastAsia="SimSun" w:hAnsi="Times New Roman" w:cs="Times New Roman"/>
          <w:bCs/>
          <w:kern w:val="0"/>
          <w:sz w:val="28"/>
          <w:szCs w:val="28"/>
          <w:lang w:val="vi-VN"/>
          <w14:ligatures w14:val="none"/>
        </w:rPr>
        <w:t>T</w:t>
      </w:r>
      <w:r w:rsidR="00474DD4" w:rsidRPr="00BA2EA5">
        <w:rPr>
          <w:rFonts w:ascii="Times New Roman" w:eastAsia="SimSun" w:hAnsi="Times New Roman" w:cs="Times New Roman"/>
          <w:bCs/>
          <w:kern w:val="0"/>
          <w:sz w:val="28"/>
          <w:szCs w:val="28"/>
          <w:lang w:val="vi-VN"/>
          <w14:ligatures w14:val="none"/>
        </w:rPr>
        <w:t>ổ chức học ngoại ngữ với người nước ngoài</w:t>
      </w:r>
      <w:r w:rsidR="00165D81" w:rsidRPr="00BA2EA5">
        <w:rPr>
          <w:rFonts w:ascii="Times New Roman" w:eastAsia="SimSun" w:hAnsi="Times New Roman" w:cs="Times New Roman"/>
          <w:bCs/>
          <w:kern w:val="0"/>
          <w:sz w:val="28"/>
          <w:szCs w:val="28"/>
          <w:lang w:val="vi-VN"/>
          <w14:ligatures w14:val="none"/>
        </w:rPr>
        <w:t>; Tổ chức dạy kỹ năng sống; Tổ chức học bơi</w:t>
      </w:r>
      <w:r w:rsidR="0025045B">
        <w:rPr>
          <w:rFonts w:ascii="Times New Roman" w:eastAsia="SimSun" w:hAnsi="Times New Roman" w:cs="Times New Roman"/>
          <w:bCs/>
          <w:kern w:val="0"/>
          <w:sz w:val="28"/>
          <w:szCs w:val="28"/>
          <w:lang w:val="vi-VN"/>
          <w14:ligatures w14:val="none"/>
        </w:rPr>
        <w:t xml:space="preserve"> và kỹ năng phòng chống đuối nước</w:t>
      </w:r>
      <w:r w:rsidR="00165D81" w:rsidRPr="00BA2EA5">
        <w:rPr>
          <w:rFonts w:ascii="Times New Roman" w:eastAsia="SimSun" w:hAnsi="Times New Roman" w:cs="Times New Roman"/>
          <w:bCs/>
          <w:kern w:val="0"/>
          <w:sz w:val="28"/>
          <w:szCs w:val="28"/>
          <w:lang w:val="vi-VN"/>
          <w14:ligatures w14:val="none"/>
        </w:rPr>
        <w:t>.</w:t>
      </w:r>
    </w:p>
    <w:p w14:paraId="3A4C8C43" w14:textId="7CB7B455" w:rsidR="000F2DD7" w:rsidRPr="00BA2EA5" w:rsidRDefault="000F2DD7" w:rsidP="00BF18E6">
      <w:pPr>
        <w:spacing w:line="240" w:lineRule="auto"/>
        <w:ind w:firstLine="720"/>
        <w:jc w:val="both"/>
        <w:rPr>
          <w:rFonts w:ascii="Times New Roman" w:eastAsia="SimSun" w:hAnsi="Times New Roman" w:cs="Times New Roman"/>
          <w:bCs/>
          <w:kern w:val="0"/>
          <w:sz w:val="28"/>
          <w:szCs w:val="28"/>
          <w:lang w:val="vi-VN"/>
          <w14:ligatures w14:val="none"/>
        </w:rPr>
      </w:pPr>
      <w:r w:rsidRPr="00BA2EA5">
        <w:rPr>
          <w:rFonts w:ascii="Times New Roman" w:eastAsia="SimSun" w:hAnsi="Times New Roman" w:cs="Times New Roman"/>
          <w:bCs/>
          <w:kern w:val="0"/>
          <w:sz w:val="28"/>
          <w:szCs w:val="28"/>
          <w:lang w:val="vi-VN"/>
          <w14:ligatures w14:val="none"/>
        </w:rPr>
        <w:t xml:space="preserve">Việc hỗ trợ tiền tổ chức </w:t>
      </w:r>
      <w:r w:rsidR="00474DD4" w:rsidRPr="00BA2EA5">
        <w:rPr>
          <w:rFonts w:ascii="Times New Roman" w:eastAsia="SimSun" w:hAnsi="Times New Roman" w:cs="Times New Roman"/>
          <w:bCs/>
          <w:kern w:val="0"/>
          <w:sz w:val="28"/>
          <w:szCs w:val="28"/>
          <w:lang w:val="vi-VN"/>
          <w14:ligatures w14:val="none"/>
        </w:rPr>
        <w:t xml:space="preserve">học ngoại ngữ với người nước ngoài </w:t>
      </w:r>
      <w:r w:rsidRPr="00BA2EA5">
        <w:rPr>
          <w:rFonts w:ascii="Times New Roman" w:eastAsia="SimSun" w:hAnsi="Times New Roman" w:cs="Times New Roman"/>
          <w:bCs/>
          <w:kern w:val="0"/>
          <w:sz w:val="28"/>
          <w:szCs w:val="28"/>
          <w:lang w:val="vi-VN"/>
          <w14:ligatures w14:val="none"/>
        </w:rPr>
        <w:t>phù hợp với</w:t>
      </w:r>
      <w:r w:rsidR="000006D3" w:rsidRPr="00BA2EA5">
        <w:rPr>
          <w:rFonts w:ascii="Times New Roman" w:eastAsia="SimSun" w:hAnsi="Times New Roman" w:cs="Times New Roman"/>
          <w:bCs/>
          <w:kern w:val="0"/>
          <w:sz w:val="28"/>
          <w:szCs w:val="28"/>
          <w:lang w:val="vi-VN"/>
          <w14:ligatures w14:val="none"/>
        </w:rPr>
        <w:t xml:space="preserve"> mục tiêu</w:t>
      </w:r>
      <w:r w:rsidRPr="00BA2EA5">
        <w:rPr>
          <w:rFonts w:ascii="Times New Roman" w:eastAsia="SimSun" w:hAnsi="Times New Roman" w:cs="Times New Roman"/>
          <w:bCs/>
          <w:kern w:val="0"/>
          <w:sz w:val="28"/>
          <w:szCs w:val="28"/>
          <w:lang w:val="vi-VN"/>
          <w14:ligatures w14:val="none"/>
        </w:rPr>
        <w:t xml:space="preserve"> </w:t>
      </w:r>
      <w:r w:rsidR="000006D3" w:rsidRPr="00BA2EA5">
        <w:rPr>
          <w:rFonts w:ascii="Times New Roman" w:eastAsia="SimSun" w:hAnsi="Times New Roman" w:cs="Times New Roman"/>
          <w:bCs/>
          <w:i/>
          <w:iCs/>
          <w:kern w:val="0"/>
          <w:sz w:val="28"/>
          <w:szCs w:val="28"/>
          <w:lang w:val="vi-VN"/>
          <w14:ligatures w14:val="none"/>
        </w:rPr>
        <w:t xml:space="preserve">“Đẩy mạnh hội nhập quốc tế trong giáo dục và đào tạo đáp ứng yêu cầu nâng cao chất lượng nguồn nhân lực phục vụ phát triển đất nước trong giai đoạn mới. Tập trung nâng cao năng lực ngoại ngữ của học sinh, sinh viên, từng bước </w:t>
      </w:r>
      <w:r w:rsidR="000006D3" w:rsidRPr="00BA2EA5">
        <w:rPr>
          <w:rFonts w:ascii="Times New Roman" w:eastAsia="SimSun" w:hAnsi="Times New Roman" w:cs="Times New Roman"/>
          <w:bCs/>
          <w:i/>
          <w:iCs/>
          <w:kern w:val="0"/>
          <w:sz w:val="28"/>
          <w:szCs w:val="28"/>
          <w:lang w:val="vi-VN"/>
          <w14:ligatures w14:val="none"/>
        </w:rPr>
        <w:lastRenderedPageBreak/>
        <w:t>đưa tiếng Anh trở thành ngôn ngữ thứ hai trong trường học”</w:t>
      </w:r>
      <w:r w:rsidR="000006D3" w:rsidRPr="00BA2EA5">
        <w:rPr>
          <w:rFonts w:ascii="Times New Roman" w:eastAsia="SimSun" w:hAnsi="Times New Roman" w:cs="Times New Roman"/>
          <w:bCs/>
          <w:kern w:val="0"/>
          <w:sz w:val="28"/>
          <w:szCs w:val="28"/>
          <w:lang w:val="vi-VN"/>
          <w14:ligatures w14:val="none"/>
        </w:rPr>
        <w:t xml:space="preserve"> tại </w:t>
      </w:r>
      <w:r w:rsidRPr="00BA2EA5">
        <w:rPr>
          <w:rFonts w:ascii="Times New Roman" w:eastAsia="SimSun" w:hAnsi="Times New Roman" w:cs="Times New Roman"/>
          <w:bCs/>
          <w:kern w:val="0"/>
          <w:sz w:val="28"/>
          <w:szCs w:val="28"/>
          <w:lang w:val="vi-VN"/>
          <w14:ligatures w14:val="none"/>
        </w:rPr>
        <w:t>Kết luận số 91-KL/TW ngày 12 tháng 8 năm 2024 của Bộ Chính trị về tiếp tục thực hiện Nghị quyết số 29/NQ-TW ngày 04/11/2023 của Ban chấp hành Trung ương Đảng khóa XI về đổi mới căn bản, toàn diện giáo dục, đào tạo đáp ứng yêu cầu công nghiệp hóa, hiện đại hóa</w:t>
      </w:r>
      <w:r w:rsidR="000006D3" w:rsidRPr="00BA2EA5">
        <w:rPr>
          <w:rFonts w:ascii="Times New Roman" w:eastAsia="SimSun" w:hAnsi="Times New Roman" w:cs="Times New Roman"/>
          <w:bCs/>
          <w:kern w:val="0"/>
          <w:sz w:val="28"/>
          <w:szCs w:val="28"/>
          <w:lang w:val="vi-VN"/>
          <w14:ligatures w14:val="none"/>
        </w:rPr>
        <w:t xml:space="preserve"> trong điều kiện kinh tế thị trường định hướng xã hội chủ nghĩa và hội nhập quốc tế</w:t>
      </w:r>
      <w:r w:rsidR="00CC472A" w:rsidRPr="00BA2EA5">
        <w:rPr>
          <w:rFonts w:ascii="Times New Roman" w:eastAsia="SimSun" w:hAnsi="Times New Roman" w:cs="Times New Roman"/>
          <w:bCs/>
          <w:kern w:val="0"/>
          <w:sz w:val="28"/>
          <w:szCs w:val="28"/>
          <w:lang w:val="vi-VN"/>
          <w14:ligatures w14:val="none"/>
        </w:rPr>
        <w:t xml:space="preserve"> và</w:t>
      </w:r>
      <w:r w:rsidR="00474DD4" w:rsidRPr="00BA2EA5">
        <w:rPr>
          <w:rFonts w:ascii="Times New Roman" w:eastAsia="SimSun" w:hAnsi="Times New Roman" w:cs="Times New Roman"/>
          <w:bCs/>
          <w:kern w:val="0"/>
          <w:sz w:val="28"/>
          <w:szCs w:val="28"/>
          <w:lang w:val="vi-VN"/>
          <w14:ligatures w14:val="none"/>
        </w:rPr>
        <w:t xml:space="preserve"> </w:t>
      </w:r>
      <w:r w:rsidR="00CC472A" w:rsidRPr="00BA2EA5">
        <w:rPr>
          <w:rFonts w:ascii="Times New Roman" w:eastAsia="SimSun" w:hAnsi="Times New Roman" w:cs="Times New Roman"/>
          <w:bCs/>
          <w:kern w:val="0"/>
          <w:sz w:val="28"/>
          <w:szCs w:val="28"/>
          <w:lang w:val="vi-VN"/>
          <w14:ligatures w14:val="none"/>
        </w:rPr>
        <w:t>Quyết định 2769/QĐ-UBND ngày 29 tháng 6 năm 2019 của Ủy ban nhân dân Thành phố Hồ Chí Minh về triển khai đề án dạy học ngoại ngữ trong hệ thống giáo dục quốc dân.</w:t>
      </w:r>
    </w:p>
    <w:p w14:paraId="1110F320" w14:textId="030D7276" w:rsidR="00BF18E6" w:rsidRPr="00BA2EA5" w:rsidRDefault="00474DD4" w:rsidP="00BF18E6">
      <w:pPr>
        <w:spacing w:line="240" w:lineRule="auto"/>
        <w:ind w:firstLine="720"/>
        <w:jc w:val="both"/>
        <w:rPr>
          <w:rFonts w:ascii="Times New Roman" w:eastAsia="SimSun" w:hAnsi="Times New Roman" w:cs="Times New Roman"/>
          <w:bCs/>
          <w:kern w:val="0"/>
          <w:sz w:val="28"/>
          <w:szCs w:val="28"/>
          <w:lang w:val="vi-VN"/>
          <w14:ligatures w14:val="none"/>
        </w:rPr>
      </w:pPr>
      <w:r w:rsidRPr="00BA2EA5">
        <w:rPr>
          <w:rFonts w:ascii="Times New Roman" w:eastAsia="SimSun" w:hAnsi="Times New Roman" w:cs="Times New Roman"/>
          <w:bCs/>
          <w:kern w:val="0"/>
          <w:sz w:val="28"/>
          <w:szCs w:val="28"/>
          <w:lang w:val="vi-VN"/>
          <w14:ligatures w14:val="none"/>
        </w:rPr>
        <w:t xml:space="preserve">Hỗ trợ tiền tổ chức dạy kỹ năng sống </w:t>
      </w:r>
      <w:r w:rsidR="00CC472A" w:rsidRPr="00BA2EA5">
        <w:rPr>
          <w:rFonts w:ascii="Times New Roman" w:eastAsia="SimSun" w:hAnsi="Times New Roman" w:cs="Times New Roman"/>
          <w:bCs/>
          <w:kern w:val="0"/>
          <w:sz w:val="28"/>
          <w:szCs w:val="28"/>
          <w:lang w:val="vi-VN"/>
          <w14:ligatures w14:val="none"/>
        </w:rPr>
        <w:t xml:space="preserve">cho trẻ em, học sinh có hoàn cảnh </w:t>
      </w:r>
      <w:r w:rsidR="00FD453B" w:rsidRPr="00FD453B">
        <w:rPr>
          <w:rFonts w:ascii="Times New Roman" w:eastAsia="Times New Roman" w:hAnsi="Times New Roman" w:cs="Times New Roman"/>
          <w:bCs/>
          <w:spacing w:val="-3"/>
          <w:kern w:val="0"/>
          <w:sz w:val="28"/>
          <w:szCs w:val="28"/>
          <w:lang w:val="vi-VN"/>
          <w14:ligatures w14:val="none"/>
        </w:rPr>
        <w:t>đặc biệt</w:t>
      </w:r>
      <w:r w:rsidR="00CC472A" w:rsidRPr="00BA2EA5">
        <w:rPr>
          <w:rFonts w:ascii="Times New Roman" w:eastAsia="SimSun" w:hAnsi="Times New Roman" w:cs="Times New Roman"/>
          <w:bCs/>
          <w:kern w:val="0"/>
          <w:sz w:val="28"/>
          <w:szCs w:val="28"/>
          <w:lang w:val="vi-VN"/>
          <w14:ligatures w14:val="none"/>
        </w:rPr>
        <w:t xml:space="preserve"> đảm bảo công bằng trong giáo dục và phát triển toàn diện cho học sinh, thúc đẩy an sinh xã hội giúp mọi học sinh đều có cơ hội học tập các kỹ năng thiết yếu </w:t>
      </w:r>
      <w:r w:rsidR="00134894" w:rsidRPr="00BA2EA5">
        <w:rPr>
          <w:rFonts w:ascii="Times New Roman" w:eastAsia="SimSun" w:hAnsi="Times New Roman" w:cs="Times New Roman"/>
          <w:bCs/>
          <w:kern w:val="0"/>
          <w:sz w:val="28"/>
          <w:szCs w:val="28"/>
          <w:lang w:val="vi-VN"/>
          <w14:ligatures w14:val="none"/>
        </w:rPr>
        <w:t>trong cuộc sống. Phù hợp với chủ trương của Nhà nước tại Nghị quyết số 29/NQ-TW của Ban chấp hành Trung ương Đảng về việc giáo dục không chỉ truyền đạt kiến thức mà còn phải phát triển phẩm chất, năng lực, và nhân cách cho người học.</w:t>
      </w:r>
    </w:p>
    <w:p w14:paraId="687073E0" w14:textId="47A9A1AF" w:rsidR="00BB02F5" w:rsidRPr="00D9015B" w:rsidRDefault="00EE1BAD" w:rsidP="00BB02F5">
      <w:pPr>
        <w:spacing w:line="240" w:lineRule="auto"/>
        <w:ind w:firstLine="720"/>
        <w:jc w:val="both"/>
        <w:rPr>
          <w:rFonts w:ascii="Times New Roman" w:eastAsia="SimSun" w:hAnsi="Times New Roman" w:cs="Times New Roman"/>
          <w:kern w:val="0"/>
          <w:sz w:val="28"/>
          <w:szCs w:val="28"/>
          <w:lang w:val="vi-VN"/>
          <w14:ligatures w14:val="none"/>
        </w:rPr>
      </w:pPr>
      <w:r w:rsidRPr="00BA2EA5">
        <w:rPr>
          <w:rFonts w:ascii="Times New Roman" w:eastAsia="SimSun" w:hAnsi="Times New Roman" w:cs="Times New Roman"/>
          <w:kern w:val="0"/>
          <w:sz w:val="28"/>
          <w:szCs w:val="28"/>
          <w:lang w:val="vi-VN"/>
          <w14:ligatures w14:val="none"/>
        </w:rPr>
        <w:t xml:space="preserve">Quyết định số 1248/QĐ-TTg ngày 19 tháng 7 năm 2021 của Thủ tướng Chính phủ phê duyệt "Chương trình phòng, chống tai nạn thương tích trẻ em giai đoạn 2021-2030" nêu trách nhiệm đối với ngành giáo dục và đào tạo </w:t>
      </w:r>
      <w:r w:rsidRPr="00BA2EA5">
        <w:rPr>
          <w:rFonts w:ascii="Times New Roman" w:eastAsia="SimSun" w:hAnsi="Times New Roman" w:cs="Times New Roman"/>
          <w:bCs/>
          <w:kern w:val="0"/>
          <w:sz w:val="28"/>
          <w:szCs w:val="28"/>
          <w:lang w:val="vi-VN"/>
          <w14:ligatures w14:val="none"/>
        </w:rPr>
        <w:t xml:space="preserve">về việc tuyên truyền, giáo dục kiến thức, kỹ năng phòng, chống tai nạn, thương tích trẻ em trong nhà trường, chú trọng kiến thức, kỹ năng phòng, chống tai nạn giao thông và đuối nước; giáo dục kỹ năng bơi an toàn cho học sinh. Công điện số 398/CĐ-TTg ngày 03 tháng 8 năm </w:t>
      </w:r>
      <w:r w:rsidRPr="00BA2EA5">
        <w:rPr>
          <w:rFonts w:ascii="Times New Roman" w:eastAsia="SimSun" w:hAnsi="Times New Roman" w:cs="Times New Roman"/>
          <w:kern w:val="0"/>
          <w:sz w:val="28"/>
          <w:szCs w:val="28"/>
          <w:lang w:val="vi-VN"/>
          <w14:ligatures w14:val="none"/>
        </w:rPr>
        <w:t xml:space="preserve">2022 của Thủ tướng Chính phủ về tăng cường công tác phòng chống đuối nước trẻ em </w:t>
      </w:r>
      <w:r w:rsidR="00B00EF7" w:rsidRPr="00BA2EA5">
        <w:rPr>
          <w:rFonts w:ascii="Times New Roman" w:eastAsia="SimSun" w:hAnsi="Times New Roman" w:cs="Times New Roman"/>
          <w:kern w:val="0"/>
          <w:sz w:val="28"/>
          <w:szCs w:val="28"/>
          <w:lang w:val="vi-VN"/>
          <w14:ligatures w14:val="none"/>
        </w:rPr>
        <w:t xml:space="preserve">nhấn mạnh việc đẩy mạnh phong trào dạy bơi an toàn cho học sinh trong trường học. Ngày 20 tháng 12 năm 2021 Bộ Giáo dục ban hành Quyết định số 4704/QĐ-BGDĐT về phê duyệt Bộ tài liệu tuyên truyền, hướng dẫn giáo dục phòng tránh đuối nước cho học sinh. Do đó việc hỗ trợ tiền tổ chức học bơi </w:t>
      </w:r>
      <w:r w:rsidR="00BB02F5" w:rsidRPr="00BB02F5">
        <w:rPr>
          <w:rFonts w:ascii="Times New Roman" w:eastAsia="SimSun" w:hAnsi="Times New Roman" w:cs="Times New Roman"/>
          <w:kern w:val="0"/>
          <w:sz w:val="28"/>
          <w:szCs w:val="28"/>
          <w:lang w:val="vi-VN"/>
          <w14:ligatures w14:val="none"/>
        </w:rPr>
        <w:t xml:space="preserve">và kỹ năng phòng chống đuối nước </w:t>
      </w:r>
      <w:r w:rsidR="00B00EF7" w:rsidRPr="00BA2EA5">
        <w:rPr>
          <w:rFonts w:ascii="Times New Roman" w:eastAsia="SimSun" w:hAnsi="Times New Roman" w:cs="Times New Roman"/>
          <w:kern w:val="0"/>
          <w:sz w:val="28"/>
          <w:szCs w:val="28"/>
          <w:lang w:val="vi-VN"/>
          <w14:ligatures w14:val="none"/>
        </w:rPr>
        <w:t xml:space="preserve">cho học sinh có hoàn cảnh </w:t>
      </w:r>
      <w:r w:rsidR="00FD453B" w:rsidRPr="00FD453B">
        <w:rPr>
          <w:rFonts w:ascii="Times New Roman" w:eastAsia="Times New Roman" w:hAnsi="Times New Roman" w:cs="Times New Roman"/>
          <w:bCs/>
          <w:spacing w:val="-3"/>
          <w:kern w:val="0"/>
          <w:sz w:val="28"/>
          <w:szCs w:val="28"/>
          <w:lang w:val="vi-VN"/>
          <w14:ligatures w14:val="none"/>
        </w:rPr>
        <w:t>đặc biệt</w:t>
      </w:r>
      <w:r w:rsidR="00FD453B" w:rsidRPr="00FD453B">
        <w:rPr>
          <w:rFonts w:ascii="Times New Roman" w:eastAsia="Times New Roman" w:hAnsi="Times New Roman" w:cs="Times New Roman"/>
          <w:b/>
          <w:spacing w:val="-3"/>
          <w:kern w:val="0"/>
          <w:sz w:val="28"/>
          <w:szCs w:val="28"/>
          <w:lang w:val="vi-VN"/>
          <w14:ligatures w14:val="none"/>
        </w:rPr>
        <w:t xml:space="preserve"> </w:t>
      </w:r>
      <w:r w:rsidR="00B00EF7" w:rsidRPr="00BA2EA5">
        <w:rPr>
          <w:rFonts w:ascii="Times New Roman" w:eastAsia="SimSun" w:hAnsi="Times New Roman" w:cs="Times New Roman"/>
          <w:kern w:val="0"/>
          <w:sz w:val="28"/>
          <w:szCs w:val="28"/>
          <w:lang w:val="vi-VN"/>
          <w14:ligatures w14:val="none"/>
        </w:rPr>
        <w:t>không chỉ là một chính sách nhân văn mà còn là một đầu tư chiến lược vào sự an toàn, sức khỏe và sự phát triển toàn diện của thế hệ trẻ.</w:t>
      </w:r>
    </w:p>
    <w:p w14:paraId="74AF478C" w14:textId="77900B22" w:rsidR="00DB531C" w:rsidRPr="00D109FE" w:rsidRDefault="00DB531C" w:rsidP="00BB02F5">
      <w:pPr>
        <w:spacing w:line="240" w:lineRule="auto"/>
        <w:ind w:firstLine="720"/>
        <w:jc w:val="both"/>
        <w:rPr>
          <w:rFonts w:ascii="Times New Roman" w:eastAsia="SimSun" w:hAnsi="Times New Roman" w:cs="Times New Roman"/>
          <w:kern w:val="0"/>
          <w:sz w:val="28"/>
          <w:szCs w:val="28"/>
          <w:lang w:val="vi-VN"/>
          <w14:ligatures w14:val="none"/>
        </w:rPr>
      </w:pPr>
      <w:r w:rsidRPr="00D9015B">
        <w:rPr>
          <w:rFonts w:ascii="Times New Roman" w:eastAsia="SimSun" w:hAnsi="Times New Roman" w:cs="Times New Roman"/>
          <w:kern w:val="0"/>
          <w:sz w:val="28"/>
          <w:szCs w:val="28"/>
          <w:lang w:val="vi-VN"/>
          <w14:ligatures w14:val="none"/>
        </w:rPr>
        <w:t>Mức hỗ trợ đề xuất đối với</w:t>
      </w:r>
      <w:r w:rsidRPr="00BA2EA5">
        <w:rPr>
          <w:rFonts w:ascii="Times New Roman" w:eastAsia="SimSun" w:hAnsi="Times New Roman" w:cs="Times New Roman"/>
          <w:bCs/>
          <w:kern w:val="0"/>
          <w:sz w:val="28"/>
          <w:szCs w:val="28"/>
          <w:lang w:val="vi-VN"/>
          <w14:ligatures w14:val="none"/>
        </w:rPr>
        <w:t xml:space="preserve"> các khoản thu tổ chức chương trình nhà trường ngoài giờ học chính khóa</w:t>
      </w:r>
      <w:r w:rsidRPr="00D9015B">
        <w:rPr>
          <w:rFonts w:ascii="Times New Roman" w:eastAsia="SimSun" w:hAnsi="Times New Roman" w:cs="Times New Roman"/>
          <w:bCs/>
          <w:kern w:val="0"/>
          <w:sz w:val="28"/>
          <w:szCs w:val="28"/>
          <w:lang w:val="vi-VN"/>
          <w14:ligatures w14:val="none"/>
        </w:rPr>
        <w:t xml:space="preserve"> theo</w:t>
      </w:r>
      <w:r w:rsidR="00F81D7D" w:rsidRPr="00F81D7D">
        <w:rPr>
          <w:rFonts w:ascii="Times New Roman" w:eastAsia="SimSun" w:hAnsi="Times New Roman" w:cs="Times New Roman"/>
          <w:bCs/>
          <w:kern w:val="0"/>
          <w:sz w:val="28"/>
          <w:szCs w:val="28"/>
          <w:lang w:val="vi-VN"/>
          <w14:ligatures w14:val="none"/>
        </w:rPr>
        <w:t xml:space="preserve"> mứ</w:t>
      </w:r>
      <w:r w:rsidR="00D109FE" w:rsidRPr="00D109FE">
        <w:rPr>
          <w:rFonts w:ascii="Times New Roman" w:eastAsia="SimSun" w:hAnsi="Times New Roman" w:cs="Times New Roman"/>
          <w:bCs/>
          <w:kern w:val="0"/>
          <w:sz w:val="28"/>
          <w:szCs w:val="28"/>
          <w:lang w:val="vi-VN"/>
          <w14:ligatures w14:val="none"/>
        </w:rPr>
        <w:t>c th</w:t>
      </w:r>
      <w:r w:rsidR="00D109FE" w:rsidRPr="00AB21BE">
        <w:rPr>
          <w:rFonts w:ascii="Times New Roman" w:eastAsia="SimSun" w:hAnsi="Times New Roman" w:cs="Times New Roman"/>
          <w:bCs/>
          <w:kern w:val="0"/>
          <w:sz w:val="28"/>
          <w:szCs w:val="28"/>
          <w:lang w:val="vi-VN"/>
          <w14:ligatures w14:val="none"/>
        </w:rPr>
        <w:t>u</w:t>
      </w:r>
      <w:r w:rsidR="00D109FE" w:rsidRPr="00D109FE">
        <w:rPr>
          <w:rFonts w:ascii="Times New Roman" w:eastAsia="SimSun" w:hAnsi="Times New Roman" w:cs="Times New Roman"/>
          <w:bCs/>
          <w:kern w:val="0"/>
          <w:sz w:val="28"/>
          <w:szCs w:val="28"/>
          <w:lang w:val="vi-VN"/>
          <w14:ligatures w14:val="none"/>
        </w:rPr>
        <w:t xml:space="preserve"> thực tế tại cơ sở giáo dục, tối đa không quá mức hỗ trợ theo phụ lục 01 đính kèm.</w:t>
      </w:r>
    </w:p>
    <w:p w14:paraId="4B02F9BA" w14:textId="0B71045E" w:rsidR="0048016B" w:rsidRPr="000D7DA2" w:rsidRDefault="00BB02F5" w:rsidP="00C775C4">
      <w:pPr>
        <w:spacing w:line="240" w:lineRule="auto"/>
        <w:ind w:firstLine="720"/>
        <w:jc w:val="both"/>
        <w:rPr>
          <w:rFonts w:ascii="Times New Roman" w:eastAsia="SimSun" w:hAnsi="Times New Roman" w:cs="Times New Roman"/>
          <w:kern w:val="0"/>
          <w:sz w:val="28"/>
          <w:szCs w:val="28"/>
          <w:lang w:val="vi-VN"/>
          <w14:ligatures w14:val="none"/>
        </w:rPr>
      </w:pPr>
      <w:r w:rsidRPr="000D7DA2">
        <w:rPr>
          <w:rFonts w:ascii="Times New Roman" w:eastAsia="SimSun" w:hAnsi="Times New Roman" w:cs="Times New Roman"/>
          <w:kern w:val="0"/>
          <w:sz w:val="28"/>
          <w:szCs w:val="28"/>
          <w:lang w:val="vi-VN"/>
          <w14:ligatures w14:val="none"/>
        </w:rPr>
        <w:t xml:space="preserve">- </w:t>
      </w:r>
      <w:r w:rsidR="00F115EA" w:rsidRPr="000D7DA2">
        <w:rPr>
          <w:rFonts w:ascii="Times New Roman" w:eastAsia="SimSun" w:hAnsi="Times New Roman" w:cs="Times New Roman"/>
          <w:kern w:val="0"/>
          <w:sz w:val="28"/>
          <w:szCs w:val="28"/>
          <w:lang w:val="vi-VN"/>
          <w14:ligatures w14:val="none"/>
        </w:rPr>
        <w:t xml:space="preserve">Đề xuất hỗ trợ tiền mua sắm đồng phục cho học sinh: </w:t>
      </w:r>
      <w:r w:rsidR="007D6EAB" w:rsidRPr="007D6EAB">
        <w:rPr>
          <w:rFonts w:ascii="Times New Roman" w:eastAsia="SimSun" w:hAnsi="Times New Roman" w:cs="Times New Roman"/>
          <w:kern w:val="0"/>
          <w:sz w:val="28"/>
          <w:szCs w:val="28"/>
          <w:lang w:val="vi-VN"/>
          <w14:ligatures w14:val="none"/>
        </w:rPr>
        <w:t>Mức hỗ trợ theo mức cụ thể như sau: Cấp học mầm non: 300.000 đồng/trẻ em/năm học; cấp học tiểu học: 400.000 đồng/học sinh/năm học; cấp học trung học cơ sở: 450.000 đồng/học sinh/năm học</w:t>
      </w:r>
      <w:r w:rsidR="00242E15" w:rsidRPr="00242E15">
        <w:rPr>
          <w:rFonts w:ascii="Times New Roman" w:eastAsia="SimSun" w:hAnsi="Times New Roman" w:cs="Times New Roman"/>
          <w:kern w:val="0"/>
          <w:sz w:val="28"/>
          <w:szCs w:val="28"/>
          <w:lang w:val="vi-VN"/>
          <w14:ligatures w14:val="none"/>
        </w:rPr>
        <w:t>; cấp học trung học phổ thông: 500.000 đồng/học sinh/năm học</w:t>
      </w:r>
      <w:r w:rsidR="00C775C4" w:rsidRPr="00C775C4">
        <w:rPr>
          <w:rFonts w:ascii="Times New Roman" w:eastAsia="SimSun" w:hAnsi="Times New Roman" w:cs="Times New Roman"/>
          <w:kern w:val="0"/>
          <w:sz w:val="28"/>
          <w:szCs w:val="28"/>
          <w:lang w:val="vi-VN"/>
          <w14:ligatures w14:val="none"/>
        </w:rPr>
        <w:t xml:space="preserve">. </w:t>
      </w:r>
      <w:r w:rsidR="0048016B" w:rsidRPr="000D7DA2">
        <w:rPr>
          <w:rFonts w:ascii="Times New Roman" w:eastAsia="SimSun" w:hAnsi="Times New Roman" w:cs="Times New Roman"/>
          <w:kern w:val="0"/>
          <w:sz w:val="28"/>
          <w:szCs w:val="28"/>
          <w:lang w:val="vi-VN"/>
          <w14:ligatures w14:val="none"/>
        </w:rPr>
        <w:t xml:space="preserve">Việc hỗ trợ tiền mua đồng phục giúp giảm gánh nặng tài chính, tạo môi trường bình đẳng, giúp học sinh giảm bớt mặc cảm, tự ti do sự khác biệt về kinh tế. Điều này tạo điều kiện cho các em tự tin đến trường, tập trung hơn vào việc học, từ đó nâng cao chất lượng giáo dục và đầu tư vào nguồn nhân lực tương lai. Chính sách hỗ trợ thể hiện sự chủ động, quyết tâm của Chính quyền địa phương trong việc thực hiện các chính sách ưu tiên cho đối tượng </w:t>
      </w:r>
      <w:r w:rsidR="00FD453B" w:rsidRPr="00FD453B">
        <w:rPr>
          <w:rFonts w:ascii="Times New Roman" w:eastAsia="Times New Roman" w:hAnsi="Times New Roman" w:cs="Times New Roman"/>
          <w:bCs/>
          <w:spacing w:val="-3"/>
          <w:kern w:val="0"/>
          <w:sz w:val="28"/>
          <w:szCs w:val="28"/>
          <w:lang w:val="vi-VN"/>
          <w14:ligatures w14:val="none"/>
        </w:rPr>
        <w:t>đặc biệt</w:t>
      </w:r>
      <w:r w:rsidR="0048016B" w:rsidRPr="000D7DA2">
        <w:rPr>
          <w:rFonts w:ascii="Times New Roman" w:eastAsia="SimSun" w:hAnsi="Times New Roman" w:cs="Times New Roman"/>
          <w:kern w:val="0"/>
          <w:sz w:val="28"/>
          <w:szCs w:val="28"/>
          <w:lang w:val="vi-VN"/>
          <w14:ligatures w14:val="none"/>
        </w:rPr>
        <w:t>, đảm bảo công bằng xã hội và phát triển bền vững.</w:t>
      </w:r>
    </w:p>
    <w:p w14:paraId="6C10A89F" w14:textId="2B3AE828" w:rsidR="00D9015B" w:rsidRPr="007C795C" w:rsidRDefault="002524BA" w:rsidP="00D9015B">
      <w:pPr>
        <w:spacing w:line="240" w:lineRule="auto"/>
        <w:ind w:firstLine="720"/>
        <w:jc w:val="both"/>
        <w:rPr>
          <w:rFonts w:ascii="Times New Roman" w:eastAsia="SimSun" w:hAnsi="Times New Roman" w:cs="Times New Roman"/>
          <w:bCs/>
          <w:kern w:val="0"/>
          <w:sz w:val="28"/>
          <w:szCs w:val="28"/>
          <w:lang w:val="vi-VN"/>
          <w14:ligatures w14:val="none"/>
        </w:rPr>
      </w:pPr>
      <w:r w:rsidRPr="00BA2EA5">
        <w:rPr>
          <w:rFonts w:ascii="Times New Roman" w:hAnsi="Times New Roman" w:cs="Times New Roman"/>
          <w:sz w:val="28"/>
          <w:szCs w:val="28"/>
          <w:lang w:val="vi-VN"/>
        </w:rPr>
        <w:lastRenderedPageBreak/>
        <w:t>Từ cơ sở thực tiễ</w:t>
      </w:r>
      <w:r w:rsidR="00D25D18" w:rsidRPr="00BA2EA5">
        <w:rPr>
          <w:rFonts w:ascii="Times New Roman" w:hAnsi="Times New Roman" w:cs="Times New Roman"/>
          <w:sz w:val="28"/>
          <w:szCs w:val="28"/>
          <w:lang w:val="vi-VN"/>
        </w:rPr>
        <w:t xml:space="preserve">n, </w:t>
      </w:r>
      <w:r w:rsidRPr="00BA2EA5">
        <w:rPr>
          <w:rFonts w:ascii="Times New Roman" w:hAnsi="Times New Roman" w:cs="Times New Roman"/>
          <w:sz w:val="28"/>
          <w:szCs w:val="28"/>
          <w:lang w:val="vi-VN"/>
        </w:rPr>
        <w:t>cơ sở chính trị</w:t>
      </w:r>
      <w:r w:rsidR="00D25D18" w:rsidRPr="00BA2EA5">
        <w:rPr>
          <w:rFonts w:ascii="Times New Roman" w:hAnsi="Times New Roman" w:cs="Times New Roman"/>
          <w:sz w:val="28"/>
          <w:szCs w:val="28"/>
          <w:lang w:val="vi-VN"/>
        </w:rPr>
        <w:t xml:space="preserve"> và</w:t>
      </w:r>
      <w:r w:rsidRPr="00BA2EA5">
        <w:rPr>
          <w:rFonts w:ascii="Times New Roman" w:hAnsi="Times New Roman" w:cs="Times New Roman"/>
          <w:sz w:val="28"/>
          <w:szCs w:val="28"/>
          <w:lang w:val="vi-VN"/>
        </w:rPr>
        <w:t xml:space="preserve"> cơ sở pháp lý như trên </w:t>
      </w:r>
      <w:r w:rsidRPr="00BA2EA5">
        <w:rPr>
          <w:rFonts w:ascii="Times New Roman" w:eastAsia="SimSun" w:hAnsi="Times New Roman" w:cs="Times New Roman"/>
          <w:bCs/>
          <w:kern w:val="0"/>
          <w:sz w:val="28"/>
          <w:szCs w:val="28"/>
          <w:lang w:val="vi-VN"/>
          <w14:ligatures w14:val="none"/>
        </w:rPr>
        <w:t>v</w:t>
      </w:r>
      <w:r w:rsidR="00964885" w:rsidRPr="00BA2EA5">
        <w:rPr>
          <w:rFonts w:ascii="Times New Roman" w:eastAsia="SimSun" w:hAnsi="Times New Roman" w:cs="Times New Roman"/>
          <w:bCs/>
          <w:kern w:val="0"/>
          <w:sz w:val="28"/>
          <w:szCs w:val="28"/>
          <w:lang w:val="vi-VN"/>
          <w14:ligatures w14:val="none"/>
        </w:rPr>
        <w:t xml:space="preserve">iệc xây dựng </w:t>
      </w:r>
      <w:r w:rsidR="00AB20CB" w:rsidRPr="00BA2EA5">
        <w:rPr>
          <w:rFonts w:ascii="Times New Roman" w:eastAsia="SimSun" w:hAnsi="Times New Roman" w:cs="Times New Roman"/>
          <w:bCs/>
          <w:kern w:val="0"/>
          <w:sz w:val="28"/>
          <w:szCs w:val="28"/>
          <w:lang w:val="vi-VN"/>
          <w14:ligatures w14:val="none"/>
        </w:rPr>
        <w:t>Nghị quyết quy định một số chính sách đặc thù hỗ trợ</w:t>
      </w:r>
      <w:r w:rsidR="00FC2390" w:rsidRPr="00BA2EA5">
        <w:rPr>
          <w:rFonts w:ascii="Times New Roman" w:eastAsia="SimSun" w:hAnsi="Times New Roman" w:cs="Times New Roman"/>
          <w:bCs/>
          <w:kern w:val="0"/>
          <w:sz w:val="28"/>
          <w:szCs w:val="28"/>
          <w:lang w:val="vi-VN"/>
          <w14:ligatures w14:val="none"/>
        </w:rPr>
        <w:t xml:space="preserve"> cho trẻ em mầm non, học sinh phổ thông, học viên giáo dục </w:t>
      </w:r>
      <w:r w:rsidR="00FC2390" w:rsidRPr="00A6752C">
        <w:rPr>
          <w:rFonts w:ascii="Times New Roman" w:eastAsia="SimSun" w:hAnsi="Times New Roman" w:cs="Times New Roman"/>
          <w:bCs/>
          <w:kern w:val="0"/>
          <w:sz w:val="28"/>
          <w:szCs w:val="28"/>
          <w:lang w:val="vi-VN"/>
          <w14:ligatures w14:val="none"/>
        </w:rPr>
        <w:t xml:space="preserve">thường xuyên là các đối tượng </w:t>
      </w:r>
      <w:r w:rsidR="00FD453B" w:rsidRPr="00FD453B">
        <w:rPr>
          <w:rFonts w:ascii="Times New Roman" w:eastAsia="Times New Roman" w:hAnsi="Times New Roman" w:cs="Times New Roman"/>
          <w:bCs/>
          <w:spacing w:val="-3"/>
          <w:kern w:val="0"/>
          <w:sz w:val="28"/>
          <w:szCs w:val="28"/>
          <w:lang w:val="vi-VN"/>
          <w14:ligatures w14:val="none"/>
        </w:rPr>
        <w:t>đặc biệt</w:t>
      </w:r>
      <w:r w:rsidR="00FD453B" w:rsidRPr="00FD453B">
        <w:rPr>
          <w:rFonts w:ascii="Times New Roman" w:eastAsia="Times New Roman" w:hAnsi="Times New Roman" w:cs="Times New Roman"/>
          <w:b/>
          <w:spacing w:val="-3"/>
          <w:kern w:val="0"/>
          <w:sz w:val="28"/>
          <w:szCs w:val="28"/>
          <w:lang w:val="vi-VN"/>
          <w14:ligatures w14:val="none"/>
        </w:rPr>
        <w:t xml:space="preserve"> </w:t>
      </w:r>
      <w:r w:rsidR="00FC2390" w:rsidRPr="00A6752C">
        <w:rPr>
          <w:rFonts w:ascii="Times New Roman" w:eastAsia="SimSun" w:hAnsi="Times New Roman" w:cs="Times New Roman"/>
          <w:bCs/>
          <w:kern w:val="0"/>
          <w:sz w:val="28"/>
          <w:szCs w:val="28"/>
          <w:lang w:val="vi-VN"/>
          <w14:ligatures w14:val="none"/>
        </w:rPr>
        <w:t xml:space="preserve">(thuộc hộ nghèo, hộ cận nghèo, </w:t>
      </w:r>
      <w:r w:rsidR="000B7B3B" w:rsidRPr="000B7B3B">
        <w:rPr>
          <w:rFonts w:ascii="Times New Roman" w:eastAsia="SimSun" w:hAnsi="Times New Roman" w:cs="Times New Roman"/>
          <w:bCs/>
          <w:kern w:val="0"/>
          <w:sz w:val="28"/>
          <w:szCs w:val="28"/>
          <w:lang w:val="vi-VN"/>
          <w14:ligatures w14:val="none"/>
        </w:rPr>
        <w:t xml:space="preserve">khuyết tật, </w:t>
      </w:r>
      <w:r w:rsidR="00FC2390" w:rsidRPr="00A6752C">
        <w:rPr>
          <w:rFonts w:ascii="Times New Roman" w:eastAsia="SimSun" w:hAnsi="Times New Roman" w:cs="Times New Roman"/>
          <w:bCs/>
          <w:kern w:val="0"/>
          <w:sz w:val="28"/>
          <w:szCs w:val="28"/>
          <w:lang w:val="vi-VN"/>
          <w14:ligatures w14:val="none"/>
        </w:rPr>
        <w:t>mồ côi</w:t>
      </w:r>
      <w:r w:rsidR="000B7B3B" w:rsidRPr="000B7B3B">
        <w:rPr>
          <w:rFonts w:ascii="Times New Roman" w:eastAsia="SimSun" w:hAnsi="Times New Roman" w:cs="Times New Roman"/>
          <w:bCs/>
          <w:kern w:val="0"/>
          <w:sz w:val="28"/>
          <w:szCs w:val="28"/>
          <w:lang w:val="vi-VN"/>
          <w14:ligatures w14:val="none"/>
        </w:rPr>
        <w:t xml:space="preserve"> cả cha và mẹ</w:t>
      </w:r>
      <w:r w:rsidR="0048016B" w:rsidRPr="000D7DA2">
        <w:rPr>
          <w:rFonts w:ascii="Times New Roman" w:eastAsia="SimSun" w:hAnsi="Times New Roman" w:cs="Times New Roman"/>
          <w:bCs/>
          <w:kern w:val="0"/>
          <w:sz w:val="28"/>
          <w:szCs w:val="28"/>
          <w:lang w:val="vi-VN"/>
          <w14:ligatures w14:val="none"/>
        </w:rPr>
        <w:t xml:space="preserve">, </w:t>
      </w:r>
      <w:r w:rsidR="008E28D1" w:rsidRPr="000B7B3B">
        <w:rPr>
          <w:rFonts w:ascii="Times New Roman" w:eastAsia="SimSun" w:hAnsi="Times New Roman" w:cs="Times New Roman"/>
          <w:bCs/>
          <w:kern w:val="0"/>
          <w:sz w:val="28"/>
          <w:szCs w:val="28"/>
          <w:lang w:val="vi-VN"/>
          <w14:ligatures w14:val="none"/>
        </w:rPr>
        <w:t xml:space="preserve">mồ côi cha hoặc mẹ và bị người còn lại bỏ rơi, sống với ông, bà hoặc người nuôi dưỡng nhưng hiện nay ông, bà hoặc người nuôi dưỡng đều đã tử vong </w:t>
      </w:r>
      <w:r w:rsidR="00AB20CB" w:rsidRPr="00BA2EA5">
        <w:rPr>
          <w:rFonts w:ascii="Times New Roman" w:eastAsia="SimSun" w:hAnsi="Times New Roman" w:cs="Times New Roman"/>
          <w:bCs/>
          <w:kern w:val="0"/>
          <w:sz w:val="28"/>
          <w:szCs w:val="28"/>
          <w:lang w:val="vi-VN"/>
          <w14:ligatures w14:val="none"/>
        </w:rPr>
        <w:t>trên địa bàn Thành phố Hồ Chí Minh từ năm học 2025–2026</w:t>
      </w:r>
      <w:r w:rsidR="00FC2390" w:rsidRPr="00BA2EA5">
        <w:rPr>
          <w:rFonts w:ascii="Times New Roman" w:eastAsia="SimSun" w:hAnsi="Times New Roman" w:cs="Times New Roman"/>
          <w:bCs/>
          <w:kern w:val="0"/>
          <w:sz w:val="28"/>
          <w:szCs w:val="28"/>
          <w:lang w:val="vi-VN"/>
          <w14:ligatures w14:val="none"/>
        </w:rPr>
        <w:t xml:space="preserve"> bao gồm các chính sách</w:t>
      </w:r>
      <w:r w:rsidR="00C30D6E" w:rsidRPr="00C30D6E">
        <w:rPr>
          <w:rFonts w:ascii="Times New Roman" w:eastAsia="SimSun" w:hAnsi="Times New Roman" w:cs="Times New Roman"/>
          <w:bCs/>
          <w:kern w:val="0"/>
          <w:sz w:val="28"/>
          <w:szCs w:val="28"/>
          <w:lang w:val="vi-VN"/>
          <w14:ligatures w14:val="none"/>
        </w:rPr>
        <w:t xml:space="preserve">: Hỗ trợ </w:t>
      </w:r>
      <w:r w:rsidR="00820068" w:rsidRPr="00820068">
        <w:rPr>
          <w:rFonts w:ascii="Times New Roman" w:eastAsia="SimSun" w:hAnsi="Times New Roman" w:cs="Times New Roman"/>
          <w:bCs/>
          <w:kern w:val="0"/>
          <w:sz w:val="28"/>
          <w:szCs w:val="28"/>
          <w:lang w:val="vi-VN"/>
          <w14:ligatures w14:val="none"/>
        </w:rPr>
        <w:t>bữa</w:t>
      </w:r>
      <w:r w:rsidR="00C30D6E" w:rsidRPr="00C30D6E">
        <w:rPr>
          <w:rFonts w:ascii="Times New Roman" w:eastAsia="SimSun" w:hAnsi="Times New Roman" w:cs="Times New Roman"/>
          <w:bCs/>
          <w:kern w:val="0"/>
          <w:sz w:val="28"/>
          <w:szCs w:val="28"/>
          <w:lang w:val="vi-VN"/>
          <w14:ligatures w14:val="none"/>
        </w:rPr>
        <w:t xml:space="preserve"> ăn trưa; Hỗ trợ tiền tổ chức dịch vụ phục vụ, hỗ trợ hoạt động giáo dục; Hỗ trợ tiền tổ chức một số nội dung trong chương trình nhà trường ngoài giờ học chính khóa như (tổ chức học ngoại ngữ với người nước ngoài, tổ chức học kỹ năng sống, tổ chức học bơi và kỹ năng phòng chống đuối nước); Hỗ trợ tiền mua đồng phục </w:t>
      </w:r>
      <w:r w:rsidR="00964885" w:rsidRPr="00BA2EA5">
        <w:rPr>
          <w:rFonts w:ascii="Times New Roman" w:eastAsia="SimSun" w:hAnsi="Times New Roman" w:cs="Times New Roman"/>
          <w:bCs/>
          <w:kern w:val="0"/>
          <w:sz w:val="28"/>
          <w:szCs w:val="28"/>
          <w:lang w:val="vi-VN"/>
          <w14:ligatures w14:val="none"/>
        </w:rPr>
        <w:t>là cần thiết, phù hợp với chủ trương của Đảng, Nhà nước, đồng thời thể hiện tính nhân văn, bảo đảm an sinh xã hội, công bằng trong giáo dục và góp phần thực hiện mục tiêu phát triển bền vững của Thành phố.</w:t>
      </w:r>
      <w:r w:rsidR="00FC2390" w:rsidRPr="00BA2EA5">
        <w:rPr>
          <w:rFonts w:ascii="Times New Roman" w:eastAsia="SimSun" w:hAnsi="Times New Roman" w:cs="Times New Roman"/>
          <w:bCs/>
          <w:kern w:val="0"/>
          <w:sz w:val="28"/>
          <w:szCs w:val="28"/>
          <w:lang w:val="vi-VN"/>
          <w14:ligatures w14:val="none"/>
        </w:rPr>
        <w:t xml:space="preserve"> </w:t>
      </w:r>
    </w:p>
    <w:p w14:paraId="04282304" w14:textId="76E28198" w:rsidR="007A33A1" w:rsidRPr="00726658" w:rsidRDefault="007A33A1" w:rsidP="007A33A1">
      <w:pPr>
        <w:spacing w:line="240" w:lineRule="auto"/>
        <w:ind w:firstLine="720"/>
        <w:jc w:val="both"/>
        <w:rPr>
          <w:rFonts w:ascii="Times New Roman" w:eastAsia="Times New Roman" w:hAnsi="Times New Roman" w:cs="Times New Roman"/>
          <w:kern w:val="0"/>
          <w:sz w:val="28"/>
          <w:szCs w:val="28"/>
          <w:lang w:val="nl-NL"/>
          <w14:ligatures w14:val="none"/>
        </w:rPr>
      </w:pPr>
      <w:r w:rsidRPr="00726658">
        <w:rPr>
          <w:rFonts w:ascii="Times New Roman" w:eastAsia="Times New Roman" w:hAnsi="Times New Roman" w:cs="Times New Roman"/>
          <w:kern w:val="0"/>
          <w:sz w:val="28"/>
          <w:szCs w:val="28"/>
          <w:lang w:val="nl-NL"/>
          <w14:ligatures w14:val="none"/>
        </w:rPr>
        <w:t xml:space="preserve">Theo số liệu rà soát đầu năm học 2025-2026 số học sinh có hoàn cảnh </w:t>
      </w:r>
      <w:r w:rsidR="00FD453B" w:rsidRPr="00726658">
        <w:rPr>
          <w:rFonts w:ascii="Times New Roman" w:eastAsia="Times New Roman" w:hAnsi="Times New Roman" w:cs="Times New Roman"/>
          <w:bCs/>
          <w:spacing w:val="-3"/>
          <w:kern w:val="0"/>
          <w:sz w:val="28"/>
          <w:szCs w:val="28"/>
          <w:lang w:val="vi-VN"/>
          <w14:ligatures w14:val="none"/>
        </w:rPr>
        <w:t>đặc biệt</w:t>
      </w:r>
      <w:r w:rsidR="00FD453B" w:rsidRPr="00726658">
        <w:rPr>
          <w:rFonts w:ascii="Times New Roman" w:eastAsia="Times New Roman" w:hAnsi="Times New Roman" w:cs="Times New Roman"/>
          <w:b/>
          <w:spacing w:val="-3"/>
          <w:kern w:val="0"/>
          <w:sz w:val="28"/>
          <w:szCs w:val="28"/>
          <w:lang w:val="vi-VN"/>
          <w14:ligatures w14:val="none"/>
        </w:rPr>
        <w:t xml:space="preserve"> </w:t>
      </w:r>
      <w:r w:rsidRPr="00726658">
        <w:rPr>
          <w:rFonts w:ascii="Times New Roman" w:eastAsia="Times New Roman" w:hAnsi="Times New Roman" w:cs="Times New Roman"/>
          <w:kern w:val="0"/>
          <w:sz w:val="28"/>
          <w:szCs w:val="28"/>
          <w:lang w:val="nl-NL"/>
          <w14:ligatures w14:val="none"/>
        </w:rPr>
        <w:t>là 3</w:t>
      </w:r>
      <w:r w:rsidR="00030C57" w:rsidRPr="00726658">
        <w:rPr>
          <w:rFonts w:ascii="Times New Roman" w:eastAsia="Times New Roman" w:hAnsi="Times New Roman" w:cs="Times New Roman"/>
          <w:kern w:val="0"/>
          <w:sz w:val="28"/>
          <w:szCs w:val="28"/>
          <w:lang w:val="nl-NL"/>
          <w14:ligatures w14:val="none"/>
        </w:rPr>
        <w:t>1</w:t>
      </w:r>
      <w:r w:rsidRPr="00726658">
        <w:rPr>
          <w:rFonts w:ascii="Times New Roman" w:eastAsia="Times New Roman" w:hAnsi="Times New Roman" w:cs="Times New Roman"/>
          <w:kern w:val="0"/>
          <w:sz w:val="28"/>
          <w:szCs w:val="28"/>
          <w:lang w:val="nl-NL"/>
          <w14:ligatures w14:val="none"/>
        </w:rPr>
        <w:t>.</w:t>
      </w:r>
      <w:r w:rsidR="00030C57" w:rsidRPr="00726658">
        <w:rPr>
          <w:rFonts w:ascii="Times New Roman" w:eastAsia="Times New Roman" w:hAnsi="Times New Roman" w:cs="Times New Roman"/>
          <w:kern w:val="0"/>
          <w:sz w:val="28"/>
          <w:szCs w:val="28"/>
          <w:lang w:val="nl-NL"/>
          <w14:ligatures w14:val="none"/>
        </w:rPr>
        <w:t>727</w:t>
      </w:r>
      <w:r w:rsidRPr="00726658">
        <w:rPr>
          <w:rFonts w:ascii="Times New Roman" w:eastAsia="Times New Roman" w:hAnsi="Times New Roman" w:cs="Times New Roman"/>
          <w:kern w:val="0"/>
          <w:sz w:val="28"/>
          <w:szCs w:val="28"/>
          <w:lang w:val="nl-NL"/>
          <w14:ligatures w14:val="none"/>
        </w:rPr>
        <w:t xml:space="preserve"> em trong đó (thuộc hộ nghèo: 5.</w:t>
      </w:r>
      <w:r w:rsidR="00030C57" w:rsidRPr="00726658">
        <w:rPr>
          <w:rFonts w:ascii="Times New Roman" w:eastAsia="Times New Roman" w:hAnsi="Times New Roman" w:cs="Times New Roman"/>
          <w:kern w:val="0"/>
          <w:sz w:val="28"/>
          <w:szCs w:val="28"/>
          <w:lang w:val="nl-NL"/>
          <w14:ligatures w14:val="none"/>
        </w:rPr>
        <w:t>435</w:t>
      </w:r>
      <w:r w:rsidRPr="00726658">
        <w:rPr>
          <w:rFonts w:ascii="Times New Roman" w:eastAsia="Times New Roman" w:hAnsi="Times New Roman" w:cs="Times New Roman"/>
          <w:kern w:val="0"/>
          <w:sz w:val="28"/>
          <w:szCs w:val="28"/>
          <w:lang w:val="nl-NL"/>
          <w14:ligatures w14:val="none"/>
        </w:rPr>
        <w:t xml:space="preserve"> em, hộ cận nghèo: 6.</w:t>
      </w:r>
      <w:r w:rsidR="00030C57" w:rsidRPr="00726658">
        <w:rPr>
          <w:rFonts w:ascii="Times New Roman" w:eastAsia="Times New Roman" w:hAnsi="Times New Roman" w:cs="Times New Roman"/>
          <w:kern w:val="0"/>
          <w:sz w:val="28"/>
          <w:szCs w:val="28"/>
          <w:lang w:val="nl-NL"/>
          <w14:ligatures w14:val="none"/>
        </w:rPr>
        <w:t>894</w:t>
      </w:r>
      <w:r w:rsidRPr="00726658">
        <w:rPr>
          <w:rFonts w:ascii="Times New Roman" w:eastAsia="Times New Roman" w:hAnsi="Times New Roman" w:cs="Times New Roman"/>
          <w:kern w:val="0"/>
          <w:sz w:val="28"/>
          <w:szCs w:val="28"/>
          <w:lang w:val="nl-NL"/>
          <w14:ligatures w14:val="none"/>
        </w:rPr>
        <w:t xml:space="preserve"> em, khuyết tật: </w:t>
      </w:r>
      <w:r w:rsidR="00030C57" w:rsidRPr="00726658">
        <w:rPr>
          <w:rFonts w:ascii="Times New Roman" w:eastAsia="Times New Roman" w:hAnsi="Times New Roman" w:cs="Times New Roman"/>
          <w:kern w:val="0"/>
          <w:sz w:val="28"/>
          <w:szCs w:val="28"/>
          <w:lang w:val="nl-NL"/>
          <w14:ligatures w14:val="none"/>
        </w:rPr>
        <w:t>9.879</w:t>
      </w:r>
      <w:r w:rsidRPr="00726658">
        <w:rPr>
          <w:rFonts w:ascii="Times New Roman" w:eastAsia="Times New Roman" w:hAnsi="Times New Roman" w:cs="Times New Roman"/>
          <w:kern w:val="0"/>
          <w:sz w:val="28"/>
          <w:szCs w:val="28"/>
          <w:lang w:val="nl-NL"/>
          <w14:ligatures w14:val="none"/>
        </w:rPr>
        <w:t xml:space="preserve"> em;</w:t>
      </w:r>
      <w:r w:rsidR="00030C57" w:rsidRPr="00726658">
        <w:rPr>
          <w:rFonts w:ascii="Times New Roman" w:eastAsia="Times New Roman" w:hAnsi="Times New Roman" w:cs="Times New Roman"/>
          <w:kern w:val="0"/>
          <w:sz w:val="28"/>
          <w:szCs w:val="28"/>
          <w:lang w:val="nl-NL"/>
          <w14:ligatures w14:val="none"/>
        </w:rPr>
        <w:t xml:space="preserve"> </w:t>
      </w:r>
      <w:r w:rsidRPr="00726658">
        <w:rPr>
          <w:rFonts w:ascii="Times New Roman" w:eastAsia="Times New Roman" w:hAnsi="Times New Roman" w:cs="Times New Roman"/>
          <w:kern w:val="0"/>
          <w:sz w:val="28"/>
          <w:szCs w:val="28"/>
          <w:lang w:val="nl-NL"/>
          <w14:ligatures w14:val="none"/>
        </w:rPr>
        <w:t xml:space="preserve">mồ côi cả cha </w:t>
      </w:r>
      <w:r w:rsidR="00030C57" w:rsidRPr="00726658">
        <w:rPr>
          <w:rFonts w:ascii="Times New Roman" w:eastAsia="Times New Roman" w:hAnsi="Times New Roman" w:cs="Times New Roman"/>
          <w:kern w:val="0"/>
          <w:sz w:val="28"/>
          <w:szCs w:val="28"/>
          <w:lang w:val="nl-NL"/>
          <w14:ligatures w14:val="none"/>
        </w:rPr>
        <w:t>và</w:t>
      </w:r>
      <w:r w:rsidRPr="00726658">
        <w:rPr>
          <w:rFonts w:ascii="Times New Roman" w:eastAsia="Times New Roman" w:hAnsi="Times New Roman" w:cs="Times New Roman"/>
          <w:kern w:val="0"/>
          <w:sz w:val="28"/>
          <w:szCs w:val="28"/>
          <w:lang w:val="nl-NL"/>
          <w14:ligatures w14:val="none"/>
        </w:rPr>
        <w:t xml:space="preserve"> mẹ: 8</w:t>
      </w:r>
      <w:r w:rsidR="00030C57" w:rsidRPr="00726658">
        <w:rPr>
          <w:rFonts w:ascii="Times New Roman" w:eastAsia="Times New Roman" w:hAnsi="Times New Roman" w:cs="Times New Roman"/>
          <w:kern w:val="0"/>
          <w:sz w:val="28"/>
          <w:szCs w:val="28"/>
          <w:lang w:val="nl-NL"/>
          <w14:ligatures w14:val="none"/>
        </w:rPr>
        <w:t>48</w:t>
      </w:r>
      <w:r w:rsidRPr="00726658">
        <w:rPr>
          <w:rFonts w:ascii="Times New Roman" w:eastAsia="Times New Roman" w:hAnsi="Times New Roman" w:cs="Times New Roman"/>
          <w:kern w:val="0"/>
          <w:sz w:val="28"/>
          <w:szCs w:val="28"/>
          <w:lang w:val="nl-NL"/>
          <w14:ligatures w14:val="none"/>
        </w:rPr>
        <w:t xml:space="preserve"> em; </w:t>
      </w:r>
      <w:r w:rsidR="008E28D1" w:rsidRPr="000B7B3B">
        <w:rPr>
          <w:rFonts w:ascii="Times New Roman" w:eastAsia="SimSun" w:hAnsi="Times New Roman" w:cs="Times New Roman"/>
          <w:bCs/>
          <w:kern w:val="0"/>
          <w:sz w:val="28"/>
          <w:szCs w:val="28"/>
          <w:lang w:val="vi-VN"/>
          <w14:ligatures w14:val="none"/>
        </w:rPr>
        <w:t>mồ côi cha hoặc mẹ và bị người còn lại bỏ rơi, sống với ông, bà hoặc người nuôi dưỡng nhưng hiện nay ông, bà hoặc người nuôi dưỡng đều đã tử</w:t>
      </w:r>
      <w:r w:rsidR="008E28D1">
        <w:rPr>
          <w:rFonts w:ascii="Times New Roman" w:eastAsia="SimSun" w:hAnsi="Times New Roman" w:cs="Times New Roman"/>
          <w:bCs/>
          <w:kern w:val="0"/>
          <w:sz w:val="28"/>
          <w:szCs w:val="28"/>
          <w:lang w:val="vi-VN"/>
          <w14:ligatures w14:val="none"/>
        </w:rPr>
        <w:t xml:space="preserve"> vong</w:t>
      </w:r>
      <w:r w:rsidRPr="00726658">
        <w:rPr>
          <w:rFonts w:ascii="Times New Roman" w:eastAsia="Times New Roman" w:hAnsi="Times New Roman" w:cs="Times New Roman"/>
          <w:kern w:val="0"/>
          <w:sz w:val="28"/>
          <w:szCs w:val="28"/>
          <w:lang w:val="nl-NL"/>
          <w14:ligatures w14:val="none"/>
        </w:rPr>
        <w:t>: 8.</w:t>
      </w:r>
      <w:r w:rsidR="00030C57" w:rsidRPr="00726658">
        <w:rPr>
          <w:rFonts w:ascii="Times New Roman" w:eastAsia="Times New Roman" w:hAnsi="Times New Roman" w:cs="Times New Roman"/>
          <w:kern w:val="0"/>
          <w:sz w:val="28"/>
          <w:szCs w:val="28"/>
          <w:lang w:val="nl-NL"/>
          <w14:ligatures w14:val="none"/>
        </w:rPr>
        <w:t>671</w:t>
      </w:r>
      <w:r w:rsidRPr="00726658">
        <w:rPr>
          <w:rFonts w:ascii="Times New Roman" w:eastAsia="Times New Roman" w:hAnsi="Times New Roman" w:cs="Times New Roman"/>
          <w:kern w:val="0"/>
          <w:sz w:val="28"/>
          <w:szCs w:val="28"/>
          <w:lang w:val="nl-NL"/>
          <w14:ligatures w14:val="none"/>
        </w:rPr>
        <w:t xml:space="preserve"> em).</w:t>
      </w:r>
    </w:p>
    <w:p w14:paraId="2C7418A9" w14:textId="65CBE68B" w:rsidR="00362DAA" w:rsidRPr="007C795C" w:rsidRDefault="005F6ABA" w:rsidP="00396ACE">
      <w:pPr>
        <w:widowControl w:val="0"/>
        <w:spacing w:before="120" w:after="120"/>
        <w:ind w:left="-2" w:right="-142" w:firstLine="722"/>
        <w:jc w:val="both"/>
        <w:rPr>
          <w:rFonts w:ascii="Times New Roman" w:eastAsia="SimSun" w:hAnsi="Times New Roman" w:cs="Times New Roman"/>
          <w:bCs/>
          <w:kern w:val="0"/>
          <w:sz w:val="28"/>
          <w:szCs w:val="28"/>
          <w:lang w:val="nl-NL"/>
          <w14:ligatures w14:val="none"/>
        </w:rPr>
      </w:pPr>
      <w:r w:rsidRPr="00726658">
        <w:rPr>
          <w:rFonts w:ascii="Times New Roman" w:eastAsia="SimSun" w:hAnsi="Times New Roman" w:cs="Times New Roman"/>
          <w:bCs/>
          <w:kern w:val="0"/>
          <w:sz w:val="28"/>
          <w:szCs w:val="28"/>
          <w:lang w:val="vi-VN"/>
          <w14:ligatures w14:val="none"/>
        </w:rPr>
        <w:t>Nghị quyết được ban hành đảm bảo các điều kiệ</w:t>
      </w:r>
      <w:r w:rsidR="00E2796D" w:rsidRPr="00726658">
        <w:rPr>
          <w:rFonts w:ascii="Times New Roman" w:eastAsia="SimSun" w:hAnsi="Times New Roman" w:cs="Times New Roman"/>
          <w:bCs/>
          <w:kern w:val="0"/>
          <w:sz w:val="28"/>
          <w:szCs w:val="28"/>
          <w:lang w:val="vi-VN"/>
          <w14:ligatures w14:val="none"/>
        </w:rPr>
        <w:t xml:space="preserve">n </w:t>
      </w:r>
      <w:r w:rsidRPr="00726658">
        <w:rPr>
          <w:rFonts w:ascii="Times New Roman" w:eastAsia="SimSun" w:hAnsi="Times New Roman" w:cs="Times New Roman"/>
          <w:bCs/>
          <w:kern w:val="0"/>
          <w:sz w:val="28"/>
          <w:szCs w:val="28"/>
          <w:lang w:val="vi-VN"/>
          <w14:ligatures w14:val="none"/>
        </w:rPr>
        <w:t xml:space="preserve">thiết yếu cho trẻ em, học sinh </w:t>
      </w:r>
      <w:r w:rsidR="008954FD" w:rsidRPr="00726658">
        <w:rPr>
          <w:rFonts w:ascii="Times New Roman" w:eastAsia="SimSun" w:hAnsi="Times New Roman" w:cs="Times New Roman"/>
          <w:bCs/>
          <w:kern w:val="0"/>
          <w:sz w:val="28"/>
          <w:szCs w:val="28"/>
          <w:lang w:val="vi-VN"/>
          <w14:ligatures w14:val="none"/>
        </w:rPr>
        <w:t xml:space="preserve">có hoàn cảnh </w:t>
      </w:r>
      <w:r w:rsidR="00FD453B" w:rsidRPr="00726658">
        <w:rPr>
          <w:rFonts w:ascii="Times New Roman" w:eastAsia="SimSun" w:hAnsi="Times New Roman" w:cs="Times New Roman"/>
          <w:bCs/>
          <w:kern w:val="0"/>
          <w:sz w:val="28"/>
          <w:szCs w:val="28"/>
          <w:lang w:val="vi-VN"/>
          <w14:ligatures w14:val="none"/>
        </w:rPr>
        <w:t xml:space="preserve">đặc biệt </w:t>
      </w:r>
      <w:r w:rsidRPr="00726658">
        <w:rPr>
          <w:rFonts w:ascii="Times New Roman" w:eastAsia="SimSun" w:hAnsi="Times New Roman" w:cs="Times New Roman"/>
          <w:bCs/>
          <w:kern w:val="0"/>
          <w:sz w:val="28"/>
          <w:szCs w:val="28"/>
          <w:lang w:val="vi-VN"/>
          <w14:ligatures w14:val="none"/>
        </w:rPr>
        <w:t>đến trường</w:t>
      </w:r>
      <w:r w:rsidR="00D9015B" w:rsidRPr="00726658">
        <w:rPr>
          <w:rFonts w:ascii="Times New Roman" w:eastAsia="SimSun" w:hAnsi="Times New Roman" w:cs="Times New Roman"/>
          <w:bCs/>
          <w:kern w:val="0"/>
          <w:sz w:val="28"/>
          <w:szCs w:val="28"/>
          <w:lang w:val="nl-NL"/>
          <w14:ligatures w14:val="none"/>
        </w:rPr>
        <w:t xml:space="preserve">. Trung bình mỗi em được hỗ trợ </w:t>
      </w:r>
      <w:r w:rsidR="00C775C4" w:rsidRPr="00726658">
        <w:rPr>
          <w:rFonts w:ascii="Times New Roman" w:eastAsia="SimSun" w:hAnsi="Times New Roman" w:cs="Times New Roman"/>
          <w:bCs/>
          <w:kern w:val="0"/>
          <w:sz w:val="28"/>
          <w:szCs w:val="28"/>
          <w:lang w:val="nl-NL"/>
          <w14:ligatures w14:val="none"/>
        </w:rPr>
        <w:t xml:space="preserve">tối đa </w:t>
      </w:r>
      <w:r w:rsidR="00A14498" w:rsidRPr="00726658">
        <w:rPr>
          <w:rFonts w:ascii="Times New Roman" w:eastAsia="SimSun" w:hAnsi="Times New Roman" w:cs="Times New Roman"/>
          <w:bCs/>
          <w:kern w:val="0"/>
          <w:sz w:val="28"/>
          <w:szCs w:val="28"/>
          <w:lang w:val="nl-NL"/>
          <w14:ligatures w14:val="none"/>
        </w:rPr>
        <w:t xml:space="preserve">khoảng </w:t>
      </w:r>
      <w:r w:rsidR="00030C57" w:rsidRPr="00726658">
        <w:rPr>
          <w:rFonts w:ascii="Times New Roman" w:eastAsia="SimSun" w:hAnsi="Times New Roman" w:cs="Times New Roman"/>
          <w:bCs/>
          <w:kern w:val="0"/>
          <w:sz w:val="28"/>
          <w:szCs w:val="28"/>
          <w:lang w:val="nl-NL"/>
          <w14:ligatures w14:val="none"/>
        </w:rPr>
        <w:t>2,1</w:t>
      </w:r>
      <w:r w:rsidR="00A14498" w:rsidRPr="00726658">
        <w:rPr>
          <w:rFonts w:ascii="Times New Roman" w:eastAsia="SimSun" w:hAnsi="Times New Roman" w:cs="Times New Roman"/>
          <w:bCs/>
          <w:kern w:val="0"/>
          <w:sz w:val="28"/>
          <w:szCs w:val="28"/>
          <w:lang w:val="nl-NL"/>
          <w14:ligatures w14:val="none"/>
        </w:rPr>
        <w:t xml:space="preserve"> triệu đồng/tháng so với mức thu nhập bình quân/người/tháng của hộ nghèo là dưới 3 triệu đồng và hộ cận nghèo từ 3 -3,8 triệu đồng/người/tháng. Mức hỗ trợ trên có tác động giảm được gánh nặng tài chính đáng kể đối với các đối tượng có hoàn cảnh </w:t>
      </w:r>
      <w:r w:rsidR="00030C57" w:rsidRPr="00726658">
        <w:rPr>
          <w:rFonts w:ascii="Times New Roman" w:eastAsia="SimSun" w:hAnsi="Times New Roman" w:cs="Times New Roman"/>
          <w:bCs/>
          <w:kern w:val="0"/>
          <w:sz w:val="28"/>
          <w:szCs w:val="28"/>
          <w:lang w:val="nl-NL"/>
          <w14:ligatures w14:val="none"/>
        </w:rPr>
        <w:t>đặc biệt, khó khăn</w:t>
      </w:r>
      <w:r w:rsidR="00B55444" w:rsidRPr="00726658">
        <w:rPr>
          <w:rFonts w:ascii="Times New Roman" w:eastAsia="SimSun" w:hAnsi="Times New Roman" w:cs="Times New Roman"/>
          <w:bCs/>
          <w:kern w:val="0"/>
          <w:sz w:val="28"/>
          <w:szCs w:val="28"/>
          <w:lang w:val="nl-NL"/>
          <w14:ligatures w14:val="none"/>
        </w:rPr>
        <w:t>.</w:t>
      </w:r>
      <w:r w:rsidR="00396ACE" w:rsidRPr="00726658">
        <w:rPr>
          <w:rFonts w:ascii="Times New Roman" w:eastAsia="SimSun" w:hAnsi="Times New Roman" w:cs="Times New Roman"/>
          <w:bCs/>
          <w:kern w:val="0"/>
          <w:sz w:val="28"/>
          <w:szCs w:val="28"/>
          <w:lang w:val="nl-NL"/>
          <w14:ligatures w14:val="none"/>
        </w:rPr>
        <w:t xml:space="preserve"> Khi đi học các </w:t>
      </w:r>
      <w:r w:rsidR="00396ACE" w:rsidRPr="007C795C">
        <w:rPr>
          <w:rFonts w:ascii="Times New Roman" w:eastAsia="SimSun" w:hAnsi="Times New Roman" w:cs="Times New Roman"/>
          <w:bCs/>
          <w:kern w:val="0"/>
          <w:sz w:val="28"/>
          <w:szCs w:val="28"/>
          <w:lang w:val="nl-NL"/>
          <w14:ligatures w14:val="none"/>
        </w:rPr>
        <w:t>em đã được miễn học phí ngoài ra khi chính sách được ban hành các em được hỗ trợ các khoản khác như: Tiền ăn; tiền đồng phục; tiền tổ chức dịch vụ phục vụ hỗ trợ hoạt động giáo dục, tiền tổ chức học kỹ năng sống và các hoạt động ngoài giờ học chính khóa điều đó giúp các em yên tâm đến trường, giảm tỷ lệ học sinh bỏ học</w:t>
      </w:r>
      <w:r w:rsidR="00A141F9">
        <w:rPr>
          <w:rFonts w:ascii="Times New Roman" w:eastAsia="SimSun" w:hAnsi="Times New Roman" w:cs="Times New Roman"/>
          <w:bCs/>
          <w:kern w:val="0"/>
          <w:sz w:val="28"/>
          <w:szCs w:val="28"/>
          <w:lang w:val="nl-NL"/>
          <w14:ligatures w14:val="none"/>
        </w:rPr>
        <w:t>,</w:t>
      </w:r>
      <w:r w:rsidR="00985B43">
        <w:rPr>
          <w:rFonts w:ascii="Times New Roman" w:eastAsia="SimSun" w:hAnsi="Times New Roman" w:cs="Times New Roman"/>
          <w:bCs/>
          <w:kern w:val="0"/>
          <w:sz w:val="28"/>
          <w:szCs w:val="28"/>
          <w:lang w:val="nl-NL"/>
          <w14:ligatures w14:val="none"/>
        </w:rPr>
        <w:t xml:space="preserve"> việc</w:t>
      </w:r>
      <w:r w:rsidR="00A141F9" w:rsidRPr="00A141F9">
        <w:rPr>
          <w:rFonts w:ascii="Times New Roman" w:eastAsia="SimSun" w:hAnsi="Times New Roman" w:cs="Times New Roman"/>
          <w:bCs/>
          <w:kern w:val="0"/>
          <w:sz w:val="28"/>
          <w:szCs w:val="28"/>
          <w:lang w:val="nl-NL"/>
          <w14:ligatures w14:val="none"/>
        </w:rPr>
        <w:t xml:space="preserve"> được hỗ trợ các dịch vụ phục vụ, hỗ trợ hoạt động giáo dục và các môn học bổ trợ giúp các em tiếp cận các dịch vụ giáo dục và tiếp nhận về kiến thức, kỹ năng đồng đều so với bạn bè</w:t>
      </w:r>
      <w:r w:rsidR="00396ACE" w:rsidRPr="007C795C">
        <w:rPr>
          <w:rFonts w:ascii="Times New Roman" w:eastAsia="SimSun" w:hAnsi="Times New Roman" w:cs="Times New Roman"/>
          <w:bCs/>
          <w:kern w:val="0"/>
          <w:sz w:val="28"/>
          <w:szCs w:val="28"/>
          <w:lang w:val="nl-NL"/>
          <w14:ligatures w14:val="none"/>
        </w:rPr>
        <w:t>.</w:t>
      </w:r>
      <w:r w:rsidR="00B55444" w:rsidRPr="007C795C">
        <w:rPr>
          <w:rFonts w:ascii="Times New Roman" w:eastAsia="SimSun" w:hAnsi="Times New Roman" w:cs="Times New Roman"/>
          <w:bCs/>
          <w:kern w:val="0"/>
          <w:sz w:val="28"/>
          <w:szCs w:val="28"/>
          <w:lang w:val="nl-NL"/>
          <w14:ligatures w14:val="none"/>
        </w:rPr>
        <w:t xml:space="preserve"> Đây là chính sách mang tính nhân văn sâu sắc, thể hiện sự quan tâm của chính quyền địa phương với </w:t>
      </w:r>
      <w:r w:rsidR="00B55444" w:rsidRPr="007C795C">
        <w:rPr>
          <w:rFonts w:ascii="Times New Roman" w:eastAsia="Times New Roman" w:hAnsi="Times New Roman" w:cs="Times New Roman"/>
          <w:sz w:val="28"/>
          <w:szCs w:val="28"/>
          <w:lang w:val="nl-NL"/>
        </w:rPr>
        <w:t>đối với thế hệ tương lai của Thành phố, góp phần ổn định đời sống và an sinh xã hội</w:t>
      </w:r>
      <w:r w:rsidR="00362DAA" w:rsidRPr="007C795C">
        <w:rPr>
          <w:rFonts w:ascii="Times New Roman" w:eastAsia="Times New Roman" w:hAnsi="Times New Roman" w:cs="Times New Roman"/>
          <w:sz w:val="28"/>
          <w:szCs w:val="28"/>
          <w:lang w:val="nl-NL"/>
        </w:rPr>
        <w:t>.</w:t>
      </w:r>
      <w:r w:rsidR="00396ACE" w:rsidRPr="007C795C">
        <w:rPr>
          <w:rFonts w:ascii="Times New Roman" w:eastAsia="SimSun" w:hAnsi="Times New Roman" w:cs="Times New Roman"/>
          <w:bCs/>
          <w:kern w:val="0"/>
          <w:sz w:val="28"/>
          <w:szCs w:val="28"/>
          <w:lang w:val="nl-NL"/>
          <w14:ligatures w14:val="none"/>
        </w:rPr>
        <w:t xml:space="preserve"> </w:t>
      </w:r>
      <w:r w:rsidR="00362DAA" w:rsidRPr="007C795C">
        <w:rPr>
          <w:rFonts w:ascii="Times New Roman" w:eastAsia="Times New Roman" w:hAnsi="Times New Roman" w:cs="Times New Roman"/>
          <w:sz w:val="28"/>
          <w:szCs w:val="28"/>
          <w:lang w:val="nl-NL"/>
        </w:rPr>
        <w:t xml:space="preserve">Khi chính sách được ban hành </w:t>
      </w:r>
      <w:r w:rsidR="00B55444" w:rsidRPr="007C795C">
        <w:rPr>
          <w:rFonts w:ascii="Times New Roman" w:eastAsia="Times New Roman" w:hAnsi="Times New Roman" w:cs="Times New Roman"/>
          <w:sz w:val="28"/>
          <w:szCs w:val="28"/>
          <w:lang w:val="nl-NL"/>
        </w:rPr>
        <w:t xml:space="preserve">người dân nhận thấy sự quan tâm của chính quyền địa phương đối với các đối tượng </w:t>
      </w:r>
      <w:r w:rsidR="00FD453B" w:rsidRPr="00FD453B">
        <w:rPr>
          <w:rFonts w:ascii="Times New Roman" w:eastAsia="Times New Roman" w:hAnsi="Times New Roman" w:cs="Times New Roman"/>
          <w:bCs/>
          <w:spacing w:val="-3"/>
          <w:kern w:val="0"/>
          <w:sz w:val="28"/>
          <w:szCs w:val="28"/>
          <w:lang w:val="vi-VN"/>
          <w14:ligatures w14:val="none"/>
        </w:rPr>
        <w:t>đặc biệt</w:t>
      </w:r>
      <w:r w:rsidR="00B55444" w:rsidRPr="007C795C">
        <w:rPr>
          <w:rFonts w:ascii="Times New Roman" w:eastAsia="Times New Roman" w:hAnsi="Times New Roman" w:cs="Times New Roman"/>
          <w:sz w:val="28"/>
          <w:szCs w:val="28"/>
          <w:lang w:val="nl-NL"/>
        </w:rPr>
        <w:t xml:space="preserve"> trong xã hội. </w:t>
      </w:r>
      <w:r w:rsidR="00362DAA" w:rsidRPr="007C795C">
        <w:rPr>
          <w:rFonts w:ascii="Times New Roman" w:eastAsia="Times New Roman" w:hAnsi="Times New Roman" w:cs="Times New Roman"/>
          <w:sz w:val="28"/>
          <w:szCs w:val="28"/>
          <w:lang w:val="nl-NL"/>
        </w:rPr>
        <w:t>Từ đó thúc đẩy động lực để nhân dân tiếp tục tham gia góp phần chung tay cùng Đảng bộ, chính quyền xây dựng thành phố ngày càng văn minh, hiện đại, nghĩa tình.</w:t>
      </w:r>
    </w:p>
    <w:p w14:paraId="03B8E035" w14:textId="77777777" w:rsidR="00FA3513" w:rsidRPr="00BA2EA5" w:rsidRDefault="00FA3513" w:rsidP="00F02DE1">
      <w:pPr>
        <w:spacing w:line="240" w:lineRule="auto"/>
        <w:ind w:firstLine="720"/>
        <w:jc w:val="both"/>
        <w:rPr>
          <w:rFonts w:ascii="Times New Roman" w:eastAsia="Times New Roman" w:hAnsi="Times New Roman" w:cs="Times New Roman"/>
          <w:b/>
          <w:iCs/>
          <w:kern w:val="0"/>
          <w:sz w:val="28"/>
          <w:szCs w:val="28"/>
          <w:lang w:val="vi-VN"/>
          <w14:ligatures w14:val="none"/>
        </w:rPr>
      </w:pPr>
      <w:r w:rsidRPr="00BA2EA5">
        <w:rPr>
          <w:rFonts w:ascii="Times New Roman" w:eastAsia="Times New Roman" w:hAnsi="Times New Roman" w:cs="Times New Roman"/>
          <w:b/>
          <w:iCs/>
          <w:kern w:val="0"/>
          <w:sz w:val="28"/>
          <w:szCs w:val="28"/>
          <w:lang w:val="vi-VN"/>
          <w14:ligatures w14:val="none"/>
        </w:rPr>
        <w:t>3. Căn cứ áp dụng trình tự, thủ tục rút gọn</w:t>
      </w:r>
      <w:r w:rsidRPr="00BA2EA5">
        <w:rPr>
          <w:rFonts w:ascii="Times New Roman" w:eastAsia="Times New Roman" w:hAnsi="Times New Roman" w:cs="Times New Roman"/>
          <w:iCs/>
          <w:kern w:val="0"/>
          <w:sz w:val="28"/>
          <w:szCs w:val="28"/>
          <w:lang w:val="vi-VN"/>
          <w14:ligatures w14:val="none"/>
        </w:rPr>
        <w:t xml:space="preserve"> </w:t>
      </w:r>
    </w:p>
    <w:p w14:paraId="667DF5D1" w14:textId="77777777" w:rsidR="00FA3513" w:rsidRPr="00BA2EA5" w:rsidRDefault="00FA3513" w:rsidP="00F02DE1">
      <w:pPr>
        <w:spacing w:line="240" w:lineRule="auto"/>
        <w:ind w:firstLine="720"/>
        <w:jc w:val="both"/>
        <w:rPr>
          <w:rFonts w:ascii="Times New Roman" w:eastAsia="Times New Roman" w:hAnsi="Times New Roman" w:cs="Times New Roman"/>
          <w:iCs/>
          <w:kern w:val="0"/>
          <w:sz w:val="28"/>
          <w:szCs w:val="28"/>
          <w:lang w:val="vi-VN"/>
          <w14:ligatures w14:val="none"/>
        </w:rPr>
      </w:pPr>
      <w:r w:rsidRPr="00BA2EA5">
        <w:rPr>
          <w:rFonts w:ascii="Times New Roman" w:eastAsia="Times New Roman" w:hAnsi="Times New Roman" w:cs="Times New Roman"/>
          <w:iCs/>
          <w:kern w:val="0"/>
          <w:sz w:val="28"/>
          <w:szCs w:val="28"/>
          <w:lang w:val="vi-VN"/>
          <w14:ligatures w14:val="none"/>
        </w:rPr>
        <w:lastRenderedPageBreak/>
        <w:t xml:space="preserve">Căn cứ quy định tại Điều 50 Luật Ban hành văn bản quy phạm pháp luật số 64/2025/QH15 được sửa đổi, bổ sung bởi khoản 18 Điều 1 Luật số 87/2025/QH15 về sửa đổi, bổ sung Luật Ban hành văn bản quy phạm pháp luật: </w:t>
      </w:r>
    </w:p>
    <w:p w14:paraId="094C4558"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r w:rsidRPr="00BA2EA5">
        <w:rPr>
          <w:rFonts w:ascii="Times New Roman" w:eastAsia="Times New Roman" w:hAnsi="Times New Roman" w:cs="Times New Roman"/>
          <w:iCs/>
          <w:kern w:val="0"/>
          <w:sz w:val="28"/>
          <w:szCs w:val="28"/>
          <w:lang w:val="vi-VN"/>
          <w14:ligatures w14:val="none"/>
        </w:rPr>
        <w:t>“</w:t>
      </w:r>
      <w:bookmarkStart w:id="5" w:name="dieu_50"/>
      <w:r w:rsidRPr="00BA2EA5">
        <w:rPr>
          <w:rFonts w:ascii="Times New Roman" w:eastAsia="Times New Roman" w:hAnsi="Times New Roman" w:cs="Times New Roman"/>
          <w:b/>
          <w:i/>
          <w:iCs/>
          <w:kern w:val="0"/>
          <w:sz w:val="28"/>
          <w:szCs w:val="28"/>
          <w:lang w:val="vi-VN"/>
          <w14:ligatures w14:val="none"/>
        </w:rPr>
        <w:t>Điều 50. Trường hợp và thẩm quyền quyết định xây dựng, ban hành văn bản quy phạm pháp luật theo trình tự, thủ tục rút gọn</w:t>
      </w:r>
      <w:bookmarkEnd w:id="5"/>
    </w:p>
    <w:p w14:paraId="4E0D0275"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r w:rsidRPr="00BA2EA5">
        <w:rPr>
          <w:rFonts w:ascii="Times New Roman" w:eastAsia="Times New Roman" w:hAnsi="Times New Roman" w:cs="Times New Roman"/>
          <w:i/>
          <w:iCs/>
          <w:kern w:val="0"/>
          <w:sz w:val="28"/>
          <w:szCs w:val="28"/>
          <w:lang w:val="vi-VN"/>
          <w14:ligatures w14:val="none"/>
        </w:rPr>
        <w:t>1. Việc xây dựng, ban hành văn bản quy phạm pháp luật được thực hiện theo trình tự, thủ tục rút gọn thuộc trường hợp sau đây:</w:t>
      </w:r>
    </w:p>
    <w:p w14:paraId="642412E6"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r w:rsidRPr="00BA2EA5">
        <w:rPr>
          <w:rFonts w:ascii="Times New Roman" w:eastAsia="Times New Roman" w:hAnsi="Times New Roman" w:cs="Times New Roman"/>
          <w:i/>
          <w:iCs/>
          <w:kern w:val="0"/>
          <w:sz w:val="28"/>
          <w:szCs w:val="28"/>
          <w:lang w:val="vi-VN"/>
          <w14:ligatures w14:val="none"/>
        </w:rPr>
        <w:t xml:space="preserve">… </w:t>
      </w:r>
    </w:p>
    <w:p w14:paraId="56F5FDEF"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r w:rsidRPr="00BA2EA5">
        <w:rPr>
          <w:rFonts w:ascii="Times New Roman" w:eastAsia="Times New Roman" w:hAnsi="Times New Roman" w:cs="Times New Roman"/>
          <w:i/>
          <w:iCs/>
          <w:kern w:val="0"/>
          <w:sz w:val="28"/>
          <w:szCs w:val="28"/>
          <w:lang w:val="vi-VN"/>
          <w14:ligatures w14:val="none"/>
        </w:rPr>
        <w:t>b) Trường hợp cấp bách để giải quyết vấn đề phát sinh trong thực tiễn;</w:t>
      </w:r>
    </w:p>
    <w:p w14:paraId="361BA7BF"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r w:rsidRPr="00BA2EA5">
        <w:rPr>
          <w:rFonts w:ascii="Times New Roman" w:eastAsia="Times New Roman" w:hAnsi="Times New Roman" w:cs="Times New Roman"/>
          <w:i/>
          <w:iCs/>
          <w:kern w:val="0"/>
          <w:sz w:val="28"/>
          <w:szCs w:val="28"/>
          <w:lang w:val="vi-VN"/>
          <w14:ligatures w14:val="none"/>
        </w:rPr>
        <w:t xml:space="preserve">… </w:t>
      </w:r>
    </w:p>
    <w:p w14:paraId="5DFF0FC5"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r w:rsidRPr="00BA2EA5">
        <w:rPr>
          <w:rFonts w:ascii="Times New Roman" w:eastAsia="Times New Roman" w:hAnsi="Times New Roman" w:cs="Times New Roman"/>
          <w:i/>
          <w:iCs/>
          <w:kern w:val="0"/>
          <w:sz w:val="28"/>
          <w:szCs w:val="28"/>
          <w:lang w:val="vi-VN"/>
          <w14:ligatures w14:val="none"/>
        </w:rPr>
        <w:t>2. Thẩm quyền quyết định việc xây dựng, ban hành văn bản quy phạm pháp luật theo trình tự, thủ tục rút gọn:</w:t>
      </w:r>
    </w:p>
    <w:p w14:paraId="1D0CDA0D"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r w:rsidRPr="00BA2EA5">
        <w:rPr>
          <w:rFonts w:ascii="Times New Roman" w:eastAsia="Times New Roman" w:hAnsi="Times New Roman" w:cs="Times New Roman"/>
          <w:i/>
          <w:iCs/>
          <w:kern w:val="0"/>
          <w:sz w:val="28"/>
          <w:szCs w:val="28"/>
          <w:lang w:val="vi-VN"/>
          <w14:ligatures w14:val="none"/>
        </w:rPr>
        <w:t xml:space="preserve">… </w:t>
      </w:r>
    </w:p>
    <w:p w14:paraId="1115E444"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r w:rsidRPr="00BA2EA5">
        <w:rPr>
          <w:rFonts w:ascii="Times New Roman" w:eastAsia="Times New Roman" w:hAnsi="Times New Roman" w:cs="Times New Roman"/>
          <w:i/>
          <w:iCs/>
          <w:kern w:val="0"/>
          <w:sz w:val="28"/>
          <w:szCs w:val="28"/>
          <w:lang w:val="vi-VN"/>
          <w14:ligatures w14:val="none"/>
        </w:rPr>
        <w:t>đ) Thường trực Hội đồng nhân dân theo đề nghị của cơ quan trình quyết định việc áp dụng trình tự, thủ tục rút gọn trong xây dựng, ban hành nghị quyết của Hội đồng nhân dân; Chủ tịch Ủy ban nhân dân theo đề nghị của cơ quan chủ trì soạn thảo quyết định việc áp dụng trình tự, thủ tục rút gọn trong xây dựng, ban hành quyết định của Ủy ban nhân dân; Chủ tịch Ủy ban nhân dân cấp tỉnh tự mình hoặc theo đề nghị của cơ quan chủ trì soạn thảo quyết định việc áp dụng trình tự, thủ tục rút gọn trong xây dựng, ban hành quyết định của mình;</w:t>
      </w:r>
      <w:r w:rsidRPr="00BA2EA5">
        <w:rPr>
          <w:rFonts w:ascii="Times New Roman" w:eastAsia="Times New Roman" w:hAnsi="Times New Roman" w:cs="Times New Roman"/>
          <w:iCs/>
          <w:kern w:val="0"/>
          <w:sz w:val="28"/>
          <w:szCs w:val="28"/>
          <w:lang w:val="vi-VN"/>
          <w14:ligatures w14:val="none"/>
        </w:rPr>
        <w:t>”</w:t>
      </w:r>
    </w:p>
    <w:p w14:paraId="0FE2B962"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bookmarkStart w:id="6" w:name="dieu_51"/>
      <w:r w:rsidRPr="00BA2EA5">
        <w:rPr>
          <w:rFonts w:ascii="Times New Roman" w:eastAsia="Times New Roman" w:hAnsi="Times New Roman" w:cs="Times New Roman"/>
          <w:iCs/>
          <w:kern w:val="0"/>
          <w:sz w:val="28"/>
          <w:szCs w:val="28"/>
          <w:lang w:val="vi-VN"/>
          <w14:ligatures w14:val="none"/>
        </w:rPr>
        <w:t>Căn cứ quy định tại Điều 51 Luật Ban hành văn bản quy phạm pháp luật số 64/2025/QH15:</w:t>
      </w:r>
    </w:p>
    <w:p w14:paraId="07EE8C51"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r w:rsidRPr="00BA2EA5">
        <w:rPr>
          <w:rFonts w:ascii="Times New Roman" w:eastAsia="Times New Roman" w:hAnsi="Times New Roman" w:cs="Times New Roman"/>
          <w:iCs/>
          <w:kern w:val="0"/>
          <w:sz w:val="28"/>
          <w:szCs w:val="28"/>
          <w:lang w:val="vi-VN"/>
          <w14:ligatures w14:val="none"/>
        </w:rPr>
        <w:t>“</w:t>
      </w:r>
      <w:r w:rsidRPr="00BA2EA5">
        <w:rPr>
          <w:rFonts w:ascii="Times New Roman" w:eastAsia="Times New Roman" w:hAnsi="Times New Roman" w:cs="Times New Roman"/>
          <w:b/>
          <w:i/>
          <w:iCs/>
          <w:kern w:val="0"/>
          <w:sz w:val="28"/>
          <w:szCs w:val="28"/>
          <w:lang w:val="vi-VN"/>
          <w14:ligatures w14:val="none"/>
        </w:rPr>
        <w:t>Điều 51. Trình tự, thủ tục rút gọn trong xây dựng văn bản quy phạm pháp luật</w:t>
      </w:r>
      <w:bookmarkEnd w:id="6"/>
    </w:p>
    <w:p w14:paraId="6589BD3D"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r w:rsidRPr="00BA2EA5">
        <w:rPr>
          <w:rFonts w:ascii="Times New Roman" w:eastAsia="Times New Roman" w:hAnsi="Times New Roman" w:cs="Times New Roman"/>
          <w:i/>
          <w:iCs/>
          <w:kern w:val="0"/>
          <w:sz w:val="28"/>
          <w:szCs w:val="28"/>
          <w:lang w:val="vi-VN"/>
          <w14:ligatures w14:val="none"/>
        </w:rPr>
        <w:t>1. Việc đề nghị, quyết định áp dụng trình tự, thủ tục rút gọn được thực hiện trước hoặc trong quá trình xây dựng chính sách, soạn thảo văn bản quy phạm pháp luật.</w:t>
      </w:r>
    </w:p>
    <w:p w14:paraId="702DC7BD"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r w:rsidRPr="00BA2EA5">
        <w:rPr>
          <w:rFonts w:ascii="Times New Roman" w:eastAsia="Times New Roman" w:hAnsi="Times New Roman" w:cs="Times New Roman"/>
          <w:i/>
          <w:iCs/>
          <w:kern w:val="0"/>
          <w:sz w:val="28"/>
          <w:szCs w:val="28"/>
          <w:lang w:val="vi-VN"/>
          <w14:ligatures w14:val="none"/>
        </w:rPr>
        <w:t>2. Trường hợp xây dựng văn bản quy phạm pháp luật quy định tại </w:t>
      </w:r>
      <w:bookmarkStart w:id="7" w:name="tc_31"/>
      <w:r w:rsidRPr="00BA2EA5">
        <w:rPr>
          <w:rFonts w:ascii="Times New Roman" w:eastAsia="Times New Roman" w:hAnsi="Times New Roman" w:cs="Times New Roman"/>
          <w:i/>
          <w:iCs/>
          <w:kern w:val="0"/>
          <w:sz w:val="28"/>
          <w:szCs w:val="28"/>
          <w:lang w:val="vi-VN"/>
          <w14:ligatures w14:val="none"/>
        </w:rPr>
        <w:t>khoản 1 Điều 27 của Luật này</w:t>
      </w:r>
      <w:bookmarkEnd w:id="7"/>
      <w:r w:rsidRPr="00BA2EA5">
        <w:rPr>
          <w:rFonts w:ascii="Times New Roman" w:eastAsia="Times New Roman" w:hAnsi="Times New Roman" w:cs="Times New Roman"/>
          <w:i/>
          <w:iCs/>
          <w:kern w:val="0"/>
          <w:sz w:val="28"/>
          <w:szCs w:val="28"/>
          <w:lang w:val="vi-VN"/>
          <w14:ligatures w14:val="none"/>
        </w:rPr>
        <w:t> khi được áp dụng trình tự, thủ tục rút gọn thì không phải thực hiện quy trình xây dựng chính sách.</w:t>
      </w:r>
    </w:p>
    <w:p w14:paraId="2754A429"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u w:val="single"/>
          <w:lang w:val="vi-VN"/>
          <w14:ligatures w14:val="none"/>
        </w:rPr>
      </w:pPr>
      <w:r w:rsidRPr="00BA2EA5">
        <w:rPr>
          <w:rFonts w:ascii="Times New Roman" w:eastAsia="Times New Roman" w:hAnsi="Times New Roman" w:cs="Times New Roman"/>
          <w:i/>
          <w:iCs/>
          <w:kern w:val="0"/>
          <w:sz w:val="28"/>
          <w:szCs w:val="28"/>
          <w:lang w:val="vi-VN"/>
          <w14:ligatures w14:val="none"/>
        </w:rPr>
        <w:t>3. Văn bản đề nghị áp dụng trình tự, thủ tục rút gọn bao gồm các nội dung sau đây:</w:t>
      </w:r>
    </w:p>
    <w:p w14:paraId="752A6E2A"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r w:rsidRPr="00BA2EA5">
        <w:rPr>
          <w:rFonts w:ascii="Times New Roman" w:eastAsia="Times New Roman" w:hAnsi="Times New Roman" w:cs="Times New Roman"/>
          <w:i/>
          <w:iCs/>
          <w:kern w:val="0"/>
          <w:sz w:val="28"/>
          <w:szCs w:val="28"/>
          <w:lang w:val="vi-VN"/>
          <w14:ligatures w14:val="none"/>
        </w:rPr>
        <w:t>a) Sự cần thiết ban hành, trong đó nêu rõ vấn đề phát sinh trong thực tiễn, dự báo tác động tiêu cực đối với đối tượng chịu sự tác động trực tiếp của văn bản và hậu quả có thể xảy ra nếu không kịp thời ban hành văn bản quy phạm pháp luật để giải quyết;</w:t>
      </w:r>
    </w:p>
    <w:p w14:paraId="77D14714"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r w:rsidRPr="00BA2EA5">
        <w:rPr>
          <w:rFonts w:ascii="Times New Roman" w:eastAsia="Times New Roman" w:hAnsi="Times New Roman" w:cs="Times New Roman"/>
          <w:i/>
          <w:iCs/>
          <w:kern w:val="0"/>
          <w:sz w:val="28"/>
          <w:szCs w:val="28"/>
          <w:lang w:val="vi-VN"/>
          <w14:ligatures w14:val="none"/>
        </w:rPr>
        <w:t>b) Phạm vi điều chỉnh, đối tượng áp dụng;</w:t>
      </w:r>
    </w:p>
    <w:p w14:paraId="32A0B3FE"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r w:rsidRPr="00BA2EA5">
        <w:rPr>
          <w:rFonts w:ascii="Times New Roman" w:eastAsia="Times New Roman" w:hAnsi="Times New Roman" w:cs="Times New Roman"/>
          <w:i/>
          <w:iCs/>
          <w:kern w:val="0"/>
          <w:sz w:val="28"/>
          <w:szCs w:val="28"/>
          <w:lang w:val="vi-VN"/>
          <w14:ligatures w14:val="none"/>
        </w:rPr>
        <w:lastRenderedPageBreak/>
        <w:t>c) Dự kiến nội dung chính của văn bản quy phạm pháp luật;</w:t>
      </w:r>
    </w:p>
    <w:p w14:paraId="5A25D623" w14:textId="77777777" w:rsidR="00FA3513" w:rsidRPr="00BA2EA5" w:rsidRDefault="00FA3513" w:rsidP="00F02DE1">
      <w:pPr>
        <w:spacing w:line="240" w:lineRule="auto"/>
        <w:ind w:firstLine="720"/>
        <w:jc w:val="both"/>
        <w:rPr>
          <w:rFonts w:ascii="Times New Roman" w:eastAsia="Times New Roman" w:hAnsi="Times New Roman" w:cs="Times New Roman"/>
          <w:i/>
          <w:iCs/>
          <w:kern w:val="0"/>
          <w:sz w:val="28"/>
          <w:szCs w:val="28"/>
          <w:lang w:val="vi-VN"/>
          <w14:ligatures w14:val="none"/>
        </w:rPr>
      </w:pPr>
      <w:r w:rsidRPr="00BA2EA5">
        <w:rPr>
          <w:rFonts w:ascii="Times New Roman" w:eastAsia="Times New Roman" w:hAnsi="Times New Roman" w:cs="Times New Roman"/>
          <w:i/>
          <w:iCs/>
          <w:kern w:val="0"/>
          <w:sz w:val="28"/>
          <w:szCs w:val="28"/>
          <w:lang w:val="vi-VN"/>
          <w14:ligatures w14:val="none"/>
        </w:rPr>
        <w:t>d) Căn cứ áp dụng trình tự, thủ tục rút gọn quy định tại </w:t>
      </w:r>
      <w:bookmarkStart w:id="8" w:name="tc_32"/>
      <w:r w:rsidRPr="00BA2EA5">
        <w:rPr>
          <w:rFonts w:ascii="Times New Roman" w:eastAsia="Times New Roman" w:hAnsi="Times New Roman" w:cs="Times New Roman"/>
          <w:i/>
          <w:iCs/>
          <w:kern w:val="0"/>
          <w:sz w:val="28"/>
          <w:szCs w:val="28"/>
          <w:lang w:val="vi-VN"/>
          <w14:ligatures w14:val="none"/>
        </w:rPr>
        <w:t>khoản 1 Điều 50 của Luật này</w:t>
      </w:r>
      <w:bookmarkEnd w:id="8"/>
      <w:r w:rsidRPr="00BA2EA5">
        <w:rPr>
          <w:rFonts w:ascii="Times New Roman" w:eastAsia="Times New Roman" w:hAnsi="Times New Roman" w:cs="Times New Roman"/>
          <w:i/>
          <w:iCs/>
          <w:kern w:val="0"/>
          <w:sz w:val="28"/>
          <w:szCs w:val="28"/>
          <w:lang w:val="vi-VN"/>
          <w14:ligatures w14:val="none"/>
        </w:rPr>
        <w:t>.</w:t>
      </w:r>
      <w:r w:rsidRPr="00BA2EA5">
        <w:rPr>
          <w:rFonts w:ascii="Times New Roman" w:eastAsia="Times New Roman" w:hAnsi="Times New Roman" w:cs="Times New Roman"/>
          <w:iCs/>
          <w:kern w:val="0"/>
          <w:sz w:val="28"/>
          <w:szCs w:val="28"/>
          <w:lang w:val="vi-VN"/>
          <w14:ligatures w14:val="none"/>
        </w:rPr>
        <w:t>”</w:t>
      </w:r>
    </w:p>
    <w:p w14:paraId="7894E5C3" w14:textId="7CF95F60" w:rsidR="00FA3513" w:rsidRPr="00BA2EA5" w:rsidRDefault="00FA3513" w:rsidP="00F02DE1">
      <w:pPr>
        <w:spacing w:line="240" w:lineRule="auto"/>
        <w:ind w:firstLine="720"/>
        <w:jc w:val="both"/>
        <w:rPr>
          <w:rFonts w:ascii="Times New Roman" w:eastAsia="Times New Roman" w:hAnsi="Times New Roman" w:cs="Times New Roman"/>
          <w:iCs/>
          <w:kern w:val="0"/>
          <w:sz w:val="28"/>
          <w:szCs w:val="28"/>
          <w:lang w:val="vi-VN"/>
          <w14:ligatures w14:val="none"/>
        </w:rPr>
      </w:pPr>
      <w:r w:rsidRPr="00BA2EA5">
        <w:rPr>
          <w:rFonts w:ascii="Times New Roman" w:eastAsia="Times New Roman" w:hAnsi="Times New Roman" w:cs="Times New Roman"/>
          <w:bCs/>
          <w:kern w:val="0"/>
          <w:sz w:val="28"/>
          <w:szCs w:val="28"/>
          <w:lang w:val="vi-VN"/>
          <w14:ligatures w14:val="none"/>
        </w:rPr>
        <w:t xml:space="preserve">Việc xây dựng </w:t>
      </w:r>
      <w:r w:rsidR="00512F68" w:rsidRPr="00BA2EA5">
        <w:rPr>
          <w:rFonts w:ascii="Times New Roman" w:eastAsia="Times New Roman" w:hAnsi="Times New Roman" w:cs="Times New Roman"/>
          <w:bCs/>
          <w:kern w:val="0"/>
          <w:sz w:val="28"/>
          <w:szCs w:val="28"/>
          <w:lang w:val="vi-VN"/>
          <w14:ligatures w14:val="none"/>
        </w:rPr>
        <w:t xml:space="preserve">Nghị quyết quy định </w:t>
      </w:r>
      <w:r w:rsidR="00342176" w:rsidRPr="00BA2EA5">
        <w:rPr>
          <w:rFonts w:ascii="Times New Roman" w:eastAsia="Times New Roman" w:hAnsi="Times New Roman" w:cs="Times New Roman"/>
          <w:bCs/>
          <w:kern w:val="0"/>
          <w:sz w:val="28"/>
          <w:szCs w:val="28"/>
          <w:lang w:val="vi-VN"/>
          <w14:ligatures w14:val="none"/>
        </w:rPr>
        <w:t xml:space="preserve">về một số chính sách đặc thù hỗ trợ cho trẻ em mầm non, học sinh phổ thông, học viên giáo dục thường xuyên </w:t>
      </w:r>
      <w:r w:rsidR="00C51B36" w:rsidRPr="00C51B36">
        <w:rPr>
          <w:rFonts w:ascii="Times New Roman" w:eastAsia="Times New Roman" w:hAnsi="Times New Roman" w:cs="Times New Roman"/>
          <w:bCs/>
          <w:kern w:val="0"/>
          <w:sz w:val="28"/>
          <w:szCs w:val="28"/>
          <w:lang w:val="vi-VN"/>
          <w14:ligatures w14:val="none"/>
        </w:rPr>
        <w:t xml:space="preserve">thuộc nhóm đối tượng </w:t>
      </w:r>
      <w:r w:rsidR="00FD453B" w:rsidRPr="00FD453B">
        <w:rPr>
          <w:rFonts w:ascii="Times New Roman" w:eastAsia="Times New Roman" w:hAnsi="Times New Roman" w:cs="Times New Roman"/>
          <w:bCs/>
          <w:spacing w:val="-3"/>
          <w:kern w:val="0"/>
          <w:sz w:val="28"/>
          <w:szCs w:val="28"/>
          <w:lang w:val="vi-VN"/>
          <w14:ligatures w14:val="none"/>
        </w:rPr>
        <w:t>đặc biệt</w:t>
      </w:r>
      <w:r w:rsidR="00FD453B" w:rsidRPr="00FD453B">
        <w:rPr>
          <w:rFonts w:ascii="Times New Roman" w:eastAsia="Times New Roman" w:hAnsi="Times New Roman" w:cs="Times New Roman"/>
          <w:b/>
          <w:spacing w:val="-3"/>
          <w:kern w:val="0"/>
          <w:sz w:val="28"/>
          <w:szCs w:val="28"/>
          <w:lang w:val="vi-VN"/>
          <w14:ligatures w14:val="none"/>
        </w:rPr>
        <w:t xml:space="preserve"> </w:t>
      </w:r>
      <w:r w:rsidR="00342176" w:rsidRPr="00BA2EA5">
        <w:rPr>
          <w:rFonts w:ascii="Times New Roman" w:eastAsia="Times New Roman" w:hAnsi="Times New Roman" w:cs="Times New Roman"/>
          <w:bCs/>
          <w:kern w:val="0"/>
          <w:sz w:val="28"/>
          <w:szCs w:val="28"/>
          <w:lang w:val="vi-VN"/>
          <w14:ligatures w14:val="none"/>
        </w:rPr>
        <w:t>trên địa bàn Thành phố Hồ Chí Minh từ năm học 2025–2026 cần thiết áp dụng trình tự, thủ tục rút gọn.</w:t>
      </w:r>
    </w:p>
    <w:p w14:paraId="31D9A46B" w14:textId="69F62342" w:rsidR="000104A2" w:rsidRPr="003A05BC" w:rsidRDefault="00342176" w:rsidP="00342176">
      <w:pPr>
        <w:spacing w:line="240" w:lineRule="auto"/>
        <w:ind w:firstLine="720"/>
        <w:jc w:val="both"/>
        <w:rPr>
          <w:rFonts w:ascii="Times New Roman" w:eastAsia="Times New Roman" w:hAnsi="Times New Roman" w:cs="Times New Roman"/>
          <w:iCs/>
          <w:kern w:val="0"/>
          <w:sz w:val="28"/>
          <w:szCs w:val="28"/>
          <w:lang w:val="vi-VN"/>
          <w14:ligatures w14:val="none"/>
        </w:rPr>
      </w:pPr>
      <w:r w:rsidRPr="003A05BC">
        <w:rPr>
          <w:rFonts w:ascii="Times New Roman" w:eastAsia="Times New Roman" w:hAnsi="Times New Roman" w:cs="Times New Roman"/>
          <w:iCs/>
          <w:kern w:val="0"/>
          <w:sz w:val="28"/>
          <w:szCs w:val="28"/>
          <w:lang w:val="vi-VN"/>
          <w14:ligatures w14:val="none"/>
        </w:rPr>
        <w:t xml:space="preserve">Chính sách cần thiết được sớm ban hành được áp dụng trong năm học 2025-2026 </w:t>
      </w:r>
      <w:r w:rsidR="000104A2" w:rsidRPr="003A05BC">
        <w:rPr>
          <w:rFonts w:ascii="Times New Roman" w:eastAsia="Times New Roman" w:hAnsi="Times New Roman" w:cs="Times New Roman"/>
          <w:iCs/>
          <w:kern w:val="0"/>
          <w:sz w:val="28"/>
          <w:szCs w:val="28"/>
          <w:lang w:val="vi-VN"/>
          <w14:ligatures w14:val="none"/>
        </w:rPr>
        <w:t>để áp dụng thống nhất trên địa bàn toàn Thành phố</w:t>
      </w:r>
      <w:r w:rsidRPr="003A05BC">
        <w:rPr>
          <w:rFonts w:ascii="Times New Roman" w:eastAsia="Times New Roman" w:hAnsi="Times New Roman" w:cs="Times New Roman"/>
          <w:iCs/>
          <w:kern w:val="0"/>
          <w:sz w:val="28"/>
          <w:szCs w:val="28"/>
          <w:lang w:val="vi-VN"/>
          <w14:ligatures w14:val="none"/>
        </w:rPr>
        <w:t xml:space="preserve"> không làm </w:t>
      </w:r>
      <w:r w:rsidR="000104A2" w:rsidRPr="003A05BC">
        <w:rPr>
          <w:rFonts w:ascii="Times New Roman" w:eastAsia="Times New Roman" w:hAnsi="Times New Roman" w:cs="Times New Roman"/>
          <w:iCs/>
          <w:kern w:val="0"/>
          <w:sz w:val="28"/>
          <w:szCs w:val="28"/>
          <w:lang w:val="vi-VN"/>
          <w14:ligatures w14:val="none"/>
        </w:rPr>
        <w:t xml:space="preserve">ảnh hưởng đến </w:t>
      </w:r>
      <w:r w:rsidR="007164A6" w:rsidRPr="003A05BC">
        <w:rPr>
          <w:rFonts w:ascii="Times New Roman" w:eastAsia="Times New Roman" w:hAnsi="Times New Roman" w:cs="Times New Roman"/>
          <w:iCs/>
          <w:kern w:val="0"/>
          <w:sz w:val="28"/>
          <w:szCs w:val="28"/>
          <w:lang w:val="vi-VN"/>
          <w14:ligatures w14:val="none"/>
        </w:rPr>
        <w:t>việc học tập, sinh hoạt</w:t>
      </w:r>
      <w:r w:rsidR="000104A2" w:rsidRPr="003A05BC">
        <w:rPr>
          <w:rFonts w:ascii="Times New Roman" w:eastAsia="Times New Roman" w:hAnsi="Times New Roman" w:cs="Times New Roman"/>
          <w:iCs/>
          <w:kern w:val="0"/>
          <w:sz w:val="28"/>
          <w:szCs w:val="28"/>
          <w:lang w:val="vi-VN"/>
          <w14:ligatures w14:val="none"/>
        </w:rPr>
        <w:t xml:space="preserve"> của học sinh, người học</w:t>
      </w:r>
      <w:r w:rsidR="007164A6" w:rsidRPr="003A05BC">
        <w:rPr>
          <w:rFonts w:ascii="Times New Roman" w:eastAsia="Times New Roman" w:hAnsi="Times New Roman" w:cs="Times New Roman"/>
          <w:iCs/>
          <w:kern w:val="0"/>
          <w:sz w:val="28"/>
          <w:szCs w:val="28"/>
          <w:lang w:val="vi-VN"/>
          <w14:ligatures w14:val="none"/>
        </w:rPr>
        <w:t>,</w:t>
      </w:r>
      <w:r w:rsidR="00145559" w:rsidRPr="003A05BC">
        <w:rPr>
          <w:rFonts w:ascii="Times New Roman" w:eastAsia="Times New Roman" w:hAnsi="Times New Roman" w:cs="Times New Roman"/>
          <w:iCs/>
          <w:kern w:val="0"/>
          <w:sz w:val="28"/>
          <w:szCs w:val="28"/>
          <w:lang w:val="vi-VN"/>
          <w14:ligatures w14:val="none"/>
        </w:rPr>
        <w:t xml:space="preserve"> đồng thời </w:t>
      </w:r>
      <w:r w:rsidR="000104A2" w:rsidRPr="003A05BC">
        <w:rPr>
          <w:rFonts w:ascii="Times New Roman" w:eastAsia="Times New Roman" w:hAnsi="Times New Roman" w:cs="Times New Roman"/>
          <w:iCs/>
          <w:kern w:val="0"/>
          <w:sz w:val="28"/>
          <w:szCs w:val="28"/>
          <w:lang w:val="vi-VN"/>
          <w14:ligatures w14:val="none"/>
        </w:rPr>
        <w:t>việc cân đối nguồn lực tài chính của đơn vị</w:t>
      </w:r>
      <w:r w:rsidR="00145559" w:rsidRPr="003A05BC">
        <w:rPr>
          <w:rFonts w:ascii="Times New Roman" w:eastAsia="Times New Roman" w:hAnsi="Times New Roman" w:cs="Times New Roman"/>
          <w:iCs/>
          <w:kern w:val="0"/>
          <w:sz w:val="28"/>
          <w:szCs w:val="28"/>
          <w:lang w:val="vi-VN"/>
          <w14:ligatures w14:val="none"/>
        </w:rPr>
        <w:t xml:space="preserve"> cũng gặp khó khăn</w:t>
      </w:r>
      <w:r w:rsidR="007164A6" w:rsidRPr="003A05BC">
        <w:rPr>
          <w:rFonts w:ascii="Times New Roman" w:eastAsia="Times New Roman" w:hAnsi="Times New Roman" w:cs="Times New Roman"/>
          <w:iCs/>
          <w:kern w:val="0"/>
          <w:sz w:val="28"/>
          <w:szCs w:val="28"/>
          <w:lang w:val="vi-VN"/>
          <w14:ligatures w14:val="none"/>
        </w:rPr>
        <w:t xml:space="preserve"> khi ngân sách nhà nước không đảm bảo cho các dịch vụ này</w:t>
      </w:r>
      <w:r w:rsidRPr="003A05BC">
        <w:rPr>
          <w:rFonts w:ascii="Times New Roman" w:eastAsia="Times New Roman" w:hAnsi="Times New Roman" w:cs="Times New Roman"/>
          <w:iCs/>
          <w:kern w:val="0"/>
          <w:sz w:val="28"/>
          <w:szCs w:val="28"/>
          <w:lang w:val="vi-VN"/>
          <w14:ligatures w14:val="none"/>
        </w:rPr>
        <w:t xml:space="preserve"> và giảm gánh nặng các khoản thu đầu năm học lên trẻ em, học sinh thuộc nhóm đ</w:t>
      </w:r>
      <w:r w:rsidR="005A68EB" w:rsidRPr="003A05BC">
        <w:rPr>
          <w:rFonts w:ascii="Times New Roman" w:eastAsia="Times New Roman" w:hAnsi="Times New Roman" w:cs="Times New Roman"/>
          <w:iCs/>
          <w:kern w:val="0"/>
          <w:sz w:val="28"/>
          <w:szCs w:val="28"/>
          <w:lang w:val="vi-VN"/>
          <w14:ligatures w14:val="none"/>
        </w:rPr>
        <w:t>ố</w:t>
      </w:r>
      <w:r w:rsidRPr="003A05BC">
        <w:rPr>
          <w:rFonts w:ascii="Times New Roman" w:eastAsia="Times New Roman" w:hAnsi="Times New Roman" w:cs="Times New Roman"/>
          <w:iCs/>
          <w:kern w:val="0"/>
          <w:sz w:val="28"/>
          <w:szCs w:val="28"/>
          <w:lang w:val="vi-VN"/>
          <w14:ligatures w14:val="none"/>
        </w:rPr>
        <w:t xml:space="preserve">i tượng </w:t>
      </w:r>
      <w:r w:rsidR="00FD453B" w:rsidRPr="003A05BC">
        <w:rPr>
          <w:rFonts w:ascii="Times New Roman" w:eastAsia="Times New Roman" w:hAnsi="Times New Roman" w:cs="Times New Roman"/>
          <w:bCs/>
          <w:spacing w:val="-3"/>
          <w:kern w:val="0"/>
          <w:sz w:val="28"/>
          <w:szCs w:val="28"/>
          <w:lang w:val="vi-VN"/>
          <w14:ligatures w14:val="none"/>
        </w:rPr>
        <w:t>đặc biệt</w:t>
      </w:r>
      <w:r w:rsidR="000104A2" w:rsidRPr="003A05BC">
        <w:rPr>
          <w:rFonts w:ascii="Times New Roman" w:eastAsia="Times New Roman" w:hAnsi="Times New Roman" w:cs="Times New Roman"/>
          <w:iCs/>
          <w:kern w:val="0"/>
          <w:sz w:val="28"/>
          <w:szCs w:val="28"/>
          <w:lang w:val="vi-VN"/>
          <w14:ligatures w14:val="none"/>
        </w:rPr>
        <w:t>.</w:t>
      </w:r>
    </w:p>
    <w:p w14:paraId="53732586" w14:textId="2052C482" w:rsidR="00B3023B" w:rsidRPr="00BA2EA5" w:rsidRDefault="00FA3513" w:rsidP="00B36293">
      <w:pPr>
        <w:spacing w:line="240" w:lineRule="auto"/>
        <w:ind w:firstLine="720"/>
        <w:jc w:val="both"/>
        <w:rPr>
          <w:rFonts w:ascii="Times New Roman" w:eastAsia="Times New Roman" w:hAnsi="Times New Roman" w:cs="Times New Roman"/>
          <w:iCs/>
          <w:kern w:val="0"/>
          <w:sz w:val="28"/>
          <w:szCs w:val="28"/>
          <w:lang w:val="vi-VN"/>
          <w14:ligatures w14:val="none"/>
        </w:rPr>
      </w:pPr>
      <w:r w:rsidRPr="00BA2EA5">
        <w:rPr>
          <w:rFonts w:ascii="Times New Roman" w:eastAsia="Times New Roman" w:hAnsi="Times New Roman" w:cs="Times New Roman"/>
          <w:iCs/>
          <w:kern w:val="0"/>
          <w:sz w:val="28"/>
          <w:szCs w:val="28"/>
          <w:lang w:val="vi-VN"/>
          <w14:ligatures w14:val="none"/>
        </w:rPr>
        <w:t xml:space="preserve">Do đó, Ủy ban nhân dân Thành phố </w:t>
      </w:r>
      <w:r w:rsidR="00985B43" w:rsidRPr="00985B43">
        <w:rPr>
          <w:rFonts w:ascii="Times New Roman" w:eastAsia="Times New Roman" w:hAnsi="Times New Roman" w:cs="Times New Roman"/>
          <w:iCs/>
          <w:kern w:val="0"/>
          <w:sz w:val="28"/>
          <w:szCs w:val="28"/>
          <w:lang w:val="vi-VN"/>
          <w14:ligatures w14:val="none"/>
        </w:rPr>
        <w:t xml:space="preserve">đã </w:t>
      </w:r>
      <w:r w:rsidRPr="00BA2EA5">
        <w:rPr>
          <w:rFonts w:ascii="Times New Roman" w:eastAsia="Times New Roman" w:hAnsi="Times New Roman" w:cs="Times New Roman"/>
          <w:iCs/>
          <w:kern w:val="0"/>
          <w:sz w:val="28"/>
          <w:szCs w:val="28"/>
          <w:lang w:val="vi-VN"/>
          <w14:ligatures w14:val="none"/>
        </w:rPr>
        <w:t xml:space="preserve">trình </w:t>
      </w:r>
      <w:r w:rsidRPr="00BA2EA5">
        <w:rPr>
          <w:rFonts w:ascii="Times New Roman" w:eastAsia="Times New Roman" w:hAnsi="Times New Roman" w:cs="Times New Roman"/>
          <w:kern w:val="0"/>
          <w:sz w:val="28"/>
          <w:szCs w:val="28"/>
          <w:lang w:val="vi-VN"/>
          <w14:ligatures w14:val="none"/>
        </w:rPr>
        <w:t>Thường tr</w:t>
      </w:r>
      <w:r w:rsidR="00985B43" w:rsidRPr="00985B43">
        <w:rPr>
          <w:rFonts w:ascii="Times New Roman" w:eastAsia="Times New Roman" w:hAnsi="Times New Roman" w:cs="Times New Roman"/>
          <w:kern w:val="0"/>
          <w:sz w:val="28"/>
          <w:szCs w:val="28"/>
          <w:lang w:val="vi-VN"/>
          <w14:ligatures w14:val="none"/>
        </w:rPr>
        <w:t>ực</w:t>
      </w:r>
      <w:r w:rsidRPr="00BA2EA5">
        <w:rPr>
          <w:rFonts w:ascii="Times New Roman" w:eastAsia="Times New Roman" w:hAnsi="Times New Roman" w:cs="Times New Roman"/>
          <w:kern w:val="0"/>
          <w:sz w:val="28"/>
          <w:szCs w:val="28"/>
          <w:lang w:val="vi-VN"/>
          <w14:ligatures w14:val="none"/>
        </w:rPr>
        <w:t xml:space="preserve"> Hội đồng nhân dân Thành phố</w:t>
      </w:r>
      <w:r w:rsidRPr="00BA2EA5">
        <w:rPr>
          <w:rFonts w:ascii="Times New Roman" w:eastAsia="Times New Roman" w:hAnsi="Times New Roman" w:cs="Times New Roman"/>
          <w:bCs/>
          <w:kern w:val="0"/>
          <w:sz w:val="28"/>
          <w:szCs w:val="28"/>
          <w:lang w:val="vi-VN"/>
          <w14:ligatures w14:val="none"/>
        </w:rPr>
        <w:t xml:space="preserve"> xem xét</w:t>
      </w:r>
      <w:r w:rsidR="00D739D6" w:rsidRPr="00BA2EA5">
        <w:rPr>
          <w:rFonts w:ascii="Times New Roman" w:eastAsia="Times New Roman" w:hAnsi="Times New Roman" w:cs="Times New Roman"/>
          <w:bCs/>
          <w:kern w:val="0"/>
          <w:sz w:val="28"/>
          <w:szCs w:val="28"/>
          <w:lang w:val="vi-VN"/>
          <w14:ligatures w14:val="none"/>
        </w:rPr>
        <w:t>,</w:t>
      </w:r>
      <w:r w:rsidRPr="00BA2EA5">
        <w:rPr>
          <w:rFonts w:ascii="Times New Roman" w:eastAsia="Times New Roman" w:hAnsi="Times New Roman" w:cs="Times New Roman"/>
          <w:bCs/>
          <w:kern w:val="0"/>
          <w:sz w:val="28"/>
          <w:szCs w:val="28"/>
          <w:lang w:val="vi-VN"/>
          <w14:ligatures w14:val="none"/>
        </w:rPr>
        <w:t xml:space="preserve"> quyết định áp dụng trình tự, thủ tục rút gọn trong xây dựng </w:t>
      </w:r>
      <w:r w:rsidR="00B36293" w:rsidRPr="00BA2EA5">
        <w:rPr>
          <w:rFonts w:ascii="Times New Roman" w:eastAsia="Times New Roman" w:hAnsi="Times New Roman" w:cs="Times New Roman"/>
          <w:bCs/>
          <w:kern w:val="0"/>
          <w:sz w:val="28"/>
          <w:szCs w:val="28"/>
          <w:lang w:val="vi-VN"/>
          <w14:ligatures w14:val="none"/>
        </w:rPr>
        <w:t>Nghị quyết quy định</w:t>
      </w:r>
      <w:r w:rsidR="00C30D6E" w:rsidRPr="00C30D6E">
        <w:rPr>
          <w:rFonts w:ascii="Times New Roman" w:eastAsia="Times New Roman" w:hAnsi="Times New Roman" w:cs="Times New Roman"/>
          <w:bCs/>
          <w:kern w:val="0"/>
          <w:sz w:val="28"/>
          <w:szCs w:val="28"/>
          <w:lang w:val="vi-VN"/>
          <w14:ligatures w14:val="none"/>
        </w:rPr>
        <w:t xml:space="preserve"> </w:t>
      </w:r>
      <w:r w:rsidR="00B36293" w:rsidRPr="00BA2EA5">
        <w:rPr>
          <w:rFonts w:ascii="Times New Roman" w:eastAsia="Times New Roman" w:hAnsi="Times New Roman" w:cs="Times New Roman"/>
          <w:bCs/>
          <w:kern w:val="0"/>
          <w:sz w:val="28"/>
          <w:szCs w:val="28"/>
          <w:lang w:val="vi-VN"/>
          <w14:ligatures w14:val="none"/>
        </w:rPr>
        <w:t xml:space="preserve">một số chính sách đặc thù hỗ trợ cho trẻ em mầm non, học sinh phổ thông, học viên giáo dục thường xuyên </w:t>
      </w:r>
      <w:r w:rsidR="00C51B36" w:rsidRPr="00C51B36">
        <w:rPr>
          <w:rFonts w:ascii="Times New Roman" w:eastAsia="Times New Roman" w:hAnsi="Times New Roman" w:cs="Times New Roman"/>
          <w:bCs/>
          <w:kern w:val="0"/>
          <w:sz w:val="28"/>
          <w:szCs w:val="28"/>
          <w:lang w:val="vi-VN"/>
          <w14:ligatures w14:val="none"/>
        </w:rPr>
        <w:t xml:space="preserve">thuộc nhóm đối tượng </w:t>
      </w:r>
      <w:r w:rsidR="00FD453B" w:rsidRPr="00FD453B">
        <w:rPr>
          <w:rFonts w:ascii="Times New Roman" w:eastAsia="Times New Roman" w:hAnsi="Times New Roman" w:cs="Times New Roman"/>
          <w:bCs/>
          <w:spacing w:val="-3"/>
          <w:kern w:val="0"/>
          <w:sz w:val="28"/>
          <w:szCs w:val="28"/>
          <w:lang w:val="vi-VN"/>
          <w14:ligatures w14:val="none"/>
        </w:rPr>
        <w:t>đặc biệt</w:t>
      </w:r>
      <w:r w:rsidR="00C51B36" w:rsidRPr="00C51B36">
        <w:rPr>
          <w:rFonts w:ascii="Times New Roman" w:eastAsia="Times New Roman" w:hAnsi="Times New Roman" w:cs="Times New Roman"/>
          <w:bCs/>
          <w:kern w:val="0"/>
          <w:sz w:val="28"/>
          <w:szCs w:val="28"/>
          <w:lang w:val="vi-VN"/>
          <w14:ligatures w14:val="none"/>
        </w:rPr>
        <w:t xml:space="preserve"> </w:t>
      </w:r>
      <w:r w:rsidR="00B36293" w:rsidRPr="00BA2EA5">
        <w:rPr>
          <w:rFonts w:ascii="Times New Roman" w:eastAsia="Times New Roman" w:hAnsi="Times New Roman" w:cs="Times New Roman"/>
          <w:bCs/>
          <w:kern w:val="0"/>
          <w:sz w:val="28"/>
          <w:szCs w:val="28"/>
          <w:lang w:val="vi-VN"/>
          <w14:ligatures w14:val="none"/>
        </w:rPr>
        <w:t>trên địa bàn Thành phố Hồ Chí Minh từ năm học 2025–2026</w:t>
      </w:r>
      <w:r w:rsidRPr="00BA2EA5">
        <w:rPr>
          <w:rFonts w:ascii="Times New Roman" w:eastAsia="Times New Roman" w:hAnsi="Times New Roman" w:cs="Times New Roman"/>
          <w:bCs/>
          <w:kern w:val="0"/>
          <w:sz w:val="28"/>
          <w:szCs w:val="28"/>
          <w:lang w:val="vi-VN"/>
          <w14:ligatures w14:val="none"/>
        </w:rPr>
        <w:t>.</w:t>
      </w:r>
    </w:p>
    <w:p w14:paraId="30DFD03F" w14:textId="77777777" w:rsidR="00FA3513" w:rsidRPr="00BA2EA5" w:rsidRDefault="00FA3513" w:rsidP="00F02DE1">
      <w:pPr>
        <w:spacing w:line="240" w:lineRule="auto"/>
        <w:ind w:firstLine="720"/>
        <w:jc w:val="both"/>
        <w:rPr>
          <w:rFonts w:ascii="Times New Roman" w:eastAsia="Times New Roman" w:hAnsi="Times New Roman" w:cs="Times New Roman"/>
          <w:b/>
          <w:kern w:val="0"/>
          <w:sz w:val="28"/>
          <w:szCs w:val="28"/>
          <w:lang w:val="vi-VN"/>
          <w14:ligatures w14:val="none"/>
        </w:rPr>
      </w:pPr>
      <w:r w:rsidRPr="00BA2EA5">
        <w:rPr>
          <w:rFonts w:ascii="Times New Roman" w:eastAsia="Times New Roman" w:hAnsi="Times New Roman" w:cs="Times New Roman"/>
          <w:b/>
          <w:kern w:val="0"/>
          <w:sz w:val="28"/>
          <w:szCs w:val="28"/>
          <w:lang w:val="vi-VN"/>
          <w14:ligatures w14:val="none"/>
        </w:rPr>
        <w:t>II. MỤC ĐÍCH, QUAN ĐIỂM XÂY DỰNG VĂN BẢN</w:t>
      </w:r>
    </w:p>
    <w:p w14:paraId="1544D569" w14:textId="77777777" w:rsidR="00FA3513" w:rsidRPr="00BA2EA5" w:rsidRDefault="00FA3513" w:rsidP="00F02DE1">
      <w:pPr>
        <w:spacing w:line="240" w:lineRule="auto"/>
        <w:ind w:firstLine="720"/>
        <w:jc w:val="both"/>
        <w:rPr>
          <w:rFonts w:ascii="Times New Roman" w:eastAsia="Times New Roman" w:hAnsi="Times New Roman" w:cs="Times New Roman"/>
          <w:b/>
          <w:kern w:val="0"/>
          <w:sz w:val="28"/>
          <w:szCs w:val="28"/>
          <w:lang w:val="vi-VN"/>
          <w14:ligatures w14:val="none"/>
        </w:rPr>
      </w:pPr>
      <w:r w:rsidRPr="00BA2EA5">
        <w:rPr>
          <w:rFonts w:ascii="Times New Roman" w:eastAsia="Times New Roman" w:hAnsi="Times New Roman" w:cs="Times New Roman"/>
          <w:b/>
          <w:kern w:val="0"/>
          <w:sz w:val="28"/>
          <w:szCs w:val="28"/>
          <w:lang w:val="vi-VN"/>
          <w14:ligatures w14:val="none"/>
        </w:rPr>
        <w:t>1. Mục đích ban hành văn bản</w:t>
      </w:r>
    </w:p>
    <w:p w14:paraId="488BFC5C" w14:textId="361252C7" w:rsidR="00EF7BD2" w:rsidRPr="00BA2EA5" w:rsidRDefault="00FA3513" w:rsidP="00D25D18">
      <w:pPr>
        <w:pStyle w:val="NormalWeb"/>
        <w:ind w:firstLine="720"/>
        <w:jc w:val="both"/>
        <w:rPr>
          <w:bCs/>
          <w:sz w:val="28"/>
          <w:szCs w:val="28"/>
          <w:lang w:val="vi-VN"/>
        </w:rPr>
      </w:pPr>
      <w:r w:rsidRPr="00BA2EA5">
        <w:rPr>
          <w:sz w:val="28"/>
          <w:szCs w:val="28"/>
          <w:lang w:val="vi-VN"/>
        </w:rPr>
        <w:t xml:space="preserve">Ban hành </w:t>
      </w:r>
      <w:r w:rsidR="00D25D18" w:rsidRPr="00BA2EA5">
        <w:rPr>
          <w:bCs/>
          <w:sz w:val="28"/>
          <w:szCs w:val="28"/>
          <w:lang w:val="vi-VN"/>
        </w:rPr>
        <w:t xml:space="preserve">Nghị quyết quy định về một số chính sách đặc thù hỗ trợ trẻ em mầm non, học sinh phổ thông, học viên giáo dục thường xuyên thuộc nhóm đối tượng </w:t>
      </w:r>
      <w:r w:rsidR="00C0275F" w:rsidRPr="00FD453B">
        <w:rPr>
          <w:bCs/>
          <w:spacing w:val="-3"/>
          <w:sz w:val="28"/>
          <w:szCs w:val="28"/>
          <w:lang w:val="vi-VN"/>
        </w:rPr>
        <w:t>đặc biệt</w:t>
      </w:r>
      <w:r w:rsidR="00C0275F" w:rsidRPr="00FD453B">
        <w:rPr>
          <w:b/>
          <w:spacing w:val="-3"/>
          <w:sz w:val="28"/>
          <w:szCs w:val="28"/>
          <w:lang w:val="vi-VN"/>
        </w:rPr>
        <w:t xml:space="preserve"> </w:t>
      </w:r>
      <w:r w:rsidR="00D25D18" w:rsidRPr="00BA2EA5">
        <w:rPr>
          <w:bCs/>
          <w:sz w:val="28"/>
          <w:szCs w:val="28"/>
          <w:lang w:val="vi-VN"/>
        </w:rPr>
        <w:t xml:space="preserve">trên địa bàn Thành phố Hồ Chí Minh từ năm học 2025–2026 </w:t>
      </w:r>
      <w:r w:rsidRPr="00BA2EA5">
        <w:rPr>
          <w:sz w:val="28"/>
          <w:szCs w:val="28"/>
          <w:lang w:val="vi-VN"/>
        </w:rPr>
        <w:t xml:space="preserve">để </w:t>
      </w:r>
      <w:r w:rsidR="00EF7BD2" w:rsidRPr="00BA2EA5">
        <w:rPr>
          <w:rFonts w:eastAsia="SimSun"/>
          <w:bCs/>
          <w:sz w:val="28"/>
          <w:szCs w:val="28"/>
          <w:lang w:val="vi-VN" w:eastAsia="en-US"/>
        </w:rPr>
        <w:t>đảm bảo các điều kiện thiết yếu cho trẻ em, học sinh đến trường, tạo môi trường giáo dục công bằng, toàn diện, nâng cao chất lượng nguồn nhân lực tương lai, thực hiện hiệu quả mục tiêu phát triển bền vững của Thành phố, đảm bảo an sinh xã hội.</w:t>
      </w:r>
    </w:p>
    <w:p w14:paraId="1F10B4FA" w14:textId="1FA64403" w:rsidR="00FA3513" w:rsidRPr="00BA2EA5" w:rsidRDefault="00FA3513" w:rsidP="00F02DE1">
      <w:pPr>
        <w:spacing w:line="240" w:lineRule="auto"/>
        <w:ind w:firstLine="720"/>
        <w:jc w:val="both"/>
        <w:rPr>
          <w:rFonts w:ascii="Times New Roman" w:eastAsia="Times New Roman" w:hAnsi="Times New Roman" w:cs="Times New Roman"/>
          <w:b/>
          <w:kern w:val="0"/>
          <w:sz w:val="28"/>
          <w:szCs w:val="28"/>
          <w:lang w:val="vi-VN"/>
          <w14:ligatures w14:val="none"/>
        </w:rPr>
      </w:pPr>
      <w:r w:rsidRPr="00BA2EA5">
        <w:rPr>
          <w:rFonts w:ascii="Times New Roman" w:eastAsia="Times New Roman" w:hAnsi="Times New Roman" w:cs="Times New Roman"/>
          <w:b/>
          <w:kern w:val="0"/>
          <w:sz w:val="28"/>
          <w:szCs w:val="28"/>
          <w:lang w:val="vi-VN"/>
          <w14:ligatures w14:val="none"/>
        </w:rPr>
        <w:t>2. Quan điểm xây dựng văn bản</w:t>
      </w:r>
    </w:p>
    <w:p w14:paraId="5EFB8F45" w14:textId="6A6C4AE3" w:rsidR="00FA3513" w:rsidRPr="00BA2EA5" w:rsidRDefault="00FA3513" w:rsidP="00F02DE1">
      <w:pPr>
        <w:tabs>
          <w:tab w:val="right" w:leader="dot" w:pos="7920"/>
        </w:tabs>
        <w:spacing w:line="240" w:lineRule="auto"/>
        <w:ind w:firstLine="720"/>
        <w:jc w:val="both"/>
        <w:rPr>
          <w:rFonts w:ascii="Times New Roman" w:hAnsi="Times New Roman" w:cs="Times New Roman"/>
          <w:sz w:val="28"/>
          <w:szCs w:val="28"/>
          <w:lang w:val="nl-NL"/>
        </w:rPr>
      </w:pPr>
      <w:r w:rsidRPr="00BA2EA5">
        <w:rPr>
          <w:rFonts w:ascii="Times New Roman" w:hAnsi="Times New Roman" w:cs="Times New Roman"/>
          <w:sz w:val="28"/>
          <w:szCs w:val="28"/>
          <w:lang w:val="nl-NL"/>
        </w:rPr>
        <w:t xml:space="preserve">- </w:t>
      </w:r>
      <w:r w:rsidR="00985AF6" w:rsidRPr="00BA2EA5">
        <w:rPr>
          <w:rFonts w:ascii="Times New Roman" w:hAnsi="Times New Roman" w:cs="Times New Roman"/>
          <w:sz w:val="28"/>
          <w:szCs w:val="28"/>
          <w:lang w:val="nl-NL"/>
        </w:rPr>
        <w:t>Đảm bảo, phù hợp với Luật Tổ chức chính quyền địa phương ngày 16 tháng 6 năm 2025; Luật Tổ chức Chính phủ 2025; Luật Ngân sách nhà nướ</w:t>
      </w:r>
      <w:r w:rsidR="00D25D18" w:rsidRPr="00BA2EA5">
        <w:rPr>
          <w:rFonts w:ascii="Times New Roman" w:hAnsi="Times New Roman" w:cs="Times New Roman"/>
          <w:sz w:val="28"/>
          <w:szCs w:val="28"/>
          <w:lang w:val="nl-NL"/>
        </w:rPr>
        <w:t xml:space="preserve">c năm 2015 </w:t>
      </w:r>
      <w:r w:rsidR="00985AF6" w:rsidRPr="00BA2EA5">
        <w:rPr>
          <w:rFonts w:ascii="Times New Roman" w:hAnsi="Times New Roman" w:cs="Times New Roman"/>
          <w:sz w:val="28"/>
          <w:szCs w:val="28"/>
          <w:lang w:val="nl-NL"/>
        </w:rPr>
        <w:t>và các văn bản quy phạm pháp luật khác có liên quan; phù hợp với điều kiện kinh tế-xã hội và yêu cầu phát triển của Thành phố Hồ Chí Minh sau sắp xếp</w:t>
      </w:r>
      <w:r w:rsidR="00125F73" w:rsidRPr="00BA2EA5">
        <w:rPr>
          <w:rFonts w:ascii="Times New Roman" w:hAnsi="Times New Roman" w:cs="Times New Roman"/>
          <w:sz w:val="28"/>
          <w:szCs w:val="28"/>
          <w:lang w:val="nl-NL"/>
        </w:rPr>
        <w:t>;</w:t>
      </w:r>
    </w:p>
    <w:p w14:paraId="2610EB03" w14:textId="69DA5A2F" w:rsidR="00B3023B" w:rsidRPr="00BA2EA5" w:rsidRDefault="00B3023B" w:rsidP="00B3023B">
      <w:pPr>
        <w:spacing w:line="240" w:lineRule="auto"/>
        <w:ind w:firstLine="720"/>
        <w:jc w:val="both"/>
        <w:rPr>
          <w:rFonts w:ascii="Times New Roman" w:hAnsi="Times New Roman" w:cs="Times New Roman"/>
          <w:sz w:val="28"/>
          <w:szCs w:val="28"/>
          <w:lang w:val="nl-NL"/>
        </w:rPr>
      </w:pPr>
      <w:r w:rsidRPr="00BA2EA5">
        <w:rPr>
          <w:rFonts w:ascii="Times New Roman" w:hAnsi="Times New Roman" w:cs="Times New Roman"/>
          <w:sz w:val="28"/>
          <w:szCs w:val="28"/>
          <w:lang w:val="nl-NL"/>
        </w:rPr>
        <w:t>- Đảm bảo trình tự, thủ tục về xây dựng, ban hành văn bản quy phạm pháp luật theo quy định tại Luật Ban hành văn bản quy phạm pháp luật số 64/2025/QH15 và Luật số 87/2025/QH15 về sửa đổi, bổ sung một số điều của Luật Ban hành văn bản quy phạm pháp luật.</w:t>
      </w:r>
    </w:p>
    <w:p w14:paraId="47A4BE48" w14:textId="55AE982D" w:rsidR="00FA3513" w:rsidRPr="00BA2EA5" w:rsidRDefault="00FA3513" w:rsidP="00B3023B">
      <w:pPr>
        <w:spacing w:line="240" w:lineRule="auto"/>
        <w:ind w:firstLine="720"/>
        <w:jc w:val="both"/>
        <w:rPr>
          <w:rFonts w:ascii="Times New Roman" w:eastAsia="Times New Roman" w:hAnsi="Times New Roman" w:cs="Times New Roman"/>
          <w:b/>
          <w:spacing w:val="-4"/>
          <w:kern w:val="0"/>
          <w:sz w:val="28"/>
          <w:szCs w:val="28"/>
          <w:lang w:val="nl-NL"/>
          <w14:ligatures w14:val="none"/>
        </w:rPr>
      </w:pPr>
      <w:r w:rsidRPr="00BA2EA5">
        <w:rPr>
          <w:rFonts w:ascii="Times New Roman" w:eastAsia="Times New Roman" w:hAnsi="Times New Roman" w:cs="Times New Roman"/>
          <w:b/>
          <w:spacing w:val="-4"/>
          <w:kern w:val="0"/>
          <w:sz w:val="28"/>
          <w:szCs w:val="28"/>
          <w:lang w:val="nl-NL"/>
          <w14:ligatures w14:val="none"/>
        </w:rPr>
        <w:t>III. PHẠM VI ĐIỀU CHỈNH, ĐỐI TƯỢNG ÁP DỤNG CỦA VĂN BẢN</w:t>
      </w:r>
    </w:p>
    <w:p w14:paraId="1624BAEF" w14:textId="77777777" w:rsidR="00FA3513" w:rsidRPr="00BA2EA5" w:rsidRDefault="00FA3513" w:rsidP="00F02DE1">
      <w:pPr>
        <w:spacing w:line="240" w:lineRule="auto"/>
        <w:ind w:firstLine="720"/>
        <w:jc w:val="both"/>
        <w:rPr>
          <w:rFonts w:ascii="Times New Roman" w:eastAsia="Times New Roman" w:hAnsi="Times New Roman" w:cs="Times New Roman"/>
          <w:kern w:val="0"/>
          <w:sz w:val="28"/>
          <w:szCs w:val="28"/>
          <w:lang w:val="nl-NL"/>
          <w14:ligatures w14:val="none"/>
        </w:rPr>
      </w:pPr>
      <w:r w:rsidRPr="00BA2EA5">
        <w:rPr>
          <w:rFonts w:ascii="Times New Roman" w:eastAsia="Times New Roman" w:hAnsi="Times New Roman" w:cs="Times New Roman"/>
          <w:b/>
          <w:kern w:val="0"/>
          <w:sz w:val="28"/>
          <w:szCs w:val="28"/>
          <w:lang w:val="nl-NL"/>
          <w14:ligatures w14:val="none"/>
        </w:rPr>
        <w:t xml:space="preserve">1. Phạm vi điều chỉnh </w:t>
      </w:r>
    </w:p>
    <w:p w14:paraId="1EBFB68D" w14:textId="38F3D319" w:rsidR="00D25D18" w:rsidRPr="00BA2EA5" w:rsidRDefault="00D750EF" w:rsidP="00F02DE1">
      <w:pPr>
        <w:spacing w:line="240" w:lineRule="auto"/>
        <w:ind w:firstLine="720"/>
        <w:jc w:val="both"/>
        <w:rPr>
          <w:rFonts w:ascii="Times New Roman" w:eastAsia="Times New Roman" w:hAnsi="Times New Roman" w:cs="Times New Roman"/>
          <w:bCs/>
          <w:kern w:val="0"/>
          <w:sz w:val="28"/>
          <w:szCs w:val="28"/>
          <w:lang w:val="nl-NL"/>
          <w14:ligatures w14:val="none"/>
        </w:rPr>
      </w:pPr>
      <w:r w:rsidRPr="00BA2EA5">
        <w:rPr>
          <w:rFonts w:ascii="Times New Roman" w:eastAsia="Times New Roman" w:hAnsi="Times New Roman" w:cs="Times New Roman"/>
          <w:bCs/>
          <w:kern w:val="0"/>
          <w:sz w:val="28"/>
          <w:szCs w:val="28"/>
          <w:lang w:val="nl-NL"/>
          <w14:ligatures w14:val="none"/>
        </w:rPr>
        <w:lastRenderedPageBreak/>
        <w:t xml:space="preserve">Nghị quyết này quy định </w:t>
      </w:r>
      <w:r w:rsidR="00D42E8F" w:rsidRPr="00BA2EA5">
        <w:rPr>
          <w:rFonts w:ascii="Times New Roman" w:eastAsia="Times New Roman" w:hAnsi="Times New Roman" w:cs="Times New Roman"/>
          <w:bCs/>
          <w:kern w:val="0"/>
          <w:sz w:val="28"/>
          <w:szCs w:val="28"/>
          <w:lang w:val="nl-NL"/>
          <w14:ligatures w14:val="none"/>
        </w:rPr>
        <w:t xml:space="preserve">một số chính sách đặc thù </w:t>
      </w:r>
      <w:r w:rsidR="00D25D18" w:rsidRPr="00BA2EA5">
        <w:rPr>
          <w:rFonts w:ascii="Times New Roman" w:eastAsia="Times New Roman" w:hAnsi="Times New Roman" w:cs="Times New Roman"/>
          <w:bCs/>
          <w:kern w:val="0"/>
          <w:sz w:val="28"/>
          <w:szCs w:val="28"/>
          <w:lang w:val="nl-NL"/>
          <w14:ligatures w14:val="none"/>
        </w:rPr>
        <w:t xml:space="preserve">hỗ trợ trẻ em mầm non, học sinh phổ thông, học viên giáo dục thường xuyên thuộc nhóm đối tượng </w:t>
      </w:r>
      <w:r w:rsidR="00C0275F" w:rsidRPr="00FD453B">
        <w:rPr>
          <w:rFonts w:ascii="Times New Roman" w:eastAsia="Times New Roman" w:hAnsi="Times New Roman" w:cs="Times New Roman"/>
          <w:bCs/>
          <w:spacing w:val="-3"/>
          <w:kern w:val="0"/>
          <w:sz w:val="28"/>
          <w:szCs w:val="28"/>
          <w:lang w:val="vi-VN"/>
          <w14:ligatures w14:val="none"/>
        </w:rPr>
        <w:t>đặc biệt</w:t>
      </w:r>
      <w:r w:rsidR="00D25D18" w:rsidRPr="00BA2EA5">
        <w:rPr>
          <w:rFonts w:ascii="Times New Roman" w:eastAsia="Times New Roman" w:hAnsi="Times New Roman" w:cs="Times New Roman"/>
          <w:bCs/>
          <w:kern w:val="0"/>
          <w:sz w:val="28"/>
          <w:szCs w:val="28"/>
          <w:lang w:val="nl-NL"/>
          <w14:ligatures w14:val="none"/>
        </w:rPr>
        <w:t xml:space="preserve"> trên địa bàn Thành phố Hồ Chí Minh từ năm học 2025–2026.</w:t>
      </w:r>
    </w:p>
    <w:p w14:paraId="7489C460" w14:textId="2362C22B" w:rsidR="00FA3513" w:rsidRPr="00BA2EA5" w:rsidRDefault="00FA3513" w:rsidP="00F02DE1">
      <w:pPr>
        <w:spacing w:line="240" w:lineRule="auto"/>
        <w:ind w:firstLine="720"/>
        <w:jc w:val="both"/>
        <w:rPr>
          <w:rFonts w:ascii="Times New Roman" w:eastAsia="Times New Roman" w:hAnsi="Times New Roman" w:cs="Times New Roman"/>
          <w:b/>
          <w:kern w:val="0"/>
          <w:sz w:val="28"/>
          <w:szCs w:val="28"/>
          <w:lang w:val="nl-NL"/>
          <w14:ligatures w14:val="none"/>
        </w:rPr>
      </w:pPr>
      <w:r w:rsidRPr="00BA2EA5">
        <w:rPr>
          <w:rFonts w:ascii="Times New Roman" w:eastAsia="Times New Roman" w:hAnsi="Times New Roman" w:cs="Times New Roman"/>
          <w:b/>
          <w:kern w:val="0"/>
          <w:sz w:val="28"/>
          <w:szCs w:val="28"/>
          <w:lang w:val="nl-NL"/>
          <w14:ligatures w14:val="none"/>
        </w:rPr>
        <w:t>2. Đối tượng áp dụng</w:t>
      </w:r>
    </w:p>
    <w:p w14:paraId="6A5B4E94" w14:textId="59AC1296" w:rsidR="00BB2188" w:rsidRPr="00BA2EA5" w:rsidRDefault="00BB2188" w:rsidP="00BB2188">
      <w:pPr>
        <w:spacing w:line="240" w:lineRule="auto"/>
        <w:ind w:firstLine="720"/>
        <w:jc w:val="both"/>
        <w:rPr>
          <w:rFonts w:ascii="Times New Roman" w:eastAsia="Times New Roman" w:hAnsi="Times New Roman" w:cs="Times New Roman"/>
          <w:kern w:val="0"/>
          <w:sz w:val="28"/>
          <w:szCs w:val="28"/>
          <w:lang w:val="nl-NL"/>
          <w14:ligatures w14:val="none"/>
        </w:rPr>
      </w:pPr>
      <w:r w:rsidRPr="00BA2EA5">
        <w:rPr>
          <w:rFonts w:ascii="Times New Roman" w:eastAsia="Times New Roman" w:hAnsi="Times New Roman" w:cs="Times New Roman"/>
          <w:kern w:val="0"/>
          <w:sz w:val="28"/>
          <w:szCs w:val="28"/>
          <w:lang w:val="nl-NL"/>
          <w14:ligatures w14:val="none"/>
        </w:rPr>
        <w:t xml:space="preserve">- Trẻ em học </w:t>
      </w:r>
      <w:r w:rsidR="00E756E9">
        <w:rPr>
          <w:rFonts w:ascii="Times New Roman" w:eastAsia="Times New Roman" w:hAnsi="Times New Roman" w:cs="Times New Roman"/>
          <w:kern w:val="0"/>
          <w:sz w:val="28"/>
          <w:szCs w:val="28"/>
          <w:lang w:val="nl-NL"/>
          <w14:ligatures w14:val="none"/>
        </w:rPr>
        <w:t>mầm non,</w:t>
      </w:r>
      <w:r w:rsidRPr="00BA2EA5">
        <w:rPr>
          <w:rFonts w:ascii="Times New Roman" w:eastAsia="Times New Roman" w:hAnsi="Times New Roman" w:cs="Times New Roman"/>
          <w:kern w:val="0"/>
          <w:sz w:val="28"/>
          <w:szCs w:val="28"/>
          <w:lang w:val="nl-NL"/>
          <w14:ligatures w14:val="none"/>
        </w:rPr>
        <w:t xml:space="preserve"> học sinh phổ thông, học viên học tại cơ sở giáo dục thường xuyên theo chương trình giáo dục </w:t>
      </w:r>
      <w:r w:rsidR="004959E9" w:rsidRPr="00BA2EA5">
        <w:rPr>
          <w:rFonts w:ascii="Times New Roman" w:eastAsia="Times New Roman" w:hAnsi="Times New Roman" w:cs="Times New Roman"/>
          <w:kern w:val="0"/>
          <w:sz w:val="28"/>
          <w:szCs w:val="28"/>
          <w:lang w:val="nl-NL"/>
          <w14:ligatures w14:val="none"/>
        </w:rPr>
        <w:t>phổ thông</w:t>
      </w:r>
      <w:r w:rsidR="00DC0D8C">
        <w:rPr>
          <w:rFonts w:ascii="Times New Roman" w:eastAsia="Times New Roman" w:hAnsi="Times New Roman" w:cs="Times New Roman"/>
          <w:kern w:val="0"/>
          <w:sz w:val="28"/>
          <w:szCs w:val="28"/>
          <w:lang w:val="nl-NL"/>
          <w14:ligatures w14:val="none"/>
        </w:rPr>
        <w:t xml:space="preserve"> thuộc diện mồ côi cả cha và mẹ</w:t>
      </w:r>
      <w:r w:rsidR="003A05BC">
        <w:rPr>
          <w:rFonts w:ascii="Times New Roman" w:eastAsia="Times New Roman" w:hAnsi="Times New Roman" w:cs="Times New Roman"/>
          <w:kern w:val="0"/>
          <w:sz w:val="28"/>
          <w:szCs w:val="28"/>
          <w:lang w:val="nl-NL"/>
          <w14:ligatures w14:val="none"/>
        </w:rPr>
        <w:t>;</w:t>
      </w:r>
      <w:r w:rsidR="00DC0D8C">
        <w:rPr>
          <w:rFonts w:ascii="Times New Roman" w:eastAsia="Times New Roman" w:hAnsi="Times New Roman" w:cs="Times New Roman"/>
          <w:kern w:val="0"/>
          <w:sz w:val="28"/>
          <w:szCs w:val="28"/>
          <w:lang w:val="nl-NL"/>
          <w14:ligatures w14:val="none"/>
        </w:rPr>
        <w:t xml:space="preserve"> </w:t>
      </w:r>
      <w:r w:rsidR="008E28D1" w:rsidRPr="000B7B3B">
        <w:rPr>
          <w:rFonts w:ascii="Times New Roman" w:eastAsia="SimSun" w:hAnsi="Times New Roman" w:cs="Times New Roman"/>
          <w:bCs/>
          <w:kern w:val="0"/>
          <w:sz w:val="28"/>
          <w:szCs w:val="28"/>
          <w:lang w:val="vi-VN"/>
          <w14:ligatures w14:val="none"/>
        </w:rPr>
        <w:t>mồ côi cha hoặc mẹ và bị người còn lại bỏ rơi, sống với ông, bà hoặc người nuôi dưỡng nhưng hiện nay ông, bà hoặc người nuôi dưỡng đều đã tử</w:t>
      </w:r>
      <w:r w:rsidR="008E28D1">
        <w:rPr>
          <w:rFonts w:ascii="Times New Roman" w:eastAsia="SimSun" w:hAnsi="Times New Roman" w:cs="Times New Roman"/>
          <w:bCs/>
          <w:kern w:val="0"/>
          <w:sz w:val="28"/>
          <w:szCs w:val="28"/>
          <w:lang w:val="vi-VN"/>
          <w14:ligatures w14:val="none"/>
        </w:rPr>
        <w:t xml:space="preserve"> vong</w:t>
      </w:r>
      <w:r w:rsidR="00DC0D8C">
        <w:rPr>
          <w:rFonts w:ascii="Times New Roman" w:eastAsia="Times New Roman" w:hAnsi="Times New Roman" w:cs="Times New Roman"/>
          <w:kern w:val="0"/>
          <w:sz w:val="28"/>
          <w:szCs w:val="28"/>
          <w:lang w:val="nl-NL"/>
          <w14:ligatures w14:val="none"/>
        </w:rPr>
        <w:t>.</w:t>
      </w:r>
    </w:p>
    <w:p w14:paraId="57DF73E3" w14:textId="44F6B9FF" w:rsidR="00BB2188" w:rsidRPr="00BA2EA5" w:rsidRDefault="00BB2188" w:rsidP="00BB2188">
      <w:pPr>
        <w:spacing w:line="240" w:lineRule="auto"/>
        <w:ind w:firstLine="720"/>
        <w:jc w:val="both"/>
        <w:rPr>
          <w:rFonts w:ascii="Times New Roman" w:eastAsia="Times New Roman" w:hAnsi="Times New Roman" w:cs="Times New Roman"/>
          <w:kern w:val="0"/>
          <w:sz w:val="28"/>
          <w:szCs w:val="28"/>
          <w:lang w:val="nl-NL"/>
          <w14:ligatures w14:val="none"/>
        </w:rPr>
      </w:pPr>
      <w:r w:rsidRPr="00BA2EA5">
        <w:rPr>
          <w:rFonts w:ascii="Times New Roman" w:eastAsia="Times New Roman" w:hAnsi="Times New Roman" w:cs="Times New Roman"/>
          <w:kern w:val="0"/>
          <w:sz w:val="28"/>
          <w:szCs w:val="28"/>
          <w:lang w:val="nl-NL"/>
          <w14:ligatures w14:val="none"/>
        </w:rPr>
        <w:t xml:space="preserve"> - Trẻ em học </w:t>
      </w:r>
      <w:r w:rsidR="00E756E9">
        <w:rPr>
          <w:rFonts w:ascii="Times New Roman" w:eastAsia="Times New Roman" w:hAnsi="Times New Roman" w:cs="Times New Roman"/>
          <w:kern w:val="0"/>
          <w:sz w:val="28"/>
          <w:szCs w:val="28"/>
          <w:lang w:val="nl-NL"/>
          <w14:ligatures w14:val="none"/>
        </w:rPr>
        <w:t>mầm non,</w:t>
      </w:r>
      <w:r w:rsidRPr="00BA2EA5">
        <w:rPr>
          <w:rFonts w:ascii="Times New Roman" w:eastAsia="Times New Roman" w:hAnsi="Times New Roman" w:cs="Times New Roman"/>
          <w:kern w:val="0"/>
          <w:sz w:val="28"/>
          <w:szCs w:val="28"/>
          <w:lang w:val="nl-NL"/>
          <w14:ligatures w14:val="none"/>
        </w:rPr>
        <w:t xml:space="preserve"> học sinh phổ thông, học viên học tại cơ sở giáo dục thường xuyên theo chương trình giáo dục phổ thông </w:t>
      </w:r>
      <w:r w:rsidR="00411D77" w:rsidRPr="00BA2EA5">
        <w:rPr>
          <w:rFonts w:ascii="Times New Roman" w:eastAsia="Times New Roman" w:hAnsi="Times New Roman" w:cs="Times New Roman"/>
          <w:kern w:val="0"/>
          <w:sz w:val="28"/>
          <w:szCs w:val="28"/>
          <w:lang w:val="nl-NL"/>
          <w14:ligatures w14:val="none"/>
        </w:rPr>
        <w:t>là người</w:t>
      </w:r>
      <w:r w:rsidRPr="00BA2EA5">
        <w:rPr>
          <w:rFonts w:ascii="Times New Roman" w:eastAsia="Times New Roman" w:hAnsi="Times New Roman" w:cs="Times New Roman"/>
          <w:kern w:val="0"/>
          <w:sz w:val="28"/>
          <w:szCs w:val="28"/>
          <w:lang w:val="nl-NL"/>
          <w14:ligatures w14:val="none"/>
        </w:rPr>
        <w:t xml:space="preserve"> khuyết tật.</w:t>
      </w:r>
    </w:p>
    <w:p w14:paraId="7CC81227" w14:textId="4A0CB885" w:rsidR="00BB2188" w:rsidRPr="00BA2EA5" w:rsidRDefault="00BB2188" w:rsidP="00BB2188">
      <w:pPr>
        <w:spacing w:line="240" w:lineRule="auto"/>
        <w:ind w:firstLine="720"/>
        <w:jc w:val="both"/>
        <w:rPr>
          <w:rFonts w:ascii="Times New Roman" w:eastAsia="Times New Roman" w:hAnsi="Times New Roman" w:cs="Times New Roman"/>
          <w:kern w:val="0"/>
          <w:sz w:val="28"/>
          <w:szCs w:val="28"/>
          <w:lang w:val="nl-NL"/>
          <w14:ligatures w14:val="none"/>
        </w:rPr>
      </w:pPr>
      <w:r w:rsidRPr="00BA2EA5">
        <w:rPr>
          <w:rFonts w:ascii="Times New Roman" w:eastAsia="Times New Roman" w:hAnsi="Times New Roman" w:cs="Times New Roman"/>
          <w:kern w:val="0"/>
          <w:sz w:val="28"/>
          <w:szCs w:val="28"/>
          <w:lang w:val="nl-NL"/>
          <w14:ligatures w14:val="none"/>
        </w:rPr>
        <w:t xml:space="preserve">- </w:t>
      </w:r>
      <w:r w:rsidR="000B3D59" w:rsidRPr="00BA2EA5">
        <w:rPr>
          <w:rFonts w:ascii="Times New Roman" w:eastAsia="Times New Roman" w:hAnsi="Times New Roman" w:cs="Times New Roman"/>
          <w:kern w:val="0"/>
          <w:sz w:val="28"/>
          <w:szCs w:val="28"/>
          <w:lang w:val="nl-NL"/>
          <w14:ligatures w14:val="none"/>
        </w:rPr>
        <w:t>Trẻ em mầm non, học sinh phổ thông, học viên học tại cơ sở giáo dục thường xuyên theo chương trình giáo dục phổ thông có cha hoặc mẹ hoặc cả cha và mẹ hoặc ông bà (trong trường hợp ở với ông bà) thuộc diện hộ nghèo</w:t>
      </w:r>
      <w:r w:rsidR="00DC0D8C">
        <w:rPr>
          <w:rFonts w:ascii="Times New Roman" w:eastAsia="Times New Roman" w:hAnsi="Times New Roman" w:cs="Times New Roman"/>
          <w:kern w:val="0"/>
          <w:sz w:val="28"/>
          <w:szCs w:val="28"/>
          <w:lang w:val="nl-NL"/>
          <w14:ligatures w14:val="none"/>
        </w:rPr>
        <w:t>, hộ cận nghèo</w:t>
      </w:r>
      <w:r w:rsidR="000B3D59" w:rsidRPr="00BA2EA5">
        <w:rPr>
          <w:rFonts w:ascii="Times New Roman" w:eastAsia="Times New Roman" w:hAnsi="Times New Roman" w:cs="Times New Roman"/>
          <w:kern w:val="0"/>
          <w:sz w:val="28"/>
          <w:szCs w:val="28"/>
          <w:lang w:val="nl-NL"/>
          <w14:ligatures w14:val="none"/>
        </w:rPr>
        <w:t xml:space="preserve"> theo </w:t>
      </w:r>
      <w:r w:rsidR="00B677F8">
        <w:rPr>
          <w:rFonts w:ascii="Times New Roman" w:eastAsia="Times New Roman" w:hAnsi="Times New Roman" w:cs="Times New Roman"/>
          <w:kern w:val="0"/>
          <w:sz w:val="28"/>
          <w:szCs w:val="28"/>
          <w:lang w:val="nl-NL"/>
          <w14:ligatures w14:val="none"/>
        </w:rPr>
        <w:t>chuẩn nghèo địa phương</w:t>
      </w:r>
      <w:r w:rsidR="000B3D59" w:rsidRPr="00BA2EA5">
        <w:rPr>
          <w:rFonts w:ascii="Times New Roman" w:eastAsia="Times New Roman" w:hAnsi="Times New Roman" w:cs="Times New Roman"/>
          <w:kern w:val="0"/>
          <w:sz w:val="28"/>
          <w:szCs w:val="28"/>
          <w:lang w:val="nl-NL"/>
          <w14:ligatures w14:val="none"/>
        </w:rPr>
        <w:t>.</w:t>
      </w:r>
    </w:p>
    <w:p w14:paraId="7606D26C" w14:textId="5C44D655" w:rsidR="00FA3513" w:rsidRPr="00726658" w:rsidRDefault="00FA3513" w:rsidP="00BB2188">
      <w:pPr>
        <w:spacing w:line="240" w:lineRule="auto"/>
        <w:ind w:firstLine="720"/>
        <w:jc w:val="both"/>
        <w:rPr>
          <w:rFonts w:ascii="Times New Roman" w:eastAsia="Times New Roman" w:hAnsi="Times New Roman" w:cs="Times New Roman"/>
          <w:kern w:val="0"/>
          <w:sz w:val="28"/>
          <w:szCs w:val="28"/>
          <w:lang w:val="nl-NL"/>
          <w14:ligatures w14:val="none"/>
        </w:rPr>
      </w:pPr>
      <w:r w:rsidRPr="00726658">
        <w:rPr>
          <w:rFonts w:ascii="Times New Roman" w:eastAsia="Times New Roman" w:hAnsi="Times New Roman" w:cs="Times New Roman"/>
          <w:b/>
          <w:kern w:val="0"/>
          <w:sz w:val="28"/>
          <w:szCs w:val="28"/>
          <w:lang w:val="nl-NL"/>
          <w14:ligatures w14:val="none"/>
        </w:rPr>
        <w:t>IV. MỤC TIÊU, NỘI DUNG CỦA CHÍNH SÁCH, GIẢI PHÁP THỰC HIỆN CHÍNH SÁCH TRONG ĐỀ NGHỊ XÂY DỰNG VĂN BẢN</w:t>
      </w:r>
    </w:p>
    <w:p w14:paraId="7EC36AAC" w14:textId="77777777" w:rsidR="00FA3513" w:rsidRPr="00BA2EA5" w:rsidRDefault="00FA3513" w:rsidP="00F02DE1">
      <w:pPr>
        <w:spacing w:line="240" w:lineRule="auto"/>
        <w:ind w:firstLine="720"/>
        <w:jc w:val="both"/>
        <w:rPr>
          <w:rFonts w:ascii="Times New Roman" w:eastAsia="Times New Roman" w:hAnsi="Times New Roman" w:cs="Times New Roman"/>
          <w:b/>
          <w:kern w:val="0"/>
          <w:sz w:val="28"/>
          <w:szCs w:val="28"/>
          <w:lang w:val="nl-NL"/>
          <w14:ligatures w14:val="none"/>
        </w:rPr>
      </w:pPr>
      <w:r w:rsidRPr="00BA2EA5">
        <w:rPr>
          <w:rFonts w:ascii="Times New Roman" w:eastAsia="Times New Roman" w:hAnsi="Times New Roman" w:cs="Times New Roman"/>
          <w:b/>
          <w:kern w:val="0"/>
          <w:sz w:val="28"/>
          <w:szCs w:val="28"/>
          <w:lang w:val="nl-NL"/>
          <w14:ligatures w14:val="none"/>
        </w:rPr>
        <w:t>1. Mục tiêu của chính sách</w:t>
      </w:r>
    </w:p>
    <w:p w14:paraId="7497C7E5" w14:textId="67188160" w:rsidR="00AE62B3" w:rsidRPr="00BA2EA5" w:rsidRDefault="00AE62B3" w:rsidP="00F02DE1">
      <w:pPr>
        <w:spacing w:line="240" w:lineRule="auto"/>
        <w:ind w:firstLine="720"/>
        <w:jc w:val="both"/>
        <w:rPr>
          <w:rFonts w:ascii="Times New Roman" w:eastAsia="Times New Roman" w:hAnsi="Times New Roman" w:cs="Times New Roman"/>
          <w:kern w:val="0"/>
          <w:sz w:val="28"/>
          <w:szCs w:val="28"/>
          <w:lang w:val="nl-NL"/>
          <w14:ligatures w14:val="none"/>
        </w:rPr>
      </w:pPr>
      <w:r w:rsidRPr="00BA2EA5">
        <w:rPr>
          <w:rFonts w:ascii="Times New Roman" w:eastAsia="Times New Roman" w:hAnsi="Times New Roman" w:cs="Times New Roman"/>
          <w:kern w:val="0"/>
          <w:sz w:val="28"/>
          <w:szCs w:val="28"/>
          <w:lang w:val="nl-NL"/>
          <w14:ligatures w14:val="none"/>
        </w:rPr>
        <w:t xml:space="preserve">Nghị quyết được ban hành đảm bảo các điều kiện thiết yếu cho trẻ em, học sinh có hoàn cảnh </w:t>
      </w:r>
      <w:r w:rsidR="00C0275F" w:rsidRPr="00FD453B">
        <w:rPr>
          <w:rFonts w:ascii="Times New Roman" w:eastAsia="Times New Roman" w:hAnsi="Times New Roman" w:cs="Times New Roman"/>
          <w:bCs/>
          <w:spacing w:val="-3"/>
          <w:kern w:val="0"/>
          <w:sz w:val="28"/>
          <w:szCs w:val="28"/>
          <w:lang w:val="vi-VN"/>
          <w14:ligatures w14:val="none"/>
        </w:rPr>
        <w:t>đặc biệt</w:t>
      </w:r>
      <w:r w:rsidR="00C0275F" w:rsidRPr="00FD453B">
        <w:rPr>
          <w:rFonts w:ascii="Times New Roman" w:eastAsia="Times New Roman" w:hAnsi="Times New Roman" w:cs="Times New Roman"/>
          <w:b/>
          <w:spacing w:val="-3"/>
          <w:kern w:val="0"/>
          <w:sz w:val="28"/>
          <w:szCs w:val="28"/>
          <w:lang w:val="vi-VN"/>
          <w14:ligatures w14:val="none"/>
        </w:rPr>
        <w:t xml:space="preserve"> </w:t>
      </w:r>
      <w:r w:rsidRPr="00BA2EA5">
        <w:rPr>
          <w:rFonts w:ascii="Times New Roman" w:eastAsia="Times New Roman" w:hAnsi="Times New Roman" w:cs="Times New Roman"/>
          <w:kern w:val="0"/>
          <w:sz w:val="28"/>
          <w:szCs w:val="28"/>
          <w:lang w:val="nl-NL"/>
          <w14:ligatures w14:val="none"/>
        </w:rPr>
        <w:t>đến trường, tạo môi trường giáo dục công bằng, toàn diện, nâng cao chất lượng nguồn nhân lực tương lai, thực hiện hiệu quả mục tiêu phát triển bền vững của Thành phố, đảm bảo an sinh xã hội.</w:t>
      </w:r>
    </w:p>
    <w:p w14:paraId="1C5CD92B" w14:textId="6835D776" w:rsidR="00C870E9" w:rsidRPr="00BA2EA5" w:rsidRDefault="00FA3513" w:rsidP="00F02DE1">
      <w:pPr>
        <w:spacing w:line="240" w:lineRule="auto"/>
        <w:ind w:firstLine="720"/>
        <w:jc w:val="both"/>
        <w:rPr>
          <w:rFonts w:ascii="Times New Roman" w:eastAsia="Times New Roman" w:hAnsi="Times New Roman" w:cs="Times New Roman"/>
          <w:b/>
          <w:kern w:val="0"/>
          <w:sz w:val="28"/>
          <w:szCs w:val="28"/>
          <w:lang w:val="nl-NL"/>
          <w14:ligatures w14:val="none"/>
        </w:rPr>
      </w:pPr>
      <w:r w:rsidRPr="00BA2EA5">
        <w:rPr>
          <w:rFonts w:ascii="Times New Roman" w:eastAsia="Times New Roman" w:hAnsi="Times New Roman" w:cs="Times New Roman"/>
          <w:b/>
          <w:kern w:val="0"/>
          <w:sz w:val="28"/>
          <w:szCs w:val="28"/>
          <w:lang w:val="nl-NL"/>
          <w14:ligatures w14:val="none"/>
        </w:rPr>
        <w:t>2. Nội dung của chính sách</w:t>
      </w:r>
    </w:p>
    <w:p w14:paraId="22F132A6" w14:textId="2C31DE6D" w:rsidR="00FA3513" w:rsidRPr="00BA2EA5" w:rsidRDefault="00C870E9" w:rsidP="00C870E9">
      <w:pPr>
        <w:tabs>
          <w:tab w:val="left" w:pos="960"/>
        </w:tabs>
        <w:rPr>
          <w:rFonts w:ascii="Times New Roman" w:eastAsia="Times New Roman" w:hAnsi="Times New Roman" w:cs="Times New Roman"/>
          <w:sz w:val="28"/>
          <w:szCs w:val="28"/>
          <w:lang w:val="nl-NL"/>
        </w:rPr>
      </w:pPr>
      <w:r w:rsidRPr="00BA2EA5">
        <w:rPr>
          <w:rFonts w:ascii="Times New Roman" w:eastAsia="Times New Roman" w:hAnsi="Times New Roman" w:cs="Times New Roman"/>
          <w:sz w:val="28"/>
          <w:szCs w:val="28"/>
          <w:lang w:val="nl-NL"/>
        </w:rPr>
        <w:tab/>
      </w:r>
      <w:r w:rsidRPr="00BA2EA5">
        <w:rPr>
          <w:rFonts w:ascii="Times New Roman" w:hAnsi="Times New Roman" w:cs="Times New Roman"/>
          <w:iCs/>
          <w:sz w:val="28"/>
          <w:szCs w:val="28"/>
          <w:lang w:val="nl-NL"/>
        </w:rPr>
        <w:t xml:space="preserve">a) Bố cục của dự thảo Nghị quyết, </w:t>
      </w:r>
      <w:r w:rsidRPr="00BA2EA5">
        <w:rPr>
          <w:rFonts w:ascii="Times New Roman" w:hAnsi="Times New Roman" w:cs="Times New Roman"/>
          <w:sz w:val="28"/>
          <w:szCs w:val="28"/>
          <w:lang w:val="nl-NL"/>
        </w:rPr>
        <w:t>gồm có 04 Điều, cụ thể:</w:t>
      </w:r>
    </w:p>
    <w:p w14:paraId="5D4D3387" w14:textId="28E0B7DA" w:rsidR="006325AC" w:rsidRPr="00BA2EA5" w:rsidRDefault="006325AC" w:rsidP="006325AC">
      <w:pPr>
        <w:spacing w:line="240" w:lineRule="auto"/>
        <w:ind w:firstLine="720"/>
        <w:jc w:val="both"/>
        <w:rPr>
          <w:rFonts w:ascii="Times New Roman" w:eastAsia="Times New Roman" w:hAnsi="Times New Roman" w:cs="Times New Roman"/>
          <w:bCs/>
          <w:kern w:val="0"/>
          <w:sz w:val="28"/>
          <w:szCs w:val="28"/>
          <w:lang w:val="nl-NL"/>
          <w14:ligatures w14:val="none"/>
        </w:rPr>
      </w:pPr>
      <w:r w:rsidRPr="00BA2EA5">
        <w:rPr>
          <w:rFonts w:ascii="Times New Roman" w:eastAsia="Times New Roman" w:hAnsi="Times New Roman" w:cs="Times New Roman"/>
          <w:bCs/>
          <w:kern w:val="0"/>
          <w:sz w:val="28"/>
          <w:szCs w:val="28"/>
          <w:lang w:val="nl-NL"/>
          <w14:ligatures w14:val="none"/>
        </w:rPr>
        <w:t xml:space="preserve">Điều 1. Phạm vi điều chỉnh và đối tượng áp dụng </w:t>
      </w:r>
    </w:p>
    <w:p w14:paraId="08008E42" w14:textId="4A1DF44C" w:rsidR="00AE62B3" w:rsidRPr="00BA2EA5" w:rsidRDefault="006325AC" w:rsidP="006325AC">
      <w:pPr>
        <w:spacing w:line="240" w:lineRule="auto"/>
        <w:ind w:firstLine="720"/>
        <w:jc w:val="both"/>
        <w:rPr>
          <w:rFonts w:ascii="Times New Roman" w:eastAsia="Times New Roman" w:hAnsi="Times New Roman" w:cs="Times New Roman"/>
          <w:kern w:val="0"/>
          <w:sz w:val="28"/>
          <w:szCs w:val="28"/>
          <w:lang w:val="nl-NL"/>
          <w14:ligatures w14:val="none"/>
        </w:rPr>
      </w:pPr>
      <w:r w:rsidRPr="00BA2EA5">
        <w:rPr>
          <w:rFonts w:ascii="Times New Roman" w:eastAsia="Times New Roman" w:hAnsi="Times New Roman" w:cs="Times New Roman"/>
          <w:kern w:val="0"/>
          <w:sz w:val="28"/>
          <w:szCs w:val="28"/>
          <w:lang w:val="nl-NL"/>
          <w14:ligatures w14:val="none"/>
        </w:rPr>
        <w:t xml:space="preserve">Điều 2. </w:t>
      </w:r>
      <w:r w:rsidR="00AE62B3" w:rsidRPr="00BA2EA5">
        <w:rPr>
          <w:rFonts w:ascii="Times New Roman" w:eastAsia="Times New Roman" w:hAnsi="Times New Roman" w:cs="Times New Roman"/>
          <w:kern w:val="0"/>
          <w:sz w:val="28"/>
          <w:szCs w:val="28"/>
          <w:lang w:val="nl-NL"/>
          <w14:ligatures w14:val="none"/>
        </w:rPr>
        <w:t xml:space="preserve">Chính sách đặc thù hỗ trợ trẻ em mầm non, học sinh phổ thông, học viên giáo dục thường xuyên thuộc nhóm đối tượng </w:t>
      </w:r>
      <w:r w:rsidR="00C0275F" w:rsidRPr="00FD453B">
        <w:rPr>
          <w:rFonts w:ascii="Times New Roman" w:eastAsia="Times New Roman" w:hAnsi="Times New Roman" w:cs="Times New Roman"/>
          <w:bCs/>
          <w:spacing w:val="-3"/>
          <w:kern w:val="0"/>
          <w:sz w:val="28"/>
          <w:szCs w:val="28"/>
          <w:lang w:val="vi-VN"/>
          <w14:ligatures w14:val="none"/>
        </w:rPr>
        <w:t>đặc biệt</w:t>
      </w:r>
      <w:r w:rsidR="00C0275F" w:rsidRPr="00FD453B">
        <w:rPr>
          <w:rFonts w:ascii="Times New Roman" w:eastAsia="Times New Roman" w:hAnsi="Times New Roman" w:cs="Times New Roman"/>
          <w:b/>
          <w:spacing w:val="-3"/>
          <w:kern w:val="0"/>
          <w:sz w:val="28"/>
          <w:szCs w:val="28"/>
          <w:lang w:val="vi-VN"/>
          <w14:ligatures w14:val="none"/>
        </w:rPr>
        <w:t xml:space="preserve"> </w:t>
      </w:r>
      <w:r w:rsidR="00AE62B3" w:rsidRPr="00BA2EA5">
        <w:rPr>
          <w:rFonts w:ascii="Times New Roman" w:eastAsia="Times New Roman" w:hAnsi="Times New Roman" w:cs="Times New Roman"/>
          <w:kern w:val="0"/>
          <w:sz w:val="28"/>
          <w:szCs w:val="28"/>
          <w:lang w:val="nl-NL"/>
          <w14:ligatures w14:val="none"/>
        </w:rPr>
        <w:t xml:space="preserve">trên địa bàn Thành phố Hồ Chí Minh từ năm học 2025–2026 </w:t>
      </w:r>
    </w:p>
    <w:p w14:paraId="3031F373" w14:textId="08C4FBE7" w:rsidR="006325AC" w:rsidRPr="00BA2EA5" w:rsidRDefault="00C870E9" w:rsidP="006325AC">
      <w:pPr>
        <w:spacing w:line="240" w:lineRule="auto"/>
        <w:ind w:firstLine="720"/>
        <w:jc w:val="both"/>
        <w:rPr>
          <w:rFonts w:ascii="Times New Roman" w:eastAsia="Times New Roman" w:hAnsi="Times New Roman" w:cs="Times New Roman"/>
          <w:bCs/>
          <w:kern w:val="0"/>
          <w:sz w:val="28"/>
          <w:szCs w:val="28"/>
          <w:lang w:val="nl-NL"/>
          <w14:ligatures w14:val="none"/>
        </w:rPr>
      </w:pPr>
      <w:r w:rsidRPr="00BA2EA5">
        <w:rPr>
          <w:rFonts w:ascii="Times New Roman" w:eastAsia="Times New Roman" w:hAnsi="Times New Roman" w:cs="Times New Roman"/>
          <w:bCs/>
          <w:kern w:val="0"/>
          <w:sz w:val="28"/>
          <w:szCs w:val="28"/>
          <w:lang w:val="nl-NL"/>
          <w14:ligatures w14:val="none"/>
        </w:rPr>
        <w:t>Điều 3. Nguồn kinh phí thực hiện</w:t>
      </w:r>
    </w:p>
    <w:p w14:paraId="173A62F1" w14:textId="6E0E4286" w:rsidR="00FA3513" w:rsidRPr="00BA2EA5" w:rsidRDefault="006325AC" w:rsidP="006325AC">
      <w:pPr>
        <w:spacing w:line="240" w:lineRule="auto"/>
        <w:ind w:firstLine="720"/>
        <w:jc w:val="both"/>
        <w:rPr>
          <w:rFonts w:ascii="Times New Roman" w:eastAsia="Times New Roman" w:hAnsi="Times New Roman" w:cs="Times New Roman"/>
          <w:bCs/>
          <w:kern w:val="0"/>
          <w:sz w:val="28"/>
          <w:szCs w:val="28"/>
          <w:lang w:val="nl-NL"/>
          <w14:ligatures w14:val="none"/>
        </w:rPr>
      </w:pPr>
      <w:r w:rsidRPr="00BA2EA5">
        <w:rPr>
          <w:rFonts w:ascii="Times New Roman" w:eastAsia="Times New Roman" w:hAnsi="Times New Roman" w:cs="Times New Roman"/>
          <w:bCs/>
          <w:kern w:val="0"/>
          <w:sz w:val="28"/>
          <w:szCs w:val="28"/>
          <w:lang w:val="nl-NL"/>
          <w14:ligatures w14:val="none"/>
        </w:rPr>
        <w:t>Điều 4. Tổ chức thực hiện</w:t>
      </w:r>
    </w:p>
    <w:p w14:paraId="341AF243" w14:textId="4F21E081" w:rsidR="00C870E9" w:rsidRPr="00BA2EA5" w:rsidRDefault="00C870E9" w:rsidP="006325AC">
      <w:pPr>
        <w:spacing w:line="240" w:lineRule="auto"/>
        <w:ind w:firstLine="720"/>
        <w:jc w:val="both"/>
        <w:rPr>
          <w:rFonts w:ascii="Times New Roman" w:hAnsi="Times New Roman" w:cs="Times New Roman"/>
          <w:iCs/>
          <w:sz w:val="28"/>
          <w:szCs w:val="28"/>
          <w:lang w:val="nl-NL"/>
        </w:rPr>
      </w:pPr>
      <w:r w:rsidRPr="00BA2EA5">
        <w:rPr>
          <w:rFonts w:ascii="Times New Roman" w:eastAsia="Times New Roman" w:hAnsi="Times New Roman" w:cs="Times New Roman"/>
          <w:bCs/>
          <w:kern w:val="0"/>
          <w:sz w:val="28"/>
          <w:szCs w:val="28"/>
          <w:lang w:val="nl-NL"/>
          <w14:ligatures w14:val="none"/>
        </w:rPr>
        <w:t xml:space="preserve">b) </w:t>
      </w:r>
      <w:r w:rsidR="00B87709" w:rsidRPr="00BA2EA5">
        <w:rPr>
          <w:rFonts w:ascii="Times New Roman" w:hAnsi="Times New Roman" w:cs="Times New Roman"/>
          <w:iCs/>
          <w:sz w:val="28"/>
          <w:szCs w:val="28"/>
          <w:lang w:val="nl-NL"/>
        </w:rPr>
        <w:t>Nội dung cơ bản</w:t>
      </w:r>
    </w:p>
    <w:p w14:paraId="2AD84946" w14:textId="48A4F4F1" w:rsidR="00A90A8E" w:rsidRDefault="00B87709" w:rsidP="00A90A8E">
      <w:pPr>
        <w:spacing w:line="240" w:lineRule="auto"/>
        <w:ind w:firstLine="720"/>
        <w:jc w:val="both"/>
        <w:rPr>
          <w:rFonts w:ascii="Times New Roman" w:eastAsia="Times New Roman" w:hAnsi="Times New Roman" w:cs="Times New Roman"/>
          <w:kern w:val="0"/>
          <w:sz w:val="28"/>
          <w:szCs w:val="28"/>
          <w:lang w:val="nl-NL"/>
          <w14:ligatures w14:val="none"/>
        </w:rPr>
      </w:pPr>
      <w:r w:rsidRPr="00BA2EA5">
        <w:rPr>
          <w:rFonts w:ascii="Times New Roman" w:hAnsi="Times New Roman" w:cs="Times New Roman"/>
          <w:sz w:val="28"/>
          <w:szCs w:val="28"/>
          <w:lang w:val="nl-NL"/>
        </w:rPr>
        <w:t xml:space="preserve">Ủy ban nhân dân Thành phố kính trình Hội đồng nhân dân Thành phố quy định một số chính sách hỗ trợ cho trẻ em mầm non, </w:t>
      </w:r>
      <w:r w:rsidRPr="00BA2EA5">
        <w:rPr>
          <w:rFonts w:ascii="Times New Roman" w:eastAsia="Times New Roman" w:hAnsi="Times New Roman" w:cs="Times New Roman"/>
          <w:bCs/>
          <w:kern w:val="0"/>
          <w:sz w:val="28"/>
          <w:szCs w:val="28"/>
          <w:lang w:val="nl-NL"/>
          <w14:ligatures w14:val="none"/>
        </w:rPr>
        <w:t xml:space="preserve">học viên giáo dục thường xuyên </w:t>
      </w:r>
      <w:r w:rsidR="00A90A8E">
        <w:rPr>
          <w:rFonts w:ascii="Times New Roman" w:eastAsia="Times New Roman" w:hAnsi="Times New Roman" w:cs="Times New Roman"/>
          <w:bCs/>
          <w:kern w:val="0"/>
          <w:sz w:val="28"/>
          <w:szCs w:val="28"/>
          <w:lang w:val="nl-NL"/>
          <w14:ligatures w14:val="none"/>
        </w:rPr>
        <w:t xml:space="preserve">trên địa bàn Thành phố Hồ Chí Minh từ năm học 2025-2026 thuộc các </w:t>
      </w:r>
      <w:r w:rsidR="00A90A8E" w:rsidRPr="00BA2EA5">
        <w:rPr>
          <w:rFonts w:ascii="Times New Roman" w:eastAsia="Times New Roman" w:hAnsi="Times New Roman" w:cs="Times New Roman"/>
          <w:kern w:val="0"/>
          <w:sz w:val="28"/>
          <w:szCs w:val="28"/>
          <w:lang w:val="nl-NL"/>
          <w14:ligatures w14:val="none"/>
        </w:rPr>
        <w:t>đối tượng: (1) mồ côi</w:t>
      </w:r>
      <w:r w:rsidR="008E28D1">
        <w:rPr>
          <w:rFonts w:ascii="Times New Roman" w:eastAsia="Times New Roman" w:hAnsi="Times New Roman" w:cs="Times New Roman"/>
          <w:kern w:val="0"/>
          <w:sz w:val="28"/>
          <w:szCs w:val="28"/>
          <w:lang w:val="nl-NL"/>
          <w14:ligatures w14:val="none"/>
        </w:rPr>
        <w:t xml:space="preserve"> cả cha và mẹ</w:t>
      </w:r>
      <w:r w:rsidR="00A90A8E" w:rsidRPr="00BA2EA5">
        <w:rPr>
          <w:rFonts w:ascii="Times New Roman" w:eastAsia="Times New Roman" w:hAnsi="Times New Roman" w:cs="Times New Roman"/>
          <w:kern w:val="0"/>
          <w:sz w:val="28"/>
          <w:szCs w:val="28"/>
          <w:lang w:val="nl-NL"/>
          <w14:ligatures w14:val="none"/>
        </w:rPr>
        <w:t>; (2) là người khuyết tật, (3) có cha hoặc mẹ hoặc cả cha và mẹ hoặc ông bà (trong trường hợp ở với ông bà) thuộc diện hộ nghèo</w:t>
      </w:r>
      <w:r w:rsidR="00A46730">
        <w:rPr>
          <w:rFonts w:ascii="Times New Roman" w:eastAsia="Times New Roman" w:hAnsi="Times New Roman" w:cs="Times New Roman"/>
          <w:kern w:val="0"/>
          <w:sz w:val="28"/>
          <w:szCs w:val="28"/>
          <w:lang w:val="nl-NL"/>
          <w14:ligatures w14:val="none"/>
        </w:rPr>
        <w:t>, hộ cận nghèo</w:t>
      </w:r>
      <w:r w:rsidR="00A90A8E" w:rsidRPr="00BA2EA5">
        <w:rPr>
          <w:rFonts w:ascii="Times New Roman" w:eastAsia="Times New Roman" w:hAnsi="Times New Roman" w:cs="Times New Roman"/>
          <w:kern w:val="0"/>
          <w:sz w:val="28"/>
          <w:szCs w:val="28"/>
          <w:lang w:val="nl-NL"/>
          <w14:ligatures w14:val="none"/>
        </w:rPr>
        <w:t xml:space="preserve"> theo </w:t>
      </w:r>
      <w:r w:rsidR="00B677F8">
        <w:rPr>
          <w:rFonts w:ascii="Times New Roman" w:eastAsia="Times New Roman" w:hAnsi="Times New Roman" w:cs="Times New Roman"/>
          <w:kern w:val="0"/>
          <w:sz w:val="28"/>
          <w:szCs w:val="28"/>
          <w:lang w:val="nl-NL"/>
          <w14:ligatures w14:val="none"/>
        </w:rPr>
        <w:t>chuẩn nghèo địa phương</w:t>
      </w:r>
      <w:r w:rsidR="008E28D1">
        <w:rPr>
          <w:rFonts w:ascii="Times New Roman" w:eastAsia="Times New Roman" w:hAnsi="Times New Roman" w:cs="Times New Roman"/>
          <w:kern w:val="0"/>
          <w:sz w:val="28"/>
          <w:szCs w:val="28"/>
          <w:lang w:val="nl-NL"/>
          <w14:ligatures w14:val="none"/>
        </w:rPr>
        <w:t xml:space="preserve">, (4) </w:t>
      </w:r>
      <w:r w:rsidR="008E28D1" w:rsidRPr="000B7B3B">
        <w:rPr>
          <w:rFonts w:ascii="Times New Roman" w:eastAsia="SimSun" w:hAnsi="Times New Roman" w:cs="Times New Roman"/>
          <w:bCs/>
          <w:kern w:val="0"/>
          <w:sz w:val="28"/>
          <w:szCs w:val="28"/>
          <w:lang w:val="vi-VN"/>
          <w14:ligatures w14:val="none"/>
        </w:rPr>
        <w:t xml:space="preserve">mồ côi cha hoặc mẹ và bị người </w:t>
      </w:r>
      <w:r w:rsidR="008E28D1" w:rsidRPr="000B7B3B">
        <w:rPr>
          <w:rFonts w:ascii="Times New Roman" w:eastAsia="SimSun" w:hAnsi="Times New Roman" w:cs="Times New Roman"/>
          <w:bCs/>
          <w:kern w:val="0"/>
          <w:sz w:val="28"/>
          <w:szCs w:val="28"/>
          <w:lang w:val="vi-VN"/>
          <w14:ligatures w14:val="none"/>
        </w:rPr>
        <w:lastRenderedPageBreak/>
        <w:t>còn lại bỏ rơi, sống với ông, bà hoặc người nuôi dưỡng nhưng hiện nay ông, bà hoặc người nuôi dưỡng đều đã tử</w:t>
      </w:r>
      <w:r w:rsidR="008E28D1">
        <w:rPr>
          <w:rFonts w:ascii="Times New Roman" w:eastAsia="SimSun" w:hAnsi="Times New Roman" w:cs="Times New Roman"/>
          <w:bCs/>
          <w:kern w:val="0"/>
          <w:sz w:val="28"/>
          <w:szCs w:val="28"/>
          <w:lang w:val="vi-VN"/>
          <w14:ligatures w14:val="none"/>
        </w:rPr>
        <w:t xml:space="preserve"> vong</w:t>
      </w:r>
      <w:r w:rsidR="00A90A8E">
        <w:rPr>
          <w:rFonts w:ascii="Times New Roman" w:eastAsia="Times New Roman" w:hAnsi="Times New Roman" w:cs="Times New Roman"/>
          <w:kern w:val="0"/>
          <w:sz w:val="28"/>
          <w:szCs w:val="28"/>
          <w:lang w:val="nl-NL"/>
          <w14:ligatures w14:val="none"/>
        </w:rPr>
        <w:t xml:space="preserve"> </w:t>
      </w:r>
      <w:r w:rsidR="00A90A8E" w:rsidRPr="00BA2EA5">
        <w:rPr>
          <w:rFonts w:ascii="Times New Roman" w:eastAsia="Times New Roman" w:hAnsi="Times New Roman" w:cs="Times New Roman"/>
          <w:kern w:val="0"/>
          <w:sz w:val="28"/>
          <w:szCs w:val="28"/>
          <w:lang w:val="nl-NL"/>
          <w14:ligatures w14:val="none"/>
        </w:rPr>
        <w:t>cụ thể như sau:</w:t>
      </w:r>
    </w:p>
    <w:p w14:paraId="67007E41" w14:textId="759B6D3A" w:rsidR="00A90A8E" w:rsidRPr="00A46730" w:rsidRDefault="00A90A8E" w:rsidP="008B3047">
      <w:pPr>
        <w:spacing w:line="240" w:lineRule="auto"/>
        <w:ind w:firstLine="720"/>
        <w:jc w:val="both"/>
        <w:rPr>
          <w:rFonts w:ascii="Times New Roman" w:eastAsia="Times New Roman" w:hAnsi="Times New Roman" w:cs="Times New Roman"/>
          <w:kern w:val="0"/>
          <w:sz w:val="28"/>
          <w:szCs w:val="28"/>
          <w:lang w:val="nl-NL"/>
          <w14:ligatures w14:val="none"/>
        </w:rPr>
      </w:pPr>
      <w:r>
        <w:rPr>
          <w:rFonts w:ascii="Times New Roman" w:eastAsia="Times New Roman" w:hAnsi="Times New Roman" w:cs="Times New Roman"/>
          <w:kern w:val="0"/>
          <w:sz w:val="28"/>
          <w:szCs w:val="28"/>
          <w:lang w:val="nl-NL"/>
          <w14:ligatures w14:val="none"/>
        </w:rPr>
        <w:t xml:space="preserve">- Hỗ trợ </w:t>
      </w:r>
      <w:r w:rsidR="00820068">
        <w:rPr>
          <w:rFonts w:ascii="Times New Roman" w:eastAsia="Times New Roman" w:hAnsi="Times New Roman" w:cs="Times New Roman"/>
          <w:kern w:val="0"/>
          <w:sz w:val="28"/>
          <w:szCs w:val="28"/>
          <w:lang w:val="nl-NL"/>
          <w14:ligatures w14:val="none"/>
        </w:rPr>
        <w:t xml:space="preserve">bữa </w:t>
      </w:r>
      <w:r>
        <w:rPr>
          <w:rFonts w:ascii="Times New Roman" w:eastAsia="Times New Roman" w:hAnsi="Times New Roman" w:cs="Times New Roman"/>
          <w:kern w:val="0"/>
          <w:sz w:val="28"/>
          <w:szCs w:val="28"/>
          <w:lang w:val="nl-NL"/>
          <w14:ligatures w14:val="none"/>
        </w:rPr>
        <w:t xml:space="preserve">ăn trưa </w:t>
      </w:r>
      <w:r w:rsidR="00A46730" w:rsidRPr="00C348ED">
        <w:rPr>
          <w:rFonts w:ascii="Times New Roman" w:eastAsia="Times New Roman" w:hAnsi="Times New Roman" w:cs="Times New Roman"/>
          <w:sz w:val="28"/>
          <w:szCs w:val="28"/>
          <w:lang w:val="vi-VN"/>
        </w:rPr>
        <w:t xml:space="preserve">theo mức </w:t>
      </w:r>
      <w:r w:rsidR="00A46730" w:rsidRPr="00F6788D">
        <w:rPr>
          <w:rFonts w:ascii="Times New Roman" w:eastAsia="Times New Roman" w:hAnsi="Times New Roman" w:cs="Times New Roman"/>
          <w:sz w:val="28"/>
          <w:szCs w:val="28"/>
          <w:lang w:val="nl-NL"/>
        </w:rPr>
        <w:t xml:space="preserve">thực tế </w:t>
      </w:r>
      <w:r w:rsidR="00A46730">
        <w:rPr>
          <w:rFonts w:ascii="Times New Roman" w:eastAsia="Times New Roman" w:hAnsi="Times New Roman" w:cs="Times New Roman"/>
          <w:sz w:val="28"/>
          <w:szCs w:val="28"/>
          <w:lang w:val="nl-NL"/>
        </w:rPr>
        <w:t>phát sinh</w:t>
      </w:r>
      <w:r w:rsidR="00A46730" w:rsidRPr="00F6788D">
        <w:rPr>
          <w:rFonts w:ascii="Times New Roman" w:eastAsia="Times New Roman" w:hAnsi="Times New Roman" w:cs="Times New Roman"/>
          <w:sz w:val="28"/>
          <w:szCs w:val="28"/>
          <w:lang w:val="nl-NL"/>
        </w:rPr>
        <w:t xml:space="preserve"> tại cơ sở giáo dục</w:t>
      </w:r>
      <w:r w:rsidR="00A46730">
        <w:rPr>
          <w:rFonts w:ascii="Times New Roman" w:eastAsia="SimSun" w:hAnsi="Times New Roman" w:cs="Times New Roman"/>
          <w:bCs/>
          <w:kern w:val="0"/>
          <w:sz w:val="28"/>
          <w:szCs w:val="28"/>
          <w:lang w:val="nl-NL"/>
          <w14:ligatures w14:val="none"/>
        </w:rPr>
        <w:t xml:space="preserve">, </w:t>
      </w:r>
      <w:r w:rsidR="00A46730" w:rsidRPr="00E43648">
        <w:rPr>
          <w:rFonts w:ascii="Times New Roman" w:eastAsia="Times New Roman" w:hAnsi="Times New Roman" w:cs="Times New Roman"/>
          <w:sz w:val="28"/>
          <w:szCs w:val="28"/>
          <w:lang w:val="vi-VN"/>
        </w:rPr>
        <w:t>tối đa</w:t>
      </w:r>
      <w:r w:rsidR="00A46730" w:rsidRPr="000D7DA2">
        <w:rPr>
          <w:rFonts w:ascii="Times New Roman" w:eastAsia="Times New Roman" w:hAnsi="Times New Roman" w:cs="Times New Roman"/>
          <w:sz w:val="28"/>
          <w:szCs w:val="28"/>
          <w:lang w:val="vi-VN"/>
        </w:rPr>
        <w:t xml:space="preserve"> là </w:t>
      </w:r>
      <w:r w:rsidR="00A46730" w:rsidRPr="00E43648">
        <w:rPr>
          <w:rFonts w:ascii="Times New Roman" w:eastAsia="Times New Roman" w:hAnsi="Times New Roman" w:cs="Times New Roman"/>
          <w:sz w:val="28"/>
          <w:szCs w:val="28"/>
          <w:lang w:val="vi-VN"/>
        </w:rPr>
        <w:t>40</w:t>
      </w:r>
      <w:r w:rsidR="00A46730" w:rsidRPr="000D7DA2">
        <w:rPr>
          <w:rFonts w:ascii="Times New Roman" w:eastAsia="Times New Roman" w:hAnsi="Times New Roman" w:cs="Times New Roman"/>
          <w:sz w:val="28"/>
          <w:szCs w:val="28"/>
          <w:lang w:val="vi-VN"/>
        </w:rPr>
        <w:t>.000 đồng/</w:t>
      </w:r>
      <w:r w:rsidR="00A46730" w:rsidRPr="00A46730">
        <w:rPr>
          <w:rFonts w:ascii="Times New Roman" w:eastAsia="Times New Roman" w:hAnsi="Times New Roman" w:cs="Times New Roman"/>
          <w:sz w:val="28"/>
          <w:szCs w:val="28"/>
          <w:lang w:val="nl-NL"/>
        </w:rPr>
        <w:t>h</w:t>
      </w:r>
      <w:r w:rsidR="00A46730">
        <w:rPr>
          <w:rFonts w:ascii="Times New Roman" w:eastAsia="Times New Roman" w:hAnsi="Times New Roman" w:cs="Times New Roman"/>
          <w:sz w:val="28"/>
          <w:szCs w:val="28"/>
          <w:lang w:val="nl-NL"/>
        </w:rPr>
        <w:t>ọc sinh/ngày.</w:t>
      </w:r>
    </w:p>
    <w:p w14:paraId="60FEA1B6" w14:textId="1FF3A3B3" w:rsidR="00A90A8E" w:rsidRPr="00D9015B" w:rsidRDefault="00A90A8E" w:rsidP="00A90A8E">
      <w:pPr>
        <w:spacing w:line="240" w:lineRule="auto"/>
        <w:ind w:firstLine="720"/>
        <w:jc w:val="both"/>
        <w:rPr>
          <w:rFonts w:ascii="Times New Roman" w:eastAsia="SimSun" w:hAnsi="Times New Roman" w:cs="Times New Roman"/>
          <w:bCs/>
          <w:kern w:val="0"/>
          <w:sz w:val="28"/>
          <w:szCs w:val="28"/>
          <w:lang w:val="vi-VN"/>
          <w14:ligatures w14:val="none"/>
        </w:rPr>
      </w:pPr>
      <w:r>
        <w:rPr>
          <w:rFonts w:ascii="Times New Roman" w:eastAsia="Times New Roman" w:hAnsi="Times New Roman" w:cs="Times New Roman"/>
          <w:kern w:val="0"/>
          <w:sz w:val="28"/>
          <w:szCs w:val="28"/>
          <w:lang w:val="nl-NL"/>
          <w14:ligatures w14:val="none"/>
        </w:rPr>
        <w:t xml:space="preserve">- Hỗ trợ tiền tổ chức dịch vụ phục vụ, hỗ trợ hoạt động giáo dục gồm: </w:t>
      </w:r>
      <w:r w:rsidRPr="00BA2EA5">
        <w:rPr>
          <w:rFonts w:ascii="Times New Roman" w:eastAsia="SimSun" w:hAnsi="Times New Roman" w:cs="Times New Roman"/>
          <w:bCs/>
          <w:kern w:val="0"/>
          <w:sz w:val="28"/>
          <w:szCs w:val="28"/>
          <w:lang w:val="vi-VN"/>
          <w14:ligatures w14:val="none"/>
        </w:rPr>
        <w:t>Dịch vụ tổ chức, phục vụ, quản lý và vệ</w:t>
      </w:r>
      <w:r>
        <w:rPr>
          <w:rFonts w:ascii="Times New Roman" w:eastAsia="SimSun" w:hAnsi="Times New Roman" w:cs="Times New Roman"/>
          <w:bCs/>
          <w:kern w:val="0"/>
          <w:sz w:val="28"/>
          <w:szCs w:val="28"/>
          <w:lang w:val="vi-VN"/>
          <w14:ligatures w14:val="none"/>
        </w:rPr>
        <w:t xml:space="preserve"> sinh bán trú; dịch vụ phục vụ ăn sáng; </w:t>
      </w:r>
      <w:r w:rsidRPr="0031524F">
        <w:rPr>
          <w:rFonts w:ascii="Times New Roman" w:eastAsia="SimSun" w:hAnsi="Times New Roman" w:cs="Times New Roman"/>
          <w:bCs/>
          <w:kern w:val="0"/>
          <w:sz w:val="28"/>
          <w:szCs w:val="28"/>
          <w:lang w:val="vi-VN"/>
          <w14:ligatures w14:val="none"/>
        </w:rPr>
        <w:t>Dịch vụ chăm sóc, nuôi dưỡng ngoài giờ (bao gồm dịch vụ trông giữ trước và sau giờ học chính khóa, không bao gồm tiền ăn)</w:t>
      </w:r>
      <w:r>
        <w:rPr>
          <w:rFonts w:ascii="Times New Roman" w:eastAsia="SimSun" w:hAnsi="Times New Roman" w:cs="Times New Roman"/>
          <w:bCs/>
          <w:kern w:val="0"/>
          <w:sz w:val="28"/>
          <w:szCs w:val="28"/>
          <w:lang w:val="vi-VN"/>
          <w14:ligatures w14:val="none"/>
        </w:rPr>
        <w:t xml:space="preserve">; </w:t>
      </w:r>
      <w:r w:rsidRPr="0031524F">
        <w:rPr>
          <w:rFonts w:ascii="Times New Roman" w:eastAsia="SimSun" w:hAnsi="Times New Roman" w:cs="Times New Roman"/>
          <w:bCs/>
          <w:kern w:val="0"/>
          <w:sz w:val="28"/>
          <w:szCs w:val="28"/>
          <w:lang w:val="vi-VN"/>
          <w14:ligatures w14:val="none"/>
        </w:rPr>
        <w:t>Dịch vụ chăm sóc, nuôi dưỡng ngoài giờ (bao gồm dịch vụ trông giữ trong các ngày nghỉ, không bao gồm các ngày lễ tết,</w:t>
      </w:r>
      <w:r>
        <w:rPr>
          <w:rFonts w:ascii="Times New Roman" w:eastAsia="SimSun" w:hAnsi="Times New Roman" w:cs="Times New Roman"/>
          <w:bCs/>
          <w:kern w:val="0"/>
          <w:sz w:val="28"/>
          <w:szCs w:val="28"/>
          <w:lang w:val="vi-VN"/>
          <w14:ligatures w14:val="none"/>
        </w:rPr>
        <w:t xml:space="preserve"> </w:t>
      </w:r>
      <w:r w:rsidRPr="0031524F">
        <w:rPr>
          <w:rFonts w:ascii="Times New Roman" w:eastAsia="SimSun" w:hAnsi="Times New Roman" w:cs="Times New Roman"/>
          <w:bCs/>
          <w:kern w:val="0"/>
          <w:sz w:val="28"/>
          <w:szCs w:val="28"/>
          <w:lang w:val="vi-VN"/>
          <w14:ligatures w14:val="none"/>
        </w:rPr>
        <w:t>không bao gồm tiền ăn)</w:t>
      </w:r>
      <w:r>
        <w:rPr>
          <w:rFonts w:ascii="Times New Roman" w:eastAsia="SimSun" w:hAnsi="Times New Roman" w:cs="Times New Roman"/>
          <w:bCs/>
          <w:kern w:val="0"/>
          <w:sz w:val="28"/>
          <w:szCs w:val="28"/>
          <w:lang w:val="vi-VN"/>
          <w14:ligatures w14:val="none"/>
        </w:rPr>
        <w:t xml:space="preserve">; </w:t>
      </w:r>
      <w:r w:rsidRPr="0031524F">
        <w:rPr>
          <w:rFonts w:ascii="Times New Roman" w:eastAsia="SimSun" w:hAnsi="Times New Roman" w:cs="Times New Roman"/>
          <w:bCs/>
          <w:kern w:val="0"/>
          <w:sz w:val="28"/>
          <w:szCs w:val="28"/>
          <w:lang w:val="vi-VN"/>
          <w14:ligatures w14:val="none"/>
        </w:rPr>
        <w:t>Dịch vụ sử dụng máy lạnh của lớp học có máy lạnh (Đối với lớp đã được trang bị sẵn máy lạnh)</w:t>
      </w:r>
      <w:r>
        <w:rPr>
          <w:rFonts w:ascii="Times New Roman" w:eastAsia="SimSun" w:hAnsi="Times New Roman" w:cs="Times New Roman"/>
          <w:bCs/>
          <w:kern w:val="0"/>
          <w:sz w:val="28"/>
          <w:szCs w:val="28"/>
          <w:lang w:val="vi-VN"/>
          <w14:ligatures w14:val="none"/>
        </w:rPr>
        <w:t xml:space="preserve">; </w:t>
      </w:r>
      <w:r w:rsidRPr="0031524F">
        <w:rPr>
          <w:rFonts w:ascii="Times New Roman" w:eastAsia="SimSun" w:hAnsi="Times New Roman" w:cs="Times New Roman"/>
          <w:bCs/>
          <w:kern w:val="0"/>
          <w:sz w:val="28"/>
          <w:szCs w:val="28"/>
          <w:lang w:val="vi-VN"/>
          <w14:ligatures w14:val="none"/>
        </w:rPr>
        <w:t xml:space="preserve">Đối với lớp có nhu cầu sử dụng nhưng chưa có máy lạnh, phải đi </w:t>
      </w:r>
      <w:r>
        <w:rPr>
          <w:rFonts w:ascii="Times New Roman" w:eastAsia="SimSun" w:hAnsi="Times New Roman" w:cs="Times New Roman"/>
          <w:bCs/>
          <w:kern w:val="0"/>
          <w:sz w:val="28"/>
          <w:szCs w:val="28"/>
          <w:lang w:val="vi-VN"/>
          <w14:ligatures w14:val="none"/>
        </w:rPr>
        <w:t xml:space="preserve">thu; </w:t>
      </w:r>
      <w:r w:rsidRPr="0031524F">
        <w:rPr>
          <w:rFonts w:ascii="Times New Roman" w:eastAsia="SimSun" w:hAnsi="Times New Roman" w:cs="Times New Roman"/>
          <w:bCs/>
          <w:kern w:val="0"/>
          <w:sz w:val="28"/>
          <w:szCs w:val="28"/>
          <w:lang w:val="vi-VN"/>
          <w14:ligatures w14:val="none"/>
        </w:rPr>
        <w:t xml:space="preserve">Dịch vụ tiện ích ứng dụng công nghệ thông tin và chuyển đổi </w:t>
      </w:r>
      <w:r>
        <w:rPr>
          <w:rFonts w:ascii="Times New Roman" w:eastAsia="SimSun" w:hAnsi="Times New Roman" w:cs="Times New Roman"/>
          <w:bCs/>
          <w:kern w:val="0"/>
          <w:sz w:val="28"/>
          <w:szCs w:val="28"/>
          <w:lang w:val="vi-VN"/>
          <w14:ligatures w14:val="none"/>
        </w:rPr>
        <w:t>số</w:t>
      </w:r>
      <w:r w:rsidRPr="00DB531C">
        <w:rPr>
          <w:rFonts w:ascii="Times New Roman" w:eastAsia="SimSun" w:hAnsi="Times New Roman" w:cs="Times New Roman"/>
          <w:bCs/>
          <w:kern w:val="0"/>
          <w:sz w:val="28"/>
          <w:szCs w:val="28"/>
          <w:lang w:val="vi-VN"/>
          <w14:ligatures w14:val="none"/>
        </w:rPr>
        <w:t xml:space="preserve">. Mức hỗ trợ </w:t>
      </w:r>
      <w:r w:rsidR="00B167D9" w:rsidRPr="00B167D9">
        <w:rPr>
          <w:rFonts w:ascii="Times New Roman" w:eastAsia="SimSun" w:hAnsi="Times New Roman" w:cs="Times New Roman"/>
          <w:bCs/>
          <w:kern w:val="0"/>
          <w:sz w:val="28"/>
          <w:szCs w:val="28"/>
          <w:lang w:val="vi-VN"/>
          <w14:ligatures w14:val="none"/>
        </w:rPr>
        <w:t xml:space="preserve">theo thực tế phát sinh tại cơ sở giáo dục nhưng không quá mức tối đa theo phụ lục đính kèm. </w:t>
      </w:r>
    </w:p>
    <w:p w14:paraId="5B948CE6" w14:textId="21438586" w:rsidR="00A90A8E" w:rsidRPr="0082249B" w:rsidRDefault="00A90A8E" w:rsidP="00A90A8E">
      <w:pPr>
        <w:spacing w:line="240" w:lineRule="auto"/>
        <w:ind w:firstLine="720"/>
        <w:jc w:val="both"/>
        <w:rPr>
          <w:rFonts w:ascii="Times New Roman" w:eastAsia="SimSun" w:hAnsi="Times New Roman" w:cs="Times New Roman"/>
          <w:bCs/>
          <w:kern w:val="0"/>
          <w:sz w:val="28"/>
          <w:szCs w:val="28"/>
          <w:lang w:val="vi-VN"/>
          <w14:ligatures w14:val="none"/>
        </w:rPr>
      </w:pPr>
      <w:r w:rsidRPr="00D9015B">
        <w:rPr>
          <w:rFonts w:ascii="Times New Roman" w:eastAsia="SimSun" w:hAnsi="Times New Roman" w:cs="Times New Roman"/>
          <w:bCs/>
          <w:kern w:val="0"/>
          <w:sz w:val="28"/>
          <w:szCs w:val="28"/>
          <w:lang w:val="vi-VN"/>
          <w14:ligatures w14:val="none"/>
        </w:rPr>
        <w:t xml:space="preserve">- Hỗ trợ tiền tổ chức </w:t>
      </w:r>
      <w:r w:rsidR="00150BA8" w:rsidRPr="00D9015B">
        <w:rPr>
          <w:rFonts w:ascii="Times New Roman" w:eastAsia="SimSun" w:hAnsi="Times New Roman" w:cs="Times New Roman"/>
          <w:bCs/>
          <w:kern w:val="0"/>
          <w:sz w:val="28"/>
          <w:szCs w:val="28"/>
          <w:lang w:val="vi-VN"/>
          <w14:ligatures w14:val="none"/>
        </w:rPr>
        <w:t>các nội dung theo chương trình nhà trường</w:t>
      </w:r>
      <w:r w:rsidR="00F961D3" w:rsidRPr="00D9015B">
        <w:rPr>
          <w:rFonts w:ascii="Times New Roman" w:eastAsia="SimSun" w:hAnsi="Times New Roman" w:cs="Times New Roman"/>
          <w:bCs/>
          <w:kern w:val="0"/>
          <w:sz w:val="28"/>
          <w:szCs w:val="28"/>
          <w:lang w:val="vi-VN"/>
          <w14:ligatures w14:val="none"/>
        </w:rPr>
        <w:t xml:space="preserve"> ngoài giờ học chính khóa</w:t>
      </w:r>
      <w:r w:rsidR="00150BA8" w:rsidRPr="00D9015B">
        <w:rPr>
          <w:rFonts w:ascii="Times New Roman" w:eastAsia="SimSun" w:hAnsi="Times New Roman" w:cs="Times New Roman"/>
          <w:bCs/>
          <w:kern w:val="0"/>
          <w:sz w:val="28"/>
          <w:szCs w:val="28"/>
          <w:lang w:val="vi-VN"/>
          <w14:ligatures w14:val="none"/>
        </w:rPr>
        <w:t xml:space="preserve"> gồm: T</w:t>
      </w:r>
      <w:r w:rsidR="00150BA8" w:rsidRPr="00C30D6E">
        <w:rPr>
          <w:rFonts w:ascii="Times New Roman" w:eastAsia="SimSun" w:hAnsi="Times New Roman" w:cs="Times New Roman"/>
          <w:bCs/>
          <w:kern w:val="0"/>
          <w:sz w:val="28"/>
          <w:szCs w:val="28"/>
          <w:lang w:val="vi-VN"/>
          <w14:ligatures w14:val="none"/>
        </w:rPr>
        <w:t>ổ chức học ngoại ngữ với người nước ngoài</w:t>
      </w:r>
      <w:r w:rsidR="00150BA8" w:rsidRPr="00D9015B">
        <w:rPr>
          <w:rFonts w:ascii="Times New Roman" w:eastAsia="SimSun" w:hAnsi="Times New Roman" w:cs="Times New Roman"/>
          <w:bCs/>
          <w:kern w:val="0"/>
          <w:sz w:val="28"/>
          <w:szCs w:val="28"/>
          <w:lang w:val="vi-VN"/>
          <w14:ligatures w14:val="none"/>
        </w:rPr>
        <w:t>; T</w:t>
      </w:r>
      <w:r w:rsidR="00150BA8" w:rsidRPr="00C30D6E">
        <w:rPr>
          <w:rFonts w:ascii="Times New Roman" w:eastAsia="SimSun" w:hAnsi="Times New Roman" w:cs="Times New Roman"/>
          <w:bCs/>
          <w:kern w:val="0"/>
          <w:sz w:val="28"/>
          <w:szCs w:val="28"/>
          <w:lang w:val="vi-VN"/>
          <w14:ligatures w14:val="none"/>
        </w:rPr>
        <w:t>ổ chức học kỹ năng sống</w:t>
      </w:r>
      <w:r w:rsidR="00150BA8" w:rsidRPr="00D9015B">
        <w:rPr>
          <w:rFonts w:ascii="Times New Roman" w:eastAsia="SimSun" w:hAnsi="Times New Roman" w:cs="Times New Roman"/>
          <w:bCs/>
          <w:kern w:val="0"/>
          <w:sz w:val="28"/>
          <w:szCs w:val="28"/>
          <w:lang w:val="vi-VN"/>
          <w14:ligatures w14:val="none"/>
        </w:rPr>
        <w:t>;</w:t>
      </w:r>
      <w:r w:rsidR="00150BA8" w:rsidRPr="00C30D6E">
        <w:rPr>
          <w:rFonts w:ascii="Times New Roman" w:eastAsia="SimSun" w:hAnsi="Times New Roman" w:cs="Times New Roman"/>
          <w:bCs/>
          <w:kern w:val="0"/>
          <w:sz w:val="28"/>
          <w:szCs w:val="28"/>
          <w:lang w:val="vi-VN"/>
          <w14:ligatures w14:val="none"/>
        </w:rPr>
        <w:t xml:space="preserve"> </w:t>
      </w:r>
      <w:r w:rsidR="00150BA8" w:rsidRPr="00D9015B">
        <w:rPr>
          <w:rFonts w:ascii="Times New Roman" w:eastAsia="SimSun" w:hAnsi="Times New Roman" w:cs="Times New Roman"/>
          <w:bCs/>
          <w:kern w:val="0"/>
          <w:sz w:val="28"/>
          <w:szCs w:val="28"/>
          <w:lang w:val="vi-VN"/>
          <w14:ligatures w14:val="none"/>
        </w:rPr>
        <w:t>T</w:t>
      </w:r>
      <w:r w:rsidR="00150BA8" w:rsidRPr="00C30D6E">
        <w:rPr>
          <w:rFonts w:ascii="Times New Roman" w:eastAsia="SimSun" w:hAnsi="Times New Roman" w:cs="Times New Roman"/>
          <w:bCs/>
          <w:kern w:val="0"/>
          <w:sz w:val="28"/>
          <w:szCs w:val="28"/>
          <w:lang w:val="vi-VN"/>
          <w14:ligatures w14:val="none"/>
        </w:rPr>
        <w:t>ổ chức học bơi và kỹ năng phòng chống đuối nước</w:t>
      </w:r>
      <w:r w:rsidR="00150BA8" w:rsidRPr="00D9015B">
        <w:rPr>
          <w:rFonts w:ascii="Times New Roman" w:eastAsia="SimSun" w:hAnsi="Times New Roman" w:cs="Times New Roman"/>
          <w:bCs/>
          <w:kern w:val="0"/>
          <w:sz w:val="28"/>
          <w:szCs w:val="28"/>
          <w:lang w:val="vi-VN"/>
          <w14:ligatures w14:val="none"/>
        </w:rPr>
        <w:t xml:space="preserve">. </w:t>
      </w:r>
      <w:r w:rsidR="00150BA8" w:rsidRPr="00DB531C">
        <w:rPr>
          <w:rFonts w:ascii="Times New Roman" w:eastAsia="SimSun" w:hAnsi="Times New Roman" w:cs="Times New Roman"/>
          <w:bCs/>
          <w:kern w:val="0"/>
          <w:sz w:val="28"/>
          <w:szCs w:val="28"/>
          <w:lang w:val="vi-VN"/>
          <w14:ligatures w14:val="none"/>
        </w:rPr>
        <w:t>Mức hỗ trợ của các khoản thu trên là mức trung bình trên toàn Thành phố</w:t>
      </w:r>
      <w:r w:rsidR="0082249B" w:rsidRPr="0082249B">
        <w:rPr>
          <w:rFonts w:ascii="Times New Roman" w:eastAsia="SimSun" w:hAnsi="Times New Roman" w:cs="Times New Roman"/>
          <w:bCs/>
          <w:kern w:val="0"/>
          <w:sz w:val="28"/>
          <w:szCs w:val="28"/>
          <w:lang w:val="vi-VN"/>
          <w14:ligatures w14:val="none"/>
        </w:rPr>
        <w:t>. Mức hỗ trợ theo thực tế phát sinh tại cơ sở giáo dục nhưng không quá mức tối đa theo phụ lục đính kèm.</w:t>
      </w:r>
    </w:p>
    <w:p w14:paraId="45AD8A73" w14:textId="5F3C1108" w:rsidR="00A94190" w:rsidRPr="00A3488D" w:rsidRDefault="00A94190" w:rsidP="00A94190">
      <w:pPr>
        <w:spacing w:line="240" w:lineRule="auto"/>
        <w:ind w:firstLine="720"/>
        <w:jc w:val="both"/>
        <w:rPr>
          <w:rFonts w:ascii="Times New Roman" w:eastAsia="SimSun" w:hAnsi="Times New Roman" w:cs="Times New Roman"/>
          <w:bCs/>
          <w:kern w:val="0"/>
          <w:sz w:val="28"/>
          <w:szCs w:val="28"/>
          <w:lang w:val="vi-VN"/>
          <w14:ligatures w14:val="none"/>
        </w:rPr>
      </w:pPr>
      <w:r w:rsidRPr="00D9015B">
        <w:rPr>
          <w:rFonts w:ascii="Times New Roman" w:eastAsia="SimSun" w:hAnsi="Times New Roman" w:cs="Times New Roman"/>
          <w:bCs/>
          <w:kern w:val="0"/>
          <w:sz w:val="28"/>
          <w:szCs w:val="28"/>
          <w:lang w:val="vi-VN"/>
          <w14:ligatures w14:val="none"/>
        </w:rPr>
        <w:t>- Hỗ trợ tiền mua đồng phục với mức cụ thể: Cấp học mầm non: 300.000 đồng/trẻ em</w:t>
      </w:r>
      <w:r w:rsidR="00A5034A" w:rsidRPr="00D9015B">
        <w:rPr>
          <w:rFonts w:ascii="Times New Roman" w:eastAsia="SimSun" w:hAnsi="Times New Roman" w:cs="Times New Roman"/>
          <w:bCs/>
          <w:kern w:val="0"/>
          <w:sz w:val="28"/>
          <w:szCs w:val="28"/>
          <w:lang w:val="vi-VN"/>
          <w14:ligatures w14:val="none"/>
        </w:rPr>
        <w:t>/năm học</w:t>
      </w:r>
      <w:r w:rsidRPr="00D9015B">
        <w:rPr>
          <w:rFonts w:ascii="Times New Roman" w:eastAsia="SimSun" w:hAnsi="Times New Roman" w:cs="Times New Roman"/>
          <w:bCs/>
          <w:kern w:val="0"/>
          <w:sz w:val="28"/>
          <w:szCs w:val="28"/>
          <w:lang w:val="vi-VN"/>
          <w14:ligatures w14:val="none"/>
        </w:rPr>
        <w:t>; cấp học tiểu học: 400.000 đồng/học sinh</w:t>
      </w:r>
      <w:r w:rsidR="00A5034A" w:rsidRPr="00D9015B">
        <w:rPr>
          <w:rFonts w:ascii="Times New Roman" w:eastAsia="SimSun" w:hAnsi="Times New Roman" w:cs="Times New Roman"/>
          <w:bCs/>
          <w:kern w:val="0"/>
          <w:sz w:val="28"/>
          <w:szCs w:val="28"/>
          <w:lang w:val="vi-VN"/>
          <w14:ligatures w14:val="none"/>
        </w:rPr>
        <w:t>/năm học</w:t>
      </w:r>
      <w:r w:rsidRPr="00D9015B">
        <w:rPr>
          <w:rFonts w:ascii="Times New Roman" w:eastAsia="SimSun" w:hAnsi="Times New Roman" w:cs="Times New Roman"/>
          <w:bCs/>
          <w:kern w:val="0"/>
          <w:sz w:val="28"/>
          <w:szCs w:val="28"/>
          <w:lang w:val="vi-VN"/>
          <w14:ligatures w14:val="none"/>
        </w:rPr>
        <w:t>; cấp trung học cơ sở: 450.000 đồng/học sinh</w:t>
      </w:r>
      <w:r w:rsidR="00A5034A" w:rsidRPr="00D9015B">
        <w:rPr>
          <w:rFonts w:ascii="Times New Roman" w:eastAsia="SimSun" w:hAnsi="Times New Roman" w:cs="Times New Roman"/>
          <w:bCs/>
          <w:kern w:val="0"/>
          <w:sz w:val="28"/>
          <w:szCs w:val="28"/>
          <w:lang w:val="vi-VN"/>
          <w14:ligatures w14:val="none"/>
        </w:rPr>
        <w:t>/năm học</w:t>
      </w:r>
      <w:r w:rsidRPr="00D9015B">
        <w:rPr>
          <w:rFonts w:ascii="Times New Roman" w:eastAsia="SimSun" w:hAnsi="Times New Roman" w:cs="Times New Roman"/>
          <w:bCs/>
          <w:kern w:val="0"/>
          <w:sz w:val="28"/>
          <w:szCs w:val="28"/>
          <w:lang w:val="vi-VN"/>
          <w14:ligatures w14:val="none"/>
        </w:rPr>
        <w:t>; cấp trung học phổ thông: 500.000 đồng/học sinh</w:t>
      </w:r>
      <w:r w:rsidR="00A5034A" w:rsidRPr="00D9015B">
        <w:rPr>
          <w:rFonts w:ascii="Times New Roman" w:eastAsia="SimSun" w:hAnsi="Times New Roman" w:cs="Times New Roman"/>
          <w:bCs/>
          <w:kern w:val="0"/>
          <w:sz w:val="28"/>
          <w:szCs w:val="28"/>
          <w:lang w:val="vi-VN"/>
          <w14:ligatures w14:val="none"/>
        </w:rPr>
        <w:t>/năm học</w:t>
      </w:r>
      <w:r w:rsidRPr="00D9015B">
        <w:rPr>
          <w:rFonts w:ascii="Times New Roman" w:eastAsia="SimSun" w:hAnsi="Times New Roman" w:cs="Times New Roman"/>
          <w:bCs/>
          <w:kern w:val="0"/>
          <w:sz w:val="28"/>
          <w:szCs w:val="28"/>
          <w:lang w:val="vi-VN"/>
          <w14:ligatures w14:val="none"/>
        </w:rPr>
        <w:t>.</w:t>
      </w:r>
      <w:r w:rsidR="0082249B" w:rsidRPr="0082249B">
        <w:rPr>
          <w:rFonts w:ascii="Times New Roman" w:eastAsia="SimSun" w:hAnsi="Times New Roman" w:cs="Times New Roman"/>
          <w:bCs/>
          <w:kern w:val="0"/>
          <w:sz w:val="28"/>
          <w:szCs w:val="28"/>
          <w:lang w:val="vi-VN"/>
          <w14:ligatures w14:val="none"/>
        </w:rPr>
        <w:t xml:space="preserve"> </w:t>
      </w:r>
    </w:p>
    <w:p w14:paraId="53B95AF0" w14:textId="76316229" w:rsidR="00B677F8" w:rsidRPr="00A3488D" w:rsidRDefault="00B677F8" w:rsidP="00A94190">
      <w:pPr>
        <w:spacing w:line="240" w:lineRule="auto"/>
        <w:ind w:firstLine="720"/>
        <w:jc w:val="both"/>
        <w:rPr>
          <w:rFonts w:ascii="Times New Roman" w:eastAsia="SimSun" w:hAnsi="Times New Roman" w:cs="Times New Roman"/>
          <w:bCs/>
          <w:kern w:val="0"/>
          <w:sz w:val="28"/>
          <w:szCs w:val="28"/>
          <w:lang w:val="vi-VN"/>
          <w14:ligatures w14:val="none"/>
        </w:rPr>
      </w:pPr>
      <w:r w:rsidRPr="00A3488D">
        <w:rPr>
          <w:rFonts w:ascii="Times New Roman" w:eastAsia="SimSun" w:hAnsi="Times New Roman" w:cs="Times New Roman"/>
          <w:bCs/>
          <w:kern w:val="0"/>
          <w:sz w:val="28"/>
          <w:szCs w:val="28"/>
          <w:lang w:val="vi-VN"/>
          <w14:ligatures w14:val="none"/>
        </w:rPr>
        <w:t xml:space="preserve">Riêng năm học 2025-2026 đề xuất hỗ trợ </w:t>
      </w:r>
      <w:r w:rsidRPr="00D9015B">
        <w:rPr>
          <w:rFonts w:ascii="Times New Roman" w:eastAsia="SimSun" w:hAnsi="Times New Roman" w:cs="Times New Roman"/>
          <w:bCs/>
          <w:kern w:val="0"/>
          <w:sz w:val="28"/>
          <w:szCs w:val="28"/>
          <w:lang w:val="vi-VN"/>
          <w14:ligatures w14:val="none"/>
        </w:rPr>
        <w:t>tiền mua đồng phục với mức</w:t>
      </w:r>
      <w:r w:rsidRPr="00A3488D">
        <w:rPr>
          <w:rFonts w:ascii="Times New Roman" w:eastAsia="SimSun" w:hAnsi="Times New Roman" w:cs="Times New Roman"/>
          <w:bCs/>
          <w:kern w:val="0"/>
          <w:sz w:val="28"/>
          <w:szCs w:val="28"/>
          <w:lang w:val="vi-VN"/>
          <w14:ligatures w14:val="none"/>
        </w:rPr>
        <w:t xml:space="preserve"> 50% mức hỗ trợ như trên, lý do đề xuất để phù hợp với thời gian áp dụng của Nghị quyết từ ngày 01/01/2026 tương ứng với học kỳ 2 của năm học 2025-2026.</w:t>
      </w:r>
    </w:p>
    <w:p w14:paraId="3B38FD61" w14:textId="77777777" w:rsidR="0020553F" w:rsidRPr="00BA2EA5" w:rsidRDefault="0020553F" w:rsidP="0020553F">
      <w:pPr>
        <w:pStyle w:val="BodyText"/>
        <w:spacing w:after="80" w:line="22" w:lineRule="atLeast"/>
        <w:ind w:left="-2" w:firstLine="720"/>
        <w:jc w:val="both"/>
        <w:rPr>
          <w:rFonts w:eastAsia="SimSun"/>
          <w:b/>
          <w:bCs/>
          <w:sz w:val="28"/>
          <w:szCs w:val="28"/>
          <w:lang w:val="nl-NL"/>
        </w:rPr>
      </w:pPr>
      <w:r w:rsidRPr="00BA2EA5">
        <w:rPr>
          <w:rFonts w:eastAsia="SimSun"/>
          <w:b/>
          <w:bCs/>
          <w:sz w:val="28"/>
          <w:szCs w:val="28"/>
          <w:lang w:val="nl-NL"/>
        </w:rPr>
        <w:t>Điều 3. Nguồn kinh phí thực hiện</w:t>
      </w:r>
    </w:p>
    <w:p w14:paraId="145D499C" w14:textId="77777777" w:rsidR="0020553F" w:rsidRPr="00BA2EA5" w:rsidRDefault="0020553F" w:rsidP="0020553F">
      <w:pPr>
        <w:pStyle w:val="BodyText"/>
        <w:spacing w:after="80" w:line="22" w:lineRule="atLeast"/>
        <w:ind w:left="-2" w:firstLine="720"/>
        <w:jc w:val="both"/>
        <w:rPr>
          <w:rFonts w:eastAsia="SimSun"/>
          <w:bCs/>
          <w:sz w:val="28"/>
          <w:szCs w:val="28"/>
          <w:lang w:val="nl-NL"/>
        </w:rPr>
      </w:pPr>
      <w:r w:rsidRPr="00BA2EA5">
        <w:rPr>
          <w:rFonts w:eastAsia="SimSun"/>
          <w:bCs/>
          <w:sz w:val="28"/>
          <w:szCs w:val="28"/>
          <w:lang w:val="nl-NL"/>
        </w:rPr>
        <w:t>Nguồn kinh phí thực hiện từ ngân sách Thành phố theo phân cấp ngân sách hiện hành.</w:t>
      </w:r>
    </w:p>
    <w:p w14:paraId="59DD9134" w14:textId="77777777" w:rsidR="0020553F" w:rsidRPr="00BA2EA5" w:rsidRDefault="0020553F" w:rsidP="0020553F">
      <w:pPr>
        <w:spacing w:after="80" w:line="22" w:lineRule="atLeast"/>
        <w:ind w:left="-2" w:firstLine="720"/>
        <w:jc w:val="both"/>
        <w:rPr>
          <w:rFonts w:ascii="Times New Roman" w:eastAsia="SimSun" w:hAnsi="Times New Roman" w:cs="Times New Roman"/>
          <w:b/>
          <w:bCs/>
          <w:kern w:val="0"/>
          <w:sz w:val="28"/>
          <w:szCs w:val="28"/>
          <w:lang w:val="nl-NL"/>
          <w14:ligatures w14:val="none"/>
        </w:rPr>
      </w:pPr>
      <w:r w:rsidRPr="00BA2EA5">
        <w:rPr>
          <w:rFonts w:ascii="Times New Roman" w:eastAsia="SimSun" w:hAnsi="Times New Roman" w:cs="Times New Roman"/>
          <w:b/>
          <w:bCs/>
          <w:kern w:val="0"/>
          <w:sz w:val="28"/>
          <w:szCs w:val="28"/>
          <w:lang w:val="nl-NL"/>
          <w14:ligatures w14:val="none"/>
        </w:rPr>
        <w:t>Điều 4. Tổ chức thực hiện</w:t>
      </w:r>
    </w:p>
    <w:p w14:paraId="24186630" w14:textId="77777777" w:rsidR="0020553F" w:rsidRPr="00BA2EA5" w:rsidRDefault="0020553F" w:rsidP="0020553F">
      <w:pPr>
        <w:spacing w:after="80" w:line="22" w:lineRule="atLeast"/>
        <w:ind w:left="-2" w:firstLine="720"/>
        <w:jc w:val="both"/>
        <w:rPr>
          <w:rFonts w:ascii="Times New Roman" w:eastAsia="SimSun" w:hAnsi="Times New Roman" w:cs="Times New Roman"/>
          <w:bCs/>
          <w:kern w:val="0"/>
          <w:sz w:val="28"/>
          <w:szCs w:val="28"/>
          <w:lang w:val="nl-NL"/>
          <w14:ligatures w14:val="none"/>
        </w:rPr>
      </w:pPr>
      <w:r w:rsidRPr="00BA2EA5">
        <w:rPr>
          <w:rFonts w:ascii="Times New Roman" w:eastAsia="SimSun" w:hAnsi="Times New Roman" w:cs="Times New Roman"/>
          <w:bCs/>
          <w:kern w:val="0"/>
          <w:sz w:val="28"/>
          <w:szCs w:val="28"/>
          <w:lang w:val="nl-NL"/>
          <w14:ligatures w14:val="none"/>
        </w:rPr>
        <w:t xml:space="preserve">1. Giao Ủy ban nhân dân Thành phố tổ chức triển khai thực hiện hiệu quả Nghị quyết này. </w:t>
      </w:r>
    </w:p>
    <w:p w14:paraId="07BF8FAF" w14:textId="1D76644A" w:rsidR="00535CA6" w:rsidRPr="00BA2EA5" w:rsidRDefault="0020553F" w:rsidP="00031214">
      <w:pPr>
        <w:spacing w:after="80" w:line="22" w:lineRule="atLeast"/>
        <w:ind w:left="-2" w:firstLine="720"/>
        <w:jc w:val="both"/>
        <w:rPr>
          <w:rFonts w:ascii="Times New Roman" w:eastAsia="SimSun" w:hAnsi="Times New Roman" w:cs="Times New Roman"/>
          <w:bCs/>
          <w:kern w:val="0"/>
          <w:sz w:val="28"/>
          <w:szCs w:val="28"/>
          <w:lang w:val="nl-NL"/>
          <w14:ligatures w14:val="none"/>
        </w:rPr>
      </w:pPr>
      <w:r w:rsidRPr="00BA2EA5">
        <w:rPr>
          <w:rFonts w:ascii="Times New Roman" w:eastAsia="SimSun" w:hAnsi="Times New Roman" w:cs="Times New Roman"/>
          <w:bCs/>
          <w:kern w:val="0"/>
          <w:sz w:val="28"/>
          <w:szCs w:val="28"/>
          <w:lang w:val="nl-NL"/>
          <w14:ligatures w14:val="none"/>
        </w:rPr>
        <w:t>2. Thường trực Hội đồng nhân dân thành phố, các Ban Hội đồng nhân dân, các Tổ đại biểu, đại biểu Hội đồng nhân dân Thành phố giám sát chặt chẽ quá trình tổ chức triển khai thực hiện Nghị quyết này.</w:t>
      </w:r>
    </w:p>
    <w:p w14:paraId="35F264F5" w14:textId="0D1C0A30" w:rsidR="00FA3513" w:rsidRPr="00BA2EA5" w:rsidRDefault="00FA3513" w:rsidP="00F02DE1">
      <w:pPr>
        <w:spacing w:line="240" w:lineRule="auto"/>
        <w:ind w:firstLine="720"/>
        <w:jc w:val="both"/>
        <w:rPr>
          <w:rFonts w:ascii="Times New Roman" w:eastAsia="Times New Roman" w:hAnsi="Times New Roman" w:cs="Times New Roman"/>
          <w:b/>
          <w:kern w:val="0"/>
          <w:sz w:val="28"/>
          <w:szCs w:val="28"/>
          <w:lang w:val="nl-NL"/>
          <w14:ligatures w14:val="none"/>
        </w:rPr>
      </w:pPr>
      <w:r w:rsidRPr="00BA2EA5">
        <w:rPr>
          <w:rFonts w:ascii="Times New Roman" w:eastAsia="Times New Roman" w:hAnsi="Times New Roman" w:cs="Times New Roman"/>
          <w:b/>
          <w:kern w:val="0"/>
          <w:sz w:val="28"/>
          <w:szCs w:val="28"/>
          <w:lang w:val="nl-NL"/>
          <w14:ligatures w14:val="none"/>
        </w:rPr>
        <w:t>3. Giải pháp thực hiện chính sách đã được lựa chọn và lý do lựa chọn</w:t>
      </w:r>
    </w:p>
    <w:p w14:paraId="2F17E7B1" w14:textId="77777777" w:rsidR="00FA3513" w:rsidRPr="00BA2EA5" w:rsidRDefault="00FA3513" w:rsidP="00F02DE1">
      <w:pPr>
        <w:spacing w:line="240" w:lineRule="auto"/>
        <w:ind w:firstLine="720"/>
        <w:jc w:val="both"/>
        <w:rPr>
          <w:rFonts w:ascii="Times New Roman" w:eastAsia="Times New Roman" w:hAnsi="Times New Roman" w:cs="Times New Roman"/>
          <w:kern w:val="0"/>
          <w:sz w:val="28"/>
          <w:szCs w:val="28"/>
          <w:lang w:val="nl-NL"/>
          <w14:ligatures w14:val="none"/>
        </w:rPr>
      </w:pPr>
      <w:r w:rsidRPr="00BA2EA5">
        <w:rPr>
          <w:rFonts w:ascii="Times New Roman" w:eastAsia="Times New Roman" w:hAnsi="Times New Roman" w:cs="Times New Roman"/>
          <w:kern w:val="0"/>
          <w:sz w:val="28"/>
          <w:szCs w:val="28"/>
          <w:lang w:val="nl-NL"/>
          <w14:ligatures w14:val="none"/>
        </w:rPr>
        <w:t>- Căn cứ Nghị quyết của Hội đồng nhân dân Thành phố, Ủy ban nhân dân Thành phố tổ chức thực hiện và giao nhiệm vụ cho từng cơ quan chuyên môn trong quá trình thực hiện.</w:t>
      </w:r>
    </w:p>
    <w:p w14:paraId="43203F3A" w14:textId="30BF67A8" w:rsidR="00FA3513" w:rsidRPr="00BA2EA5" w:rsidRDefault="00FA3513" w:rsidP="00F02DE1">
      <w:pPr>
        <w:spacing w:line="240" w:lineRule="auto"/>
        <w:ind w:firstLine="720"/>
        <w:jc w:val="both"/>
        <w:rPr>
          <w:rFonts w:ascii="Times New Roman" w:eastAsia="Times New Roman" w:hAnsi="Times New Roman" w:cs="Times New Roman"/>
          <w:kern w:val="0"/>
          <w:sz w:val="28"/>
          <w:szCs w:val="28"/>
          <w:lang w:val="nl-NL"/>
          <w14:ligatures w14:val="none"/>
        </w:rPr>
      </w:pPr>
      <w:r w:rsidRPr="00BA2EA5">
        <w:rPr>
          <w:rFonts w:ascii="Times New Roman" w:eastAsia="Times New Roman" w:hAnsi="Times New Roman" w:cs="Times New Roman"/>
          <w:kern w:val="0"/>
          <w:sz w:val="28"/>
          <w:szCs w:val="28"/>
          <w:lang w:val="nl-NL"/>
          <w14:ligatures w14:val="none"/>
        </w:rPr>
        <w:lastRenderedPageBreak/>
        <w:t xml:space="preserve"> - Trong quá trình thực hiện, trường hợp có quy định pháp lý liên quan tác động làm thay đổi chính sách hoặc có khó khăn, vướng mắc, Ủy ban nhân dân Thành phố trình Hội đồng nhân dân Thành phố xem xét, điều chỉnh theo quy định.</w:t>
      </w:r>
    </w:p>
    <w:p w14:paraId="47266A50" w14:textId="77777777" w:rsidR="00FA3513" w:rsidRPr="00BA2EA5" w:rsidRDefault="00FA3513" w:rsidP="00F02DE1">
      <w:pPr>
        <w:spacing w:line="240" w:lineRule="auto"/>
        <w:ind w:firstLine="720"/>
        <w:jc w:val="both"/>
        <w:rPr>
          <w:rFonts w:ascii="Times New Roman" w:eastAsia="Times New Roman" w:hAnsi="Times New Roman" w:cs="Times New Roman"/>
          <w:b/>
          <w:kern w:val="0"/>
          <w:sz w:val="28"/>
          <w:szCs w:val="28"/>
          <w:lang w:val="nl-NL"/>
          <w14:ligatures w14:val="none"/>
        </w:rPr>
      </w:pPr>
      <w:r w:rsidRPr="00BA2EA5">
        <w:rPr>
          <w:rFonts w:ascii="Times New Roman" w:eastAsia="Times New Roman" w:hAnsi="Times New Roman" w:cs="Times New Roman"/>
          <w:b/>
          <w:kern w:val="0"/>
          <w:sz w:val="28"/>
          <w:szCs w:val="28"/>
          <w:lang w:val="nl-NL"/>
          <w14:ligatures w14:val="none"/>
        </w:rPr>
        <w:t>V. DỰ KIẾN NGUỒN LỰC, ĐIỀU KIỆN BẢO ĐẢM CHO VIỆC THI HÀNH VĂN BẢN SAU KHI ĐƯỢC THÔNG QUA</w:t>
      </w:r>
    </w:p>
    <w:p w14:paraId="06DF39D8" w14:textId="5446CFD3" w:rsidR="00D32A7A" w:rsidRPr="00BA2EA5" w:rsidRDefault="007853E2" w:rsidP="00F02DE1">
      <w:pPr>
        <w:spacing w:line="240" w:lineRule="auto"/>
        <w:ind w:firstLine="720"/>
        <w:jc w:val="both"/>
        <w:rPr>
          <w:rFonts w:ascii="Times New Roman" w:eastAsia="Times New Roman" w:hAnsi="Times New Roman" w:cs="Times New Roman"/>
          <w:kern w:val="0"/>
          <w:sz w:val="28"/>
          <w:szCs w:val="28"/>
          <w:lang w:val="nl-NL"/>
          <w14:ligatures w14:val="none"/>
        </w:rPr>
      </w:pPr>
      <w:r w:rsidRPr="00BA2EA5">
        <w:rPr>
          <w:rFonts w:ascii="Times New Roman" w:eastAsia="Times New Roman" w:hAnsi="Times New Roman" w:cs="Times New Roman"/>
          <w:b/>
          <w:bCs/>
          <w:kern w:val="0"/>
          <w:sz w:val="28"/>
          <w:szCs w:val="28"/>
          <w:lang w:val="nl-NL"/>
          <w14:ligatures w14:val="none"/>
        </w:rPr>
        <w:t>1. Dự kiến nguồn kinh phí thực hiện</w:t>
      </w:r>
    </w:p>
    <w:p w14:paraId="4007D88C" w14:textId="118D999F" w:rsidR="00F6788D" w:rsidRPr="00B83A9E" w:rsidRDefault="00F6788D" w:rsidP="00F02DE1">
      <w:pPr>
        <w:spacing w:line="240" w:lineRule="auto"/>
        <w:ind w:firstLine="720"/>
        <w:jc w:val="both"/>
        <w:rPr>
          <w:rFonts w:ascii="Times New Roman" w:eastAsia="Times New Roman" w:hAnsi="Times New Roman" w:cs="Times New Roman"/>
          <w:kern w:val="0"/>
          <w:sz w:val="28"/>
          <w:szCs w:val="28"/>
          <w:lang w:val="nl-NL"/>
          <w14:ligatures w14:val="none"/>
        </w:rPr>
      </w:pPr>
      <w:r w:rsidRPr="00B83A9E">
        <w:rPr>
          <w:rFonts w:ascii="Times New Roman" w:eastAsia="Times New Roman" w:hAnsi="Times New Roman" w:cs="Times New Roman"/>
          <w:kern w:val="0"/>
          <w:sz w:val="28"/>
          <w:szCs w:val="28"/>
          <w:lang w:val="nl-NL"/>
          <w14:ligatures w14:val="none"/>
        </w:rPr>
        <w:t xml:space="preserve">Dự kiến nguồn lực: </w:t>
      </w:r>
      <w:r w:rsidR="0099479F" w:rsidRPr="00B83A9E">
        <w:rPr>
          <w:rFonts w:ascii="Times New Roman" w:eastAsia="Times New Roman" w:hAnsi="Times New Roman" w:cs="Times New Roman"/>
          <w:b/>
          <w:bCs/>
          <w:kern w:val="0"/>
          <w:sz w:val="28"/>
          <w:szCs w:val="28"/>
          <w:lang w:val="nl-NL"/>
          <w14:ligatures w14:val="none"/>
        </w:rPr>
        <w:t>588 tỷ đồng/năm học</w:t>
      </w:r>
      <w:r w:rsidR="0099479F" w:rsidRPr="00B83A9E">
        <w:rPr>
          <w:rFonts w:ascii="Times New Roman" w:eastAsia="Times New Roman" w:hAnsi="Times New Roman" w:cs="Times New Roman"/>
          <w:kern w:val="0"/>
          <w:sz w:val="28"/>
          <w:szCs w:val="28"/>
          <w:lang w:val="nl-NL"/>
          <w14:ligatures w14:val="none"/>
        </w:rPr>
        <w:t xml:space="preserve">, tương ứng với </w:t>
      </w:r>
      <w:r w:rsidR="0099479F" w:rsidRPr="0094403F">
        <w:rPr>
          <w:rFonts w:ascii="Times New Roman" w:eastAsia="Times New Roman" w:hAnsi="Times New Roman" w:cs="Times New Roman"/>
          <w:b/>
          <w:bCs/>
          <w:kern w:val="0"/>
          <w:sz w:val="28"/>
          <w:szCs w:val="28"/>
          <w:lang w:val="nl-NL"/>
          <w14:ligatures w14:val="none"/>
        </w:rPr>
        <w:t xml:space="preserve">299 tỷ đồng/học kỳ 2 năm học 2025-2026 </w:t>
      </w:r>
      <w:r w:rsidR="0099479F" w:rsidRPr="00B83A9E">
        <w:rPr>
          <w:rFonts w:ascii="Times New Roman" w:eastAsia="Times New Roman" w:hAnsi="Times New Roman" w:cs="Times New Roman"/>
          <w:kern w:val="0"/>
          <w:sz w:val="28"/>
          <w:szCs w:val="28"/>
          <w:lang w:val="nl-NL"/>
          <w14:ligatures w14:val="none"/>
        </w:rPr>
        <w:t xml:space="preserve">(chi tiết theo phụ lục </w:t>
      </w:r>
      <w:r w:rsidR="00B83A9E">
        <w:rPr>
          <w:rFonts w:ascii="Times New Roman" w:eastAsia="Times New Roman" w:hAnsi="Times New Roman" w:cs="Times New Roman"/>
          <w:kern w:val="0"/>
          <w:sz w:val="28"/>
          <w:szCs w:val="28"/>
          <w:lang w:val="nl-NL"/>
          <w14:ligatures w14:val="none"/>
        </w:rPr>
        <w:t xml:space="preserve">01 </w:t>
      </w:r>
      <w:r w:rsidR="0099479F" w:rsidRPr="00B83A9E">
        <w:rPr>
          <w:rFonts w:ascii="Times New Roman" w:eastAsia="Times New Roman" w:hAnsi="Times New Roman" w:cs="Times New Roman"/>
          <w:kern w:val="0"/>
          <w:sz w:val="28"/>
          <w:szCs w:val="28"/>
          <w:lang w:val="nl-NL"/>
          <w14:ligatures w14:val="none"/>
        </w:rPr>
        <w:t>đính kèm).</w:t>
      </w:r>
    </w:p>
    <w:p w14:paraId="5D09DAAF" w14:textId="77777777" w:rsidR="00F6788D" w:rsidRPr="00F6788D" w:rsidRDefault="00F6788D" w:rsidP="00F6788D">
      <w:pPr>
        <w:spacing w:before="120" w:after="120"/>
        <w:ind w:left="-2" w:firstLine="722"/>
        <w:jc w:val="both"/>
        <w:rPr>
          <w:rFonts w:ascii="Times New Roman" w:eastAsia="Times New Roman" w:hAnsi="Times New Roman" w:cs="Times New Roman"/>
          <w:sz w:val="28"/>
          <w:szCs w:val="28"/>
          <w:lang w:val="nl-NL"/>
        </w:rPr>
      </w:pPr>
      <w:r w:rsidRPr="00F6788D">
        <w:rPr>
          <w:rFonts w:ascii="Times New Roman" w:eastAsia="Times New Roman" w:hAnsi="Times New Roman" w:cs="Times New Roman"/>
          <w:sz w:val="28"/>
          <w:szCs w:val="28"/>
          <w:lang w:val="nl-NL"/>
        </w:rPr>
        <w:t>Nguồn kinh phí thực hiện từ ngân sách thành phố theo phân cấp ngân sách hiện hành.</w:t>
      </w:r>
    </w:p>
    <w:p w14:paraId="5E1747BC" w14:textId="77777777" w:rsidR="00F6788D" w:rsidRPr="00F6788D" w:rsidRDefault="00F6788D" w:rsidP="00F6788D">
      <w:pPr>
        <w:spacing w:before="120" w:after="120"/>
        <w:ind w:left="-2" w:firstLine="722"/>
        <w:jc w:val="both"/>
        <w:rPr>
          <w:rFonts w:ascii="Times New Roman" w:eastAsia="Times New Roman" w:hAnsi="Times New Roman" w:cs="Times New Roman"/>
          <w:sz w:val="28"/>
          <w:szCs w:val="28"/>
          <w:lang w:val="nl-NL"/>
        </w:rPr>
      </w:pPr>
      <w:r w:rsidRPr="00F6788D">
        <w:rPr>
          <w:rFonts w:ascii="Times New Roman" w:eastAsia="Times New Roman" w:hAnsi="Times New Roman" w:cs="Times New Roman"/>
          <w:sz w:val="28"/>
          <w:szCs w:val="28"/>
          <w:lang w:val="nl-NL"/>
        </w:rPr>
        <w:t xml:space="preserve">- Phương thức hỗ trợ: </w:t>
      </w:r>
    </w:p>
    <w:p w14:paraId="3E27E12C" w14:textId="37DD63E5" w:rsidR="00F6788D" w:rsidRPr="00F6788D" w:rsidRDefault="00F6788D" w:rsidP="00F6788D">
      <w:pPr>
        <w:spacing w:before="120" w:after="120"/>
        <w:ind w:left="-2" w:firstLine="722"/>
        <w:jc w:val="both"/>
        <w:rPr>
          <w:rFonts w:ascii="Times New Roman" w:eastAsia="Times New Roman" w:hAnsi="Times New Roman" w:cs="Times New Roman"/>
          <w:sz w:val="28"/>
          <w:szCs w:val="28"/>
          <w:lang w:val="nl-NL"/>
        </w:rPr>
      </w:pPr>
      <w:r w:rsidRPr="00F6788D">
        <w:rPr>
          <w:rFonts w:ascii="Times New Roman" w:eastAsia="Times New Roman" w:hAnsi="Times New Roman" w:cs="Times New Roman"/>
          <w:sz w:val="28"/>
          <w:szCs w:val="28"/>
          <w:lang w:val="nl-NL"/>
        </w:rPr>
        <w:t>+ Ngân sách nhà nước hỗ trợ kinh phí thông qua cơ sở giáo dục</w:t>
      </w:r>
      <w:r>
        <w:rPr>
          <w:rFonts w:ascii="Times New Roman" w:eastAsia="Times New Roman" w:hAnsi="Times New Roman" w:cs="Times New Roman"/>
          <w:sz w:val="28"/>
          <w:szCs w:val="28"/>
          <w:lang w:val="nl-NL"/>
        </w:rPr>
        <w:t xml:space="preserve"> để hỗ trợ cho trẻ em mầm non, học sinh phổ thông</w:t>
      </w:r>
      <w:r w:rsidRPr="00F6788D">
        <w:rPr>
          <w:rFonts w:ascii="Times New Roman" w:eastAsia="Times New Roman" w:hAnsi="Times New Roman" w:cs="Times New Roman"/>
          <w:sz w:val="28"/>
          <w:szCs w:val="28"/>
          <w:lang w:val="nl-NL"/>
        </w:rPr>
        <w:t>,</w:t>
      </w:r>
      <w:r>
        <w:rPr>
          <w:rFonts w:ascii="Times New Roman" w:eastAsia="Times New Roman" w:hAnsi="Times New Roman" w:cs="Times New Roman"/>
          <w:sz w:val="28"/>
          <w:szCs w:val="28"/>
          <w:lang w:val="nl-NL"/>
        </w:rPr>
        <w:t xml:space="preserve"> học viên giáo dục thường xuyên thuộc nhóm đối tượng </w:t>
      </w:r>
      <w:r w:rsidR="00C0275F" w:rsidRPr="00FD453B">
        <w:rPr>
          <w:rFonts w:ascii="Times New Roman" w:eastAsia="Times New Roman" w:hAnsi="Times New Roman" w:cs="Times New Roman"/>
          <w:bCs/>
          <w:spacing w:val="-3"/>
          <w:kern w:val="0"/>
          <w:sz w:val="28"/>
          <w:szCs w:val="28"/>
          <w:lang w:val="vi-VN"/>
          <w14:ligatures w14:val="none"/>
        </w:rPr>
        <w:t>đặc biệt</w:t>
      </w:r>
      <w:r w:rsidR="00C0275F" w:rsidRPr="00FD453B">
        <w:rPr>
          <w:rFonts w:ascii="Times New Roman" w:eastAsia="Times New Roman" w:hAnsi="Times New Roman" w:cs="Times New Roman"/>
          <w:b/>
          <w:spacing w:val="-3"/>
          <w:kern w:val="0"/>
          <w:sz w:val="28"/>
          <w:szCs w:val="28"/>
          <w:lang w:val="vi-VN"/>
          <w14:ligatures w14:val="none"/>
        </w:rPr>
        <w:t xml:space="preserve"> </w:t>
      </w:r>
      <w:r w:rsidRPr="00F6788D">
        <w:rPr>
          <w:rFonts w:ascii="Times New Roman" w:eastAsia="Times New Roman" w:hAnsi="Times New Roman" w:cs="Times New Roman"/>
          <w:sz w:val="28"/>
          <w:szCs w:val="28"/>
          <w:lang w:val="nl-NL"/>
        </w:rPr>
        <w:t xml:space="preserve">cụ thể: </w:t>
      </w:r>
    </w:p>
    <w:p w14:paraId="1AF621B7" w14:textId="47ADCEB1" w:rsidR="00F6788D" w:rsidRPr="00F6788D" w:rsidRDefault="00F6788D" w:rsidP="00F6788D">
      <w:pPr>
        <w:spacing w:before="120" w:after="120"/>
        <w:ind w:left="-2" w:firstLine="722"/>
        <w:jc w:val="both"/>
        <w:rPr>
          <w:rFonts w:ascii="Times New Roman" w:eastAsia="Times New Roman" w:hAnsi="Times New Roman" w:cs="Times New Roman"/>
          <w:sz w:val="28"/>
          <w:szCs w:val="28"/>
          <w:lang w:val="nl-NL"/>
        </w:rPr>
      </w:pPr>
      <w:r w:rsidRPr="00F6788D">
        <w:rPr>
          <w:rFonts w:ascii="Times New Roman" w:eastAsia="Times New Roman" w:hAnsi="Times New Roman" w:cs="Times New Roman"/>
          <w:sz w:val="28"/>
          <w:szCs w:val="28"/>
          <w:lang w:val="nl-NL"/>
        </w:rPr>
        <w:t xml:space="preserve"> Ủy ban nhân dân Thành phố giao và phân bổ dự toán kinh phí </w:t>
      </w:r>
      <w:r>
        <w:rPr>
          <w:rFonts w:ascii="Times New Roman" w:eastAsia="Times New Roman" w:hAnsi="Times New Roman" w:cs="Times New Roman"/>
          <w:sz w:val="28"/>
          <w:szCs w:val="28"/>
          <w:lang w:val="nl-NL"/>
        </w:rPr>
        <w:t xml:space="preserve">hỗ trợ trẻ em, học sinh </w:t>
      </w:r>
      <w:r w:rsidR="0082249B">
        <w:rPr>
          <w:rFonts w:ascii="Times New Roman" w:eastAsia="Times New Roman" w:hAnsi="Times New Roman" w:cs="Times New Roman"/>
          <w:sz w:val="28"/>
          <w:szCs w:val="28"/>
          <w:lang w:val="nl-NL"/>
        </w:rPr>
        <w:t xml:space="preserve">thuộc nhóm đối tượng </w:t>
      </w:r>
      <w:r w:rsidR="00C0275F" w:rsidRPr="00FD453B">
        <w:rPr>
          <w:rFonts w:ascii="Times New Roman" w:eastAsia="Times New Roman" w:hAnsi="Times New Roman" w:cs="Times New Roman"/>
          <w:bCs/>
          <w:spacing w:val="-3"/>
          <w:kern w:val="0"/>
          <w:sz w:val="28"/>
          <w:szCs w:val="28"/>
          <w:lang w:val="vi-VN"/>
          <w14:ligatures w14:val="none"/>
        </w:rPr>
        <w:t>đặc biệt</w:t>
      </w:r>
      <w:r w:rsidR="00C0275F" w:rsidRPr="00FD453B">
        <w:rPr>
          <w:rFonts w:ascii="Times New Roman" w:eastAsia="Times New Roman" w:hAnsi="Times New Roman" w:cs="Times New Roman"/>
          <w:b/>
          <w:spacing w:val="-3"/>
          <w:kern w:val="0"/>
          <w:sz w:val="28"/>
          <w:szCs w:val="28"/>
          <w:lang w:val="vi-VN"/>
          <w14:ligatures w14:val="none"/>
        </w:rPr>
        <w:t xml:space="preserve"> </w:t>
      </w:r>
      <w:r w:rsidRPr="00F6788D">
        <w:rPr>
          <w:rFonts w:ascii="Times New Roman" w:eastAsia="Times New Roman" w:hAnsi="Times New Roman" w:cs="Times New Roman"/>
          <w:sz w:val="28"/>
          <w:szCs w:val="28"/>
          <w:lang w:val="nl-NL"/>
        </w:rPr>
        <w:t xml:space="preserve">cho Sở Giáo dục và Đào tạo, Ủy ban nhân dân các phường, xã. </w:t>
      </w:r>
    </w:p>
    <w:p w14:paraId="6F781CF4" w14:textId="55BA6E54" w:rsidR="00F6788D" w:rsidRPr="00F6788D" w:rsidRDefault="00F6788D" w:rsidP="00F6788D">
      <w:pPr>
        <w:spacing w:before="120" w:after="120"/>
        <w:ind w:left="-2" w:firstLine="722"/>
        <w:jc w:val="both"/>
        <w:rPr>
          <w:rFonts w:ascii="Times New Roman" w:eastAsia="Times New Roman" w:hAnsi="Times New Roman" w:cs="Times New Roman"/>
          <w:sz w:val="28"/>
          <w:szCs w:val="28"/>
          <w:lang w:val="nl-NL"/>
        </w:rPr>
      </w:pPr>
      <w:r w:rsidRPr="00F6788D">
        <w:rPr>
          <w:rFonts w:ascii="Times New Roman" w:eastAsia="Times New Roman" w:hAnsi="Times New Roman" w:cs="Times New Roman"/>
          <w:sz w:val="28"/>
          <w:szCs w:val="28"/>
          <w:lang w:val="nl-NL"/>
        </w:rPr>
        <w:t xml:space="preserve">Sở Giáo dục và Đào tạo, Ủy ban nhân dân các phường, xã giao dự toán kinh phí </w:t>
      </w:r>
      <w:r>
        <w:rPr>
          <w:rFonts w:ascii="Times New Roman" w:eastAsia="Times New Roman" w:hAnsi="Times New Roman" w:cs="Times New Roman"/>
          <w:sz w:val="28"/>
          <w:szCs w:val="28"/>
          <w:lang w:val="nl-NL"/>
        </w:rPr>
        <w:t xml:space="preserve">trẻ em, học sinh </w:t>
      </w:r>
      <w:r w:rsidR="00C0275F" w:rsidRPr="00FD453B">
        <w:rPr>
          <w:rFonts w:ascii="Times New Roman" w:eastAsia="Times New Roman" w:hAnsi="Times New Roman" w:cs="Times New Roman"/>
          <w:bCs/>
          <w:spacing w:val="-3"/>
          <w:kern w:val="0"/>
          <w:sz w:val="28"/>
          <w:szCs w:val="28"/>
          <w:lang w:val="vi-VN"/>
          <w14:ligatures w14:val="none"/>
        </w:rPr>
        <w:t>đặc biệt</w:t>
      </w:r>
      <w:r w:rsidR="00C0275F" w:rsidRPr="00FD453B">
        <w:rPr>
          <w:rFonts w:ascii="Times New Roman" w:eastAsia="Times New Roman" w:hAnsi="Times New Roman" w:cs="Times New Roman"/>
          <w:b/>
          <w:spacing w:val="-3"/>
          <w:kern w:val="0"/>
          <w:sz w:val="28"/>
          <w:szCs w:val="28"/>
          <w:lang w:val="vi-VN"/>
          <w14:ligatures w14:val="none"/>
        </w:rPr>
        <w:t xml:space="preserve"> </w:t>
      </w:r>
      <w:r w:rsidRPr="00F6788D">
        <w:rPr>
          <w:rFonts w:ascii="Times New Roman" w:eastAsia="Times New Roman" w:hAnsi="Times New Roman" w:cs="Times New Roman"/>
          <w:sz w:val="28"/>
          <w:szCs w:val="28"/>
          <w:lang w:val="nl-NL"/>
        </w:rPr>
        <w:t>cho các cơ sở giáo dục trực thuộc theo phân cấp quản lý trên địa bàn.</w:t>
      </w:r>
      <w:r w:rsidR="00576413">
        <w:rPr>
          <w:rFonts w:ascii="Times New Roman" w:eastAsia="Times New Roman" w:hAnsi="Times New Roman" w:cs="Times New Roman"/>
          <w:sz w:val="28"/>
          <w:szCs w:val="28"/>
          <w:lang w:val="nl-NL"/>
        </w:rPr>
        <w:t xml:space="preserve"> </w:t>
      </w:r>
      <w:r w:rsidR="00576413" w:rsidRPr="00F6788D">
        <w:rPr>
          <w:rFonts w:ascii="Times New Roman" w:eastAsia="Times New Roman" w:hAnsi="Times New Roman" w:cs="Times New Roman"/>
          <w:sz w:val="28"/>
          <w:szCs w:val="28"/>
          <w:lang w:val="nl-NL"/>
        </w:rPr>
        <w:t>Việc thanh quyết toán kinh phí hỗ trợ</w:t>
      </w:r>
      <w:r w:rsidR="00576413">
        <w:rPr>
          <w:rFonts w:ascii="Times New Roman" w:eastAsia="Times New Roman" w:hAnsi="Times New Roman" w:cs="Times New Roman"/>
          <w:sz w:val="28"/>
          <w:szCs w:val="28"/>
          <w:lang w:val="nl-NL"/>
        </w:rPr>
        <w:t xml:space="preserve"> trẻ em học sinh </w:t>
      </w:r>
      <w:r w:rsidR="00B83A9E">
        <w:rPr>
          <w:rFonts w:ascii="Times New Roman" w:eastAsia="Times New Roman" w:hAnsi="Times New Roman" w:cs="Times New Roman"/>
          <w:sz w:val="28"/>
          <w:szCs w:val="28"/>
          <w:lang w:val="nl-NL"/>
        </w:rPr>
        <w:t xml:space="preserve">thuộc nhóm đối tượng </w:t>
      </w:r>
      <w:r w:rsidR="00C0275F" w:rsidRPr="00FD453B">
        <w:rPr>
          <w:rFonts w:ascii="Times New Roman" w:eastAsia="Times New Roman" w:hAnsi="Times New Roman" w:cs="Times New Roman"/>
          <w:bCs/>
          <w:spacing w:val="-3"/>
          <w:kern w:val="0"/>
          <w:sz w:val="28"/>
          <w:szCs w:val="28"/>
          <w:lang w:val="vi-VN"/>
          <w14:ligatures w14:val="none"/>
        </w:rPr>
        <w:t>đặc biệt</w:t>
      </w:r>
      <w:r w:rsidR="00C0275F" w:rsidRPr="00FD453B">
        <w:rPr>
          <w:rFonts w:ascii="Times New Roman" w:eastAsia="Times New Roman" w:hAnsi="Times New Roman" w:cs="Times New Roman"/>
          <w:b/>
          <w:spacing w:val="-3"/>
          <w:kern w:val="0"/>
          <w:sz w:val="28"/>
          <w:szCs w:val="28"/>
          <w:lang w:val="vi-VN"/>
          <w14:ligatures w14:val="none"/>
        </w:rPr>
        <w:t xml:space="preserve"> </w:t>
      </w:r>
      <w:r w:rsidR="00576413">
        <w:rPr>
          <w:rFonts w:ascii="Times New Roman" w:eastAsia="Times New Roman" w:hAnsi="Times New Roman" w:cs="Times New Roman"/>
          <w:sz w:val="28"/>
          <w:szCs w:val="28"/>
          <w:lang w:val="nl-NL"/>
        </w:rPr>
        <w:t xml:space="preserve">trên địa bàn Thành phố Hồ Chí Minh </w:t>
      </w:r>
      <w:r w:rsidR="00576413" w:rsidRPr="00F6788D">
        <w:rPr>
          <w:rFonts w:ascii="Times New Roman" w:eastAsia="Times New Roman" w:hAnsi="Times New Roman" w:cs="Times New Roman"/>
          <w:sz w:val="28"/>
          <w:szCs w:val="28"/>
          <w:lang w:val="nl-NL"/>
        </w:rPr>
        <w:t>thực hiện theo quy định của Luật Ngân sách nhà nước và các quy định hiện hành</w:t>
      </w:r>
      <w:r w:rsidR="00576413">
        <w:rPr>
          <w:rFonts w:ascii="Times New Roman" w:eastAsia="Times New Roman" w:hAnsi="Times New Roman" w:cs="Times New Roman"/>
          <w:sz w:val="28"/>
          <w:szCs w:val="28"/>
          <w:lang w:val="nl-NL"/>
        </w:rPr>
        <w:t>.</w:t>
      </w:r>
    </w:p>
    <w:p w14:paraId="6DFBB4AC" w14:textId="430138FF" w:rsidR="00F6788D" w:rsidRDefault="00F6788D" w:rsidP="00F6788D">
      <w:pPr>
        <w:spacing w:before="120" w:after="120"/>
        <w:ind w:left="-2" w:firstLine="722"/>
        <w:jc w:val="both"/>
        <w:rPr>
          <w:rFonts w:ascii="Times New Roman" w:eastAsia="Times New Roman" w:hAnsi="Times New Roman" w:cs="Times New Roman"/>
          <w:sz w:val="28"/>
          <w:szCs w:val="28"/>
          <w:lang w:val="nl-NL"/>
        </w:rPr>
      </w:pPr>
      <w:r w:rsidRPr="00F6788D">
        <w:rPr>
          <w:rFonts w:ascii="Times New Roman" w:eastAsia="Times New Roman" w:hAnsi="Times New Roman" w:cs="Times New Roman"/>
          <w:sz w:val="28"/>
          <w:szCs w:val="28"/>
          <w:lang w:val="nl-NL"/>
        </w:rPr>
        <w:t xml:space="preserve">+ </w:t>
      </w:r>
      <w:r w:rsidR="00576413">
        <w:rPr>
          <w:rFonts w:ascii="Times New Roman" w:eastAsia="Times New Roman" w:hAnsi="Times New Roman" w:cs="Times New Roman"/>
          <w:sz w:val="28"/>
          <w:szCs w:val="28"/>
          <w:lang w:val="nl-NL"/>
        </w:rPr>
        <w:t>Đối với</w:t>
      </w:r>
      <w:r w:rsidRPr="00F6788D">
        <w:rPr>
          <w:rFonts w:ascii="Times New Roman" w:eastAsia="Times New Roman" w:hAnsi="Times New Roman" w:cs="Times New Roman"/>
          <w:sz w:val="28"/>
          <w:szCs w:val="28"/>
          <w:lang w:val="nl-NL"/>
        </w:rPr>
        <w:t xml:space="preserve"> kinh phí hỗ trợ </w:t>
      </w:r>
      <w:r w:rsidR="00E7623D">
        <w:rPr>
          <w:rFonts w:ascii="Times New Roman" w:eastAsia="Times New Roman" w:hAnsi="Times New Roman" w:cs="Times New Roman"/>
          <w:sz w:val="28"/>
          <w:szCs w:val="28"/>
          <w:lang w:val="nl-NL"/>
        </w:rPr>
        <w:t>bữa</w:t>
      </w:r>
      <w:r w:rsidRPr="00F6788D">
        <w:rPr>
          <w:rFonts w:ascii="Times New Roman" w:eastAsia="Times New Roman" w:hAnsi="Times New Roman" w:cs="Times New Roman"/>
          <w:sz w:val="28"/>
          <w:szCs w:val="28"/>
          <w:lang w:val="nl-NL"/>
        </w:rPr>
        <w:t xml:space="preserve"> ăn trưa trên cơ sở số lượng học sinh ăn bán trú thực tế và số bữa ăn bán trú thực tế của học sinh tại cơ sở giáo dục.  </w:t>
      </w:r>
    </w:p>
    <w:p w14:paraId="3F88FBC8" w14:textId="77777777" w:rsidR="0082249B" w:rsidRDefault="00F6788D" w:rsidP="00F6788D">
      <w:pPr>
        <w:spacing w:before="120" w:after="120"/>
        <w:ind w:left="-2" w:firstLine="722"/>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xml:space="preserve">+ </w:t>
      </w:r>
      <w:r w:rsidR="00576413">
        <w:rPr>
          <w:rFonts w:ascii="Times New Roman" w:eastAsia="Times New Roman" w:hAnsi="Times New Roman" w:cs="Times New Roman"/>
          <w:sz w:val="28"/>
          <w:szCs w:val="28"/>
          <w:lang w:val="nl-NL"/>
        </w:rPr>
        <w:t>Đối với</w:t>
      </w:r>
      <w:r>
        <w:rPr>
          <w:rFonts w:ascii="Times New Roman" w:eastAsia="Times New Roman" w:hAnsi="Times New Roman" w:cs="Times New Roman"/>
          <w:sz w:val="28"/>
          <w:szCs w:val="28"/>
          <w:lang w:val="nl-NL"/>
        </w:rPr>
        <w:t xml:space="preserve"> các khoản thu dịch vụ phục vụ, hỗ trợ hoạt động giáo dục và các khoản thu theo chương trình nhà trường ngoài giờ học chính khóa </w:t>
      </w:r>
      <w:r w:rsidR="00576413">
        <w:rPr>
          <w:rFonts w:ascii="Times New Roman" w:eastAsia="Times New Roman" w:hAnsi="Times New Roman" w:cs="Times New Roman"/>
          <w:sz w:val="28"/>
          <w:szCs w:val="28"/>
          <w:lang w:val="nl-NL"/>
        </w:rPr>
        <w:t xml:space="preserve">trên cơ sở số lượng học sinh </w:t>
      </w:r>
      <w:r w:rsidR="0082249B">
        <w:rPr>
          <w:rFonts w:ascii="Times New Roman" w:eastAsia="Times New Roman" w:hAnsi="Times New Roman" w:cs="Times New Roman"/>
          <w:sz w:val="28"/>
          <w:szCs w:val="28"/>
          <w:lang w:val="nl-NL"/>
        </w:rPr>
        <w:t xml:space="preserve">thuộc nhóm đối tượng </w:t>
      </w:r>
      <w:r w:rsidR="00C0275F" w:rsidRPr="00FD453B">
        <w:rPr>
          <w:rFonts w:ascii="Times New Roman" w:eastAsia="Times New Roman" w:hAnsi="Times New Roman" w:cs="Times New Roman"/>
          <w:bCs/>
          <w:spacing w:val="-3"/>
          <w:kern w:val="0"/>
          <w:sz w:val="28"/>
          <w:szCs w:val="28"/>
          <w:lang w:val="vi-VN"/>
          <w14:ligatures w14:val="none"/>
        </w:rPr>
        <w:t>đặc biệt</w:t>
      </w:r>
      <w:r w:rsidR="00C0275F" w:rsidRPr="00FD453B">
        <w:rPr>
          <w:rFonts w:ascii="Times New Roman" w:eastAsia="Times New Roman" w:hAnsi="Times New Roman" w:cs="Times New Roman"/>
          <w:b/>
          <w:spacing w:val="-3"/>
          <w:kern w:val="0"/>
          <w:sz w:val="28"/>
          <w:szCs w:val="28"/>
          <w:lang w:val="vi-VN"/>
          <w14:ligatures w14:val="none"/>
        </w:rPr>
        <w:t xml:space="preserve"> </w:t>
      </w:r>
      <w:r w:rsidR="00576413">
        <w:rPr>
          <w:rFonts w:ascii="Times New Roman" w:eastAsia="Times New Roman" w:hAnsi="Times New Roman" w:cs="Times New Roman"/>
          <w:sz w:val="28"/>
          <w:szCs w:val="28"/>
          <w:lang w:val="nl-NL"/>
        </w:rPr>
        <w:t>thực tế tại các cơ sở giáo dục theo số tháng thực học và không quá 9 tháng/năm học.</w:t>
      </w:r>
    </w:p>
    <w:p w14:paraId="7D0C7C36" w14:textId="4CF09F1C" w:rsidR="00F6788D" w:rsidRPr="00F6788D" w:rsidRDefault="0082249B" w:rsidP="00F6788D">
      <w:pPr>
        <w:spacing w:before="120" w:after="120"/>
        <w:ind w:left="-2" w:firstLine="722"/>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xml:space="preserve">+ Đối với kinh phí hỗ trợ tiền đồng phục trên cơ sở số lượng học sinh thuộc nhóm đối tượng </w:t>
      </w:r>
      <w:r w:rsidRPr="00FD453B">
        <w:rPr>
          <w:rFonts w:ascii="Times New Roman" w:eastAsia="Times New Roman" w:hAnsi="Times New Roman" w:cs="Times New Roman"/>
          <w:bCs/>
          <w:spacing w:val="-3"/>
          <w:kern w:val="0"/>
          <w:sz w:val="28"/>
          <w:szCs w:val="28"/>
          <w:lang w:val="vi-VN"/>
          <w14:ligatures w14:val="none"/>
        </w:rPr>
        <w:t>đặc biệt</w:t>
      </w:r>
      <w:r w:rsidRPr="00FD453B">
        <w:rPr>
          <w:rFonts w:ascii="Times New Roman" w:eastAsia="Times New Roman" w:hAnsi="Times New Roman" w:cs="Times New Roman"/>
          <w:b/>
          <w:spacing w:val="-3"/>
          <w:kern w:val="0"/>
          <w:sz w:val="28"/>
          <w:szCs w:val="28"/>
          <w:lang w:val="vi-VN"/>
          <w14:ligatures w14:val="none"/>
        </w:rPr>
        <w:t xml:space="preserve"> </w:t>
      </w:r>
      <w:r>
        <w:rPr>
          <w:rFonts w:ascii="Times New Roman" w:eastAsia="Times New Roman" w:hAnsi="Times New Roman" w:cs="Times New Roman"/>
          <w:sz w:val="28"/>
          <w:szCs w:val="28"/>
          <w:lang w:val="nl-NL"/>
        </w:rPr>
        <w:t>thực tế tại các cơ sở giáo dục</w:t>
      </w:r>
      <w:r w:rsidR="001D5055">
        <w:rPr>
          <w:rFonts w:ascii="Times New Roman" w:eastAsia="Times New Roman" w:hAnsi="Times New Roman" w:cs="Times New Roman"/>
          <w:sz w:val="28"/>
          <w:szCs w:val="28"/>
          <w:lang w:val="nl-NL"/>
        </w:rPr>
        <w:t>.</w:t>
      </w:r>
      <w:r w:rsidR="00576413">
        <w:rPr>
          <w:rFonts w:ascii="Times New Roman" w:eastAsia="Times New Roman" w:hAnsi="Times New Roman" w:cs="Times New Roman"/>
          <w:sz w:val="28"/>
          <w:szCs w:val="28"/>
          <w:lang w:val="nl-NL"/>
        </w:rPr>
        <w:t xml:space="preserve"> </w:t>
      </w:r>
    </w:p>
    <w:p w14:paraId="11A4096A" w14:textId="37154F93" w:rsidR="00F6788D" w:rsidRPr="0038754C" w:rsidRDefault="00F6788D" w:rsidP="0038754C">
      <w:pPr>
        <w:shd w:val="clear" w:color="auto" w:fill="FFFFFF"/>
        <w:spacing w:before="120" w:after="120" w:line="240" w:lineRule="auto"/>
        <w:ind w:left="1" w:firstLine="703"/>
        <w:jc w:val="both"/>
        <w:rPr>
          <w:rFonts w:ascii="Times New Roman" w:eastAsia="Times New Roman" w:hAnsi="Times New Roman" w:cs="Times New Roman"/>
          <w:sz w:val="28"/>
          <w:szCs w:val="28"/>
          <w:lang w:val="nl-NL"/>
        </w:rPr>
      </w:pPr>
      <w:r w:rsidRPr="00F6788D">
        <w:rPr>
          <w:rFonts w:ascii="Times New Roman" w:eastAsia="Times New Roman" w:hAnsi="Times New Roman" w:cs="Times New Roman"/>
          <w:sz w:val="28"/>
          <w:szCs w:val="28"/>
          <w:lang w:val="nl-NL"/>
        </w:rPr>
        <w:t>- Điều kiện đảm bảo thi hành khi Nghị quyết được thông qua: Giao các Sở, Ban, ngành, các địa phương triển khai thực hiện Nghị quyết.</w:t>
      </w:r>
    </w:p>
    <w:p w14:paraId="72C90310" w14:textId="154D51CA" w:rsidR="00FA3513" w:rsidRPr="00BA2EA5" w:rsidRDefault="00FA3513" w:rsidP="00F02DE1">
      <w:pPr>
        <w:spacing w:line="240" w:lineRule="auto"/>
        <w:ind w:firstLine="720"/>
        <w:jc w:val="both"/>
        <w:rPr>
          <w:rFonts w:ascii="Times New Roman" w:eastAsia="Times New Roman" w:hAnsi="Times New Roman" w:cs="Times New Roman"/>
          <w:b/>
          <w:kern w:val="0"/>
          <w:sz w:val="28"/>
          <w:szCs w:val="28"/>
          <w:lang w:val="nl-NL"/>
          <w14:ligatures w14:val="none"/>
        </w:rPr>
      </w:pPr>
      <w:r w:rsidRPr="00BA2EA5">
        <w:rPr>
          <w:rFonts w:ascii="Times New Roman" w:eastAsia="Times New Roman" w:hAnsi="Times New Roman" w:cs="Times New Roman"/>
          <w:b/>
          <w:kern w:val="0"/>
          <w:sz w:val="28"/>
          <w:szCs w:val="28"/>
          <w:lang w:val="nl-NL"/>
          <w14:ligatures w14:val="none"/>
        </w:rPr>
        <w:t>VI. THỜI GIAN DỰ KIẾN TRÌNH THÔNG QUA VĂN BẢN</w:t>
      </w:r>
    </w:p>
    <w:p w14:paraId="4C5C6829" w14:textId="036C4020" w:rsidR="00BA2EA5" w:rsidRPr="00BA2EA5" w:rsidRDefault="00BA2EA5" w:rsidP="00BA2EA5">
      <w:pPr>
        <w:spacing w:before="120"/>
        <w:ind w:firstLine="720"/>
        <w:jc w:val="both"/>
        <w:rPr>
          <w:rFonts w:ascii="Times New Roman" w:hAnsi="Times New Roman" w:cs="Times New Roman"/>
          <w:bCs/>
          <w:iCs/>
          <w:spacing w:val="4"/>
          <w:sz w:val="28"/>
          <w:szCs w:val="28"/>
          <w:lang w:val="nl-NL"/>
        </w:rPr>
      </w:pPr>
      <w:r w:rsidRPr="00BA2EA5">
        <w:rPr>
          <w:rFonts w:ascii="Times New Roman" w:hAnsi="Times New Roman" w:cs="Times New Roman"/>
          <w:bCs/>
          <w:iCs/>
          <w:spacing w:val="4"/>
          <w:sz w:val="28"/>
          <w:szCs w:val="28"/>
          <w:lang w:val="nl-NL"/>
        </w:rPr>
        <w:t>Sở Giáo dục và Đào tạo đăng ký Ủy ban nhân dân Thành phố trình Hội đồng nhân dân Thành phố thông qua Nghị quyết tại kỳ họp tháng 12 năm 2025.</w:t>
      </w:r>
    </w:p>
    <w:p w14:paraId="2BAB1E78" w14:textId="12C7D0E0" w:rsidR="00526DAD" w:rsidRPr="00BA2EA5" w:rsidRDefault="00FA3513" w:rsidP="00BA2EA5">
      <w:pPr>
        <w:spacing w:line="240" w:lineRule="auto"/>
        <w:ind w:firstLine="720"/>
        <w:jc w:val="both"/>
        <w:rPr>
          <w:rFonts w:ascii="Times New Roman" w:eastAsia="Times New Roman" w:hAnsi="Times New Roman" w:cs="Times New Roman"/>
          <w:kern w:val="0"/>
          <w:sz w:val="28"/>
          <w:szCs w:val="28"/>
          <w:lang w:val="nl-NL"/>
          <w14:ligatures w14:val="none"/>
        </w:rPr>
      </w:pPr>
      <w:r w:rsidRPr="00BA2EA5">
        <w:rPr>
          <w:rFonts w:ascii="Times New Roman" w:eastAsia="Times New Roman" w:hAnsi="Times New Roman" w:cs="Times New Roman"/>
          <w:kern w:val="0"/>
          <w:sz w:val="28"/>
          <w:szCs w:val="28"/>
          <w:lang w:val="nl-NL"/>
          <w14:ligatures w14:val="none"/>
        </w:rPr>
        <w:t xml:space="preserve">Trên đây là Tờ trình xây dựng </w:t>
      </w:r>
      <w:r w:rsidR="00BA2EA5" w:rsidRPr="00BA2EA5">
        <w:rPr>
          <w:rFonts w:ascii="Times New Roman" w:eastAsia="Times New Roman" w:hAnsi="Times New Roman" w:cs="Times New Roman"/>
          <w:kern w:val="0"/>
          <w:sz w:val="28"/>
          <w:szCs w:val="28"/>
          <w:lang w:val="nl-NL"/>
          <w14:ligatures w14:val="none"/>
        </w:rPr>
        <w:t xml:space="preserve">Nghị quyết quy định một số chính sách đặc thù hỗ trợ cho trẻ em mầm non, học sinh phổ thông, học viên giáo dục thường </w:t>
      </w:r>
      <w:r w:rsidR="00BA2EA5" w:rsidRPr="00BA2EA5">
        <w:rPr>
          <w:rFonts w:ascii="Times New Roman" w:eastAsia="Times New Roman" w:hAnsi="Times New Roman" w:cs="Times New Roman"/>
          <w:kern w:val="0"/>
          <w:sz w:val="28"/>
          <w:szCs w:val="28"/>
          <w:lang w:val="nl-NL"/>
          <w14:ligatures w14:val="none"/>
        </w:rPr>
        <w:lastRenderedPageBreak/>
        <w:t xml:space="preserve">xuyên thuộc nhóm đối tượng </w:t>
      </w:r>
      <w:r w:rsidR="00C0275F" w:rsidRPr="00FD453B">
        <w:rPr>
          <w:rFonts w:ascii="Times New Roman" w:eastAsia="Times New Roman" w:hAnsi="Times New Roman" w:cs="Times New Roman"/>
          <w:bCs/>
          <w:spacing w:val="-3"/>
          <w:kern w:val="0"/>
          <w:sz w:val="28"/>
          <w:szCs w:val="28"/>
          <w:lang w:val="vi-VN"/>
          <w14:ligatures w14:val="none"/>
        </w:rPr>
        <w:t>đặc biệt</w:t>
      </w:r>
      <w:r w:rsidR="00C0275F" w:rsidRPr="00FD453B">
        <w:rPr>
          <w:rFonts w:ascii="Times New Roman" w:eastAsia="Times New Roman" w:hAnsi="Times New Roman" w:cs="Times New Roman"/>
          <w:b/>
          <w:spacing w:val="-3"/>
          <w:kern w:val="0"/>
          <w:sz w:val="28"/>
          <w:szCs w:val="28"/>
          <w:lang w:val="vi-VN"/>
          <w14:ligatures w14:val="none"/>
        </w:rPr>
        <w:t xml:space="preserve"> </w:t>
      </w:r>
      <w:r w:rsidR="00BA2EA5" w:rsidRPr="00BA2EA5">
        <w:rPr>
          <w:rFonts w:ascii="Times New Roman" w:eastAsia="Times New Roman" w:hAnsi="Times New Roman" w:cs="Times New Roman"/>
          <w:kern w:val="0"/>
          <w:sz w:val="28"/>
          <w:szCs w:val="28"/>
          <w:lang w:val="nl-NL"/>
          <w14:ligatures w14:val="none"/>
        </w:rPr>
        <w:t>trên địa bàn Thành phố Hồ Chí Minh từ năm học 2025–2026</w:t>
      </w:r>
      <w:r w:rsidRPr="00BA2EA5">
        <w:rPr>
          <w:rFonts w:ascii="Times New Roman" w:eastAsia="Times New Roman" w:hAnsi="Times New Roman" w:cs="Times New Roman"/>
          <w:kern w:val="0"/>
          <w:sz w:val="28"/>
          <w:szCs w:val="28"/>
          <w:lang w:val="nl-NL"/>
          <w14:ligatures w14:val="none"/>
        </w:rPr>
        <w:t xml:space="preserve">, </w:t>
      </w:r>
      <w:r w:rsidRPr="00BA2EA5">
        <w:rPr>
          <w:rFonts w:ascii="Times New Roman" w:eastAsia="Times New Roman" w:hAnsi="Times New Roman" w:cs="Times New Roman"/>
          <w:iCs/>
          <w:kern w:val="0"/>
          <w:sz w:val="28"/>
          <w:szCs w:val="28"/>
          <w:lang w:val="nl-NL"/>
          <w14:ligatures w14:val="none"/>
        </w:rPr>
        <w:t>Ủy ban nhân dân Thành phố kính trìn</w:t>
      </w:r>
      <w:r w:rsidR="002C4583">
        <w:rPr>
          <w:rFonts w:ascii="Times New Roman" w:eastAsia="Times New Roman" w:hAnsi="Times New Roman" w:cs="Times New Roman"/>
          <w:iCs/>
          <w:kern w:val="0"/>
          <w:sz w:val="28"/>
          <w:szCs w:val="28"/>
          <w:lang w:val="nl-NL"/>
          <w14:ligatures w14:val="none"/>
        </w:rPr>
        <w:t>h</w:t>
      </w:r>
      <w:r w:rsidRPr="00BA2EA5">
        <w:rPr>
          <w:rFonts w:ascii="Times New Roman" w:eastAsia="Times New Roman" w:hAnsi="Times New Roman" w:cs="Times New Roman"/>
          <w:kern w:val="0"/>
          <w:sz w:val="28"/>
          <w:szCs w:val="28"/>
          <w:lang w:val="nl-NL"/>
          <w14:ligatures w14:val="none"/>
        </w:rPr>
        <w:t xml:space="preserve"> Hội đồng nhân dân Thành phố</w:t>
      </w:r>
      <w:r w:rsidRPr="00BA2EA5">
        <w:rPr>
          <w:rFonts w:ascii="Times New Roman" w:eastAsia="Times New Roman" w:hAnsi="Times New Roman" w:cs="Times New Roman"/>
          <w:iCs/>
          <w:kern w:val="0"/>
          <w:sz w:val="28"/>
          <w:szCs w:val="28"/>
          <w:lang w:val="nl-NL"/>
          <w14:ligatures w14:val="none"/>
        </w:rPr>
        <w:t xml:space="preserve"> </w:t>
      </w:r>
      <w:r w:rsidRPr="00BA2EA5">
        <w:rPr>
          <w:rFonts w:ascii="Times New Roman" w:eastAsia="Times New Roman" w:hAnsi="Times New Roman" w:cs="Times New Roman"/>
          <w:kern w:val="0"/>
          <w:sz w:val="28"/>
          <w:szCs w:val="28"/>
          <w:lang w:val="nl-NL"/>
          <w14:ligatures w14:val="none"/>
        </w:rPr>
        <w:t xml:space="preserve">xem xét, </w:t>
      </w:r>
      <w:r w:rsidR="00C56632" w:rsidRPr="00BA2EA5">
        <w:rPr>
          <w:rFonts w:ascii="Times New Roman" w:eastAsia="Times New Roman" w:hAnsi="Times New Roman" w:cs="Times New Roman"/>
          <w:kern w:val="0"/>
          <w:sz w:val="28"/>
          <w:szCs w:val="28"/>
          <w:lang w:val="nl-NL"/>
          <w14:ligatures w14:val="none"/>
        </w:rPr>
        <w:t>chấp thuận</w:t>
      </w:r>
      <w:r w:rsidR="00526DAD" w:rsidRPr="00BA2EA5">
        <w:rPr>
          <w:rFonts w:ascii="Times New Roman" w:eastAsia="Times New Roman" w:hAnsi="Times New Roman" w:cs="Times New Roman"/>
          <w:kern w:val="0"/>
          <w:sz w:val="28"/>
          <w:szCs w:val="28"/>
          <w:lang w:val="nl-NL"/>
          <w14:ligatures w14:val="none"/>
        </w:rPr>
        <w:t>./.</w:t>
      </w:r>
    </w:p>
    <w:p w14:paraId="7AB308A2" w14:textId="43D3C0E4" w:rsidR="00410989" w:rsidRPr="00BA2EA5" w:rsidRDefault="00410989" w:rsidP="00F02DE1">
      <w:pPr>
        <w:spacing w:line="240" w:lineRule="auto"/>
        <w:ind w:firstLine="720"/>
        <w:jc w:val="both"/>
        <w:rPr>
          <w:rFonts w:ascii="Times New Roman" w:eastAsia="Times New Roman" w:hAnsi="Times New Roman" w:cs="Times New Roman"/>
          <w:i/>
          <w:kern w:val="0"/>
          <w:sz w:val="28"/>
          <w:szCs w:val="28"/>
          <w:lang w:val="nl-NL"/>
          <w14:ligatures w14:val="none"/>
        </w:rPr>
      </w:pPr>
      <w:r w:rsidRPr="00BA2EA5">
        <w:rPr>
          <w:rFonts w:ascii="Times New Roman" w:eastAsia="Times New Roman" w:hAnsi="Times New Roman" w:cs="Times New Roman"/>
          <w:i/>
          <w:kern w:val="0"/>
          <w:sz w:val="28"/>
          <w:szCs w:val="28"/>
          <w:lang w:val="nl-NL"/>
          <w14:ligatures w14:val="none"/>
        </w:rPr>
        <w:t>(Tài liệu kèm theo:</w:t>
      </w:r>
    </w:p>
    <w:p w14:paraId="6EBF6EFA" w14:textId="1905017C" w:rsidR="00410989" w:rsidRPr="00BA2EA5" w:rsidRDefault="00056D22" w:rsidP="00F02DE1">
      <w:pPr>
        <w:spacing w:line="240" w:lineRule="auto"/>
        <w:ind w:firstLine="720"/>
        <w:jc w:val="both"/>
        <w:rPr>
          <w:rFonts w:ascii="Times New Roman" w:eastAsia="Times New Roman" w:hAnsi="Times New Roman" w:cs="Times New Roman"/>
          <w:i/>
          <w:kern w:val="0"/>
          <w:sz w:val="28"/>
          <w:szCs w:val="28"/>
          <w:lang w:val="nl-NL"/>
          <w14:ligatures w14:val="none"/>
        </w:rPr>
      </w:pPr>
      <w:r w:rsidRPr="00BA2EA5">
        <w:rPr>
          <w:rFonts w:ascii="Times New Roman" w:eastAsia="Times New Roman" w:hAnsi="Times New Roman" w:cs="Times New Roman"/>
          <w:i/>
          <w:kern w:val="0"/>
          <w:sz w:val="28"/>
          <w:szCs w:val="28"/>
          <w:lang w:val="nl-NL"/>
          <w14:ligatures w14:val="none"/>
        </w:rPr>
        <w:t>- Dự thảo</w:t>
      </w:r>
      <w:r w:rsidR="00410989" w:rsidRPr="00BA2EA5">
        <w:rPr>
          <w:rFonts w:ascii="Times New Roman" w:eastAsia="Times New Roman" w:hAnsi="Times New Roman" w:cs="Times New Roman"/>
          <w:i/>
          <w:kern w:val="0"/>
          <w:sz w:val="28"/>
          <w:szCs w:val="28"/>
          <w:lang w:val="nl-NL"/>
          <w14:ligatures w14:val="none"/>
        </w:rPr>
        <w:t xml:space="preserve"> Nghị quyết của Hội đồng nhân dân Thành phố;</w:t>
      </w:r>
    </w:p>
    <w:p w14:paraId="185C581D" w14:textId="54ABB058" w:rsidR="00495F6D" w:rsidRPr="00BA2EA5" w:rsidRDefault="00410989" w:rsidP="00F02DE1">
      <w:pPr>
        <w:spacing w:line="240" w:lineRule="auto"/>
        <w:ind w:firstLine="720"/>
        <w:jc w:val="both"/>
        <w:rPr>
          <w:rFonts w:ascii="Times New Roman" w:eastAsia="Times New Roman" w:hAnsi="Times New Roman" w:cs="Times New Roman"/>
          <w:i/>
          <w:kern w:val="0"/>
          <w:sz w:val="28"/>
          <w:szCs w:val="28"/>
          <w:lang w:val="nl-NL"/>
          <w14:ligatures w14:val="none"/>
        </w:rPr>
      </w:pPr>
      <w:r w:rsidRPr="00BA2EA5">
        <w:rPr>
          <w:rFonts w:ascii="Times New Roman" w:eastAsia="Times New Roman" w:hAnsi="Times New Roman" w:cs="Times New Roman"/>
          <w:i/>
          <w:kern w:val="0"/>
          <w:sz w:val="28"/>
          <w:szCs w:val="28"/>
          <w:lang w:val="nl-NL"/>
          <w14:ligatures w14:val="none"/>
        </w:rPr>
        <w:t xml:space="preserve">- Dự thảo </w:t>
      </w:r>
      <w:r w:rsidR="00290ED4">
        <w:rPr>
          <w:rFonts w:ascii="Times New Roman" w:eastAsia="Times New Roman" w:hAnsi="Times New Roman" w:cs="Times New Roman"/>
          <w:i/>
          <w:kern w:val="0"/>
          <w:sz w:val="28"/>
          <w:szCs w:val="28"/>
          <w:lang w:val="nl-NL"/>
          <w14:ligatures w14:val="none"/>
        </w:rPr>
        <w:t xml:space="preserve">phụ lục kèm theo </w:t>
      </w:r>
      <w:r w:rsidR="00290ED4" w:rsidRPr="00BA2EA5">
        <w:rPr>
          <w:rFonts w:ascii="Times New Roman" w:eastAsia="Times New Roman" w:hAnsi="Times New Roman" w:cs="Times New Roman"/>
          <w:i/>
          <w:kern w:val="0"/>
          <w:sz w:val="28"/>
          <w:szCs w:val="28"/>
          <w:lang w:val="nl-NL"/>
          <w14:ligatures w14:val="none"/>
        </w:rPr>
        <w:t>Nghị quyết của Hội đồng nhân dân Thành phố</w:t>
      </w:r>
      <w:r w:rsidR="00290ED4">
        <w:rPr>
          <w:rFonts w:ascii="Times New Roman" w:eastAsia="Times New Roman" w:hAnsi="Times New Roman" w:cs="Times New Roman"/>
          <w:i/>
          <w:kern w:val="0"/>
          <w:sz w:val="28"/>
          <w:szCs w:val="28"/>
          <w:lang w:val="nl-NL"/>
          <w14:ligatures w14:val="none"/>
        </w:rPr>
        <w:t>.</w:t>
      </w:r>
    </w:p>
    <w:p w14:paraId="3B98F268" w14:textId="77777777" w:rsidR="00410989" w:rsidRPr="00BA2EA5" w:rsidRDefault="00410989" w:rsidP="00410989">
      <w:pPr>
        <w:spacing w:before="120" w:after="0" w:line="264" w:lineRule="auto"/>
        <w:jc w:val="both"/>
        <w:rPr>
          <w:rFonts w:ascii="Times New Roman" w:eastAsia="Times New Roman" w:hAnsi="Times New Roman" w:cs="Times New Roman"/>
          <w:kern w:val="0"/>
          <w:sz w:val="28"/>
          <w:szCs w:val="28"/>
          <w:lang w:val="nl-NL"/>
          <w14:ligatures w14:val="none"/>
        </w:rPr>
      </w:pPr>
    </w:p>
    <w:tbl>
      <w:tblPr>
        <w:tblW w:w="9298" w:type="dxa"/>
        <w:jc w:val="center"/>
        <w:tblLayout w:type="fixed"/>
        <w:tblLook w:val="0000" w:firstRow="0" w:lastRow="0" w:firstColumn="0" w:lastColumn="0" w:noHBand="0" w:noVBand="0"/>
      </w:tblPr>
      <w:tblGrid>
        <w:gridCol w:w="4422"/>
        <w:gridCol w:w="4876"/>
      </w:tblGrid>
      <w:tr w:rsidR="002E055C" w:rsidRPr="00BA2EA5" w14:paraId="3473F910" w14:textId="77777777" w:rsidTr="002E055C">
        <w:trPr>
          <w:trHeight w:val="2277"/>
          <w:jc w:val="center"/>
        </w:trPr>
        <w:tc>
          <w:tcPr>
            <w:tcW w:w="4422" w:type="dxa"/>
          </w:tcPr>
          <w:p w14:paraId="4824E7D3" w14:textId="77777777" w:rsidR="00EB3B06" w:rsidRPr="00BA2EA5" w:rsidRDefault="00EB3B06" w:rsidP="00EB3B06">
            <w:pPr>
              <w:tabs>
                <w:tab w:val="left" w:pos="4320"/>
              </w:tabs>
              <w:spacing w:after="0" w:line="240" w:lineRule="auto"/>
              <w:jc w:val="both"/>
              <w:rPr>
                <w:rFonts w:ascii="Times New Roman" w:eastAsia="Times New Roman" w:hAnsi="Times New Roman" w:cs="Times New Roman"/>
                <w:b/>
                <w:i/>
                <w:kern w:val="0"/>
                <w:sz w:val="24"/>
                <w:szCs w:val="24"/>
                <w:lang w:val="nl-NL"/>
                <w14:ligatures w14:val="none"/>
              </w:rPr>
            </w:pPr>
            <w:r w:rsidRPr="00BA2EA5">
              <w:rPr>
                <w:rFonts w:ascii="Times New Roman" w:eastAsia="Times New Roman" w:hAnsi="Times New Roman" w:cs="Times New Roman"/>
                <w:b/>
                <w:i/>
                <w:kern w:val="0"/>
                <w:sz w:val="24"/>
                <w:szCs w:val="24"/>
                <w:lang w:val="nl-NL"/>
                <w14:ligatures w14:val="none"/>
              </w:rPr>
              <w:t>Nơi nhận:</w:t>
            </w:r>
          </w:p>
          <w:p w14:paraId="120C9353" w14:textId="7EF65778" w:rsidR="00111C74" w:rsidRPr="00BA2EA5" w:rsidRDefault="00111C74" w:rsidP="00111C74">
            <w:pPr>
              <w:tabs>
                <w:tab w:val="left" w:pos="4320"/>
              </w:tabs>
              <w:spacing w:after="0" w:line="240" w:lineRule="auto"/>
              <w:jc w:val="both"/>
              <w:rPr>
                <w:rFonts w:ascii="Times New Roman" w:eastAsia="Times New Roman" w:hAnsi="Times New Roman" w:cs="Times New Roman"/>
                <w:kern w:val="0"/>
                <w:lang w:val="nl-NL"/>
                <w14:ligatures w14:val="none"/>
              </w:rPr>
            </w:pPr>
            <w:r w:rsidRPr="00BA2EA5">
              <w:rPr>
                <w:rFonts w:ascii="Times New Roman" w:eastAsia="Times New Roman" w:hAnsi="Times New Roman" w:cs="Times New Roman"/>
                <w:kern w:val="0"/>
                <w:lang w:val="nl-NL"/>
                <w14:ligatures w14:val="none"/>
              </w:rPr>
              <w:t>- Như trên;</w:t>
            </w:r>
          </w:p>
          <w:p w14:paraId="077C9EDD" w14:textId="77777777" w:rsidR="00111C74" w:rsidRPr="00BA2EA5" w:rsidRDefault="00111C74" w:rsidP="00111C74">
            <w:pPr>
              <w:tabs>
                <w:tab w:val="left" w:pos="4320"/>
              </w:tabs>
              <w:spacing w:after="0" w:line="240" w:lineRule="auto"/>
              <w:jc w:val="both"/>
              <w:rPr>
                <w:rFonts w:ascii="Times New Roman" w:eastAsia="Times New Roman" w:hAnsi="Times New Roman" w:cs="Times New Roman"/>
                <w:kern w:val="0"/>
                <w:lang w:val="nl-NL"/>
                <w14:ligatures w14:val="none"/>
              </w:rPr>
            </w:pPr>
            <w:r w:rsidRPr="00BA2EA5">
              <w:rPr>
                <w:rFonts w:ascii="Times New Roman" w:eastAsia="Times New Roman" w:hAnsi="Times New Roman" w:cs="Times New Roman"/>
                <w:kern w:val="0"/>
                <w:lang w:val="nl-NL"/>
                <w14:ligatures w14:val="none"/>
              </w:rPr>
              <w:t>- Văn phòng ĐĐBQH&amp; HĐND TP;</w:t>
            </w:r>
          </w:p>
          <w:p w14:paraId="52E7313E" w14:textId="77777777" w:rsidR="00111C74" w:rsidRPr="00BA2EA5" w:rsidRDefault="00111C74" w:rsidP="00111C74">
            <w:pPr>
              <w:tabs>
                <w:tab w:val="left" w:pos="4320"/>
              </w:tabs>
              <w:spacing w:after="0" w:line="240" w:lineRule="auto"/>
              <w:jc w:val="both"/>
              <w:rPr>
                <w:rFonts w:ascii="Times New Roman" w:eastAsia="Times New Roman" w:hAnsi="Times New Roman" w:cs="Times New Roman"/>
                <w:kern w:val="0"/>
                <w:lang w:val="nl-NL"/>
                <w14:ligatures w14:val="none"/>
              </w:rPr>
            </w:pPr>
            <w:r w:rsidRPr="00BA2EA5">
              <w:rPr>
                <w:rFonts w:ascii="Times New Roman" w:eastAsia="Times New Roman" w:hAnsi="Times New Roman" w:cs="Times New Roman"/>
                <w:kern w:val="0"/>
                <w:lang w:val="nl-NL"/>
                <w14:ligatures w14:val="none"/>
              </w:rPr>
              <w:t>- Ban Văn hóa - Xã hội HĐND.TP;</w:t>
            </w:r>
          </w:p>
          <w:p w14:paraId="0A58F0C4" w14:textId="77777777" w:rsidR="00111C74" w:rsidRPr="00BA2EA5" w:rsidRDefault="00111C74" w:rsidP="00111C74">
            <w:pPr>
              <w:tabs>
                <w:tab w:val="left" w:pos="4320"/>
              </w:tabs>
              <w:spacing w:after="0" w:line="240" w:lineRule="auto"/>
              <w:jc w:val="both"/>
              <w:rPr>
                <w:rFonts w:ascii="Times New Roman" w:eastAsia="Times New Roman" w:hAnsi="Times New Roman" w:cs="Times New Roman"/>
                <w:kern w:val="0"/>
                <w:lang w:val="nl-NL"/>
                <w14:ligatures w14:val="none"/>
              </w:rPr>
            </w:pPr>
            <w:r w:rsidRPr="00BA2EA5">
              <w:rPr>
                <w:rFonts w:ascii="Times New Roman" w:eastAsia="Times New Roman" w:hAnsi="Times New Roman" w:cs="Times New Roman"/>
                <w:kern w:val="0"/>
                <w:lang w:val="nl-NL"/>
                <w14:ligatures w14:val="none"/>
              </w:rPr>
              <w:t>- TTUB: CT, các PCT;</w:t>
            </w:r>
          </w:p>
          <w:p w14:paraId="11194F7F" w14:textId="77777777" w:rsidR="00111C74" w:rsidRPr="00BA2EA5" w:rsidRDefault="00111C74" w:rsidP="00111C74">
            <w:pPr>
              <w:tabs>
                <w:tab w:val="left" w:pos="4320"/>
              </w:tabs>
              <w:spacing w:after="0" w:line="240" w:lineRule="auto"/>
              <w:jc w:val="both"/>
              <w:rPr>
                <w:rFonts w:ascii="Times New Roman" w:eastAsia="Times New Roman" w:hAnsi="Times New Roman" w:cs="Times New Roman"/>
                <w:kern w:val="0"/>
                <w:lang w:val="nl-NL"/>
                <w14:ligatures w14:val="none"/>
              </w:rPr>
            </w:pPr>
            <w:r w:rsidRPr="00BA2EA5">
              <w:rPr>
                <w:rFonts w:ascii="Times New Roman" w:eastAsia="Times New Roman" w:hAnsi="Times New Roman" w:cs="Times New Roman"/>
                <w:kern w:val="0"/>
                <w:lang w:val="nl-NL"/>
                <w14:ligatures w14:val="none"/>
              </w:rPr>
              <w:t>- VPUB: CVP, PVP/VX;</w:t>
            </w:r>
          </w:p>
          <w:p w14:paraId="130B68C5" w14:textId="77777777" w:rsidR="00111C74" w:rsidRPr="00BA2EA5" w:rsidRDefault="00111C74" w:rsidP="00111C74">
            <w:pPr>
              <w:tabs>
                <w:tab w:val="left" w:pos="4320"/>
              </w:tabs>
              <w:spacing w:after="0" w:line="240" w:lineRule="auto"/>
              <w:jc w:val="both"/>
              <w:rPr>
                <w:rFonts w:ascii="Times New Roman" w:eastAsia="Times New Roman" w:hAnsi="Times New Roman" w:cs="Times New Roman"/>
                <w:kern w:val="0"/>
                <w14:ligatures w14:val="none"/>
              </w:rPr>
            </w:pPr>
            <w:r w:rsidRPr="00BA2EA5">
              <w:rPr>
                <w:rFonts w:ascii="Times New Roman" w:eastAsia="Times New Roman" w:hAnsi="Times New Roman" w:cs="Times New Roman"/>
                <w:kern w:val="0"/>
                <w14:ligatures w14:val="none"/>
              </w:rPr>
              <w:t>- Phòng VX, TH;</w:t>
            </w:r>
          </w:p>
          <w:p w14:paraId="28AA1AC0" w14:textId="37BF18CC" w:rsidR="00EB3B06" w:rsidRPr="00BA2EA5" w:rsidRDefault="00111C74" w:rsidP="00111C74">
            <w:pPr>
              <w:tabs>
                <w:tab w:val="left" w:pos="4320"/>
              </w:tabs>
              <w:spacing w:after="0" w:line="240" w:lineRule="auto"/>
              <w:jc w:val="both"/>
              <w:rPr>
                <w:rFonts w:ascii="Times New Roman" w:eastAsia="Times New Roman" w:hAnsi="Times New Roman" w:cs="Times New Roman"/>
                <w:i/>
                <w:kern w:val="0"/>
                <w14:ligatures w14:val="none"/>
              </w:rPr>
            </w:pPr>
            <w:r w:rsidRPr="00BA2EA5">
              <w:rPr>
                <w:rFonts w:ascii="Times New Roman" w:eastAsia="Times New Roman" w:hAnsi="Times New Roman" w:cs="Times New Roman"/>
                <w:kern w:val="0"/>
                <w14:ligatures w14:val="none"/>
              </w:rPr>
              <w:t>- Lưu: VT, (VX/VN).</w:t>
            </w:r>
            <w:r w:rsidR="001F5F0B" w:rsidRPr="00BA2EA5">
              <w:rPr>
                <w:rFonts w:ascii="Times New Roman" w:eastAsia="Times New Roman" w:hAnsi="Times New Roman" w:cs="Times New Roman"/>
                <w:kern w:val="0"/>
                <w14:ligatures w14:val="none"/>
              </w:rPr>
              <w:t>).</w:t>
            </w:r>
            <w:r w:rsidR="00801563" w:rsidRPr="00BA2EA5">
              <w:rPr>
                <w:rFonts w:ascii="Times New Roman" w:eastAsia="Times New Roman" w:hAnsi="Times New Roman" w:cs="Times New Roman"/>
                <w:kern w:val="0"/>
                <w14:ligatures w14:val="none"/>
              </w:rPr>
              <w:t xml:space="preserve"> </w:t>
            </w:r>
          </w:p>
        </w:tc>
        <w:tc>
          <w:tcPr>
            <w:tcW w:w="4876" w:type="dxa"/>
          </w:tcPr>
          <w:p w14:paraId="20D100A8" w14:textId="66BE8999" w:rsidR="00EB3B06" w:rsidRPr="00BA2EA5" w:rsidRDefault="00314074" w:rsidP="00EB3B06">
            <w:pPr>
              <w:tabs>
                <w:tab w:val="left" w:pos="4320"/>
              </w:tabs>
              <w:spacing w:after="0" w:line="240" w:lineRule="auto"/>
              <w:jc w:val="center"/>
              <w:rPr>
                <w:rFonts w:ascii="Times New Roman" w:eastAsia="Times New Roman" w:hAnsi="Times New Roman" w:cs="Times New Roman"/>
                <w:b/>
                <w:kern w:val="0"/>
                <w:sz w:val="27"/>
                <w:szCs w:val="27"/>
                <w14:ligatures w14:val="none"/>
              </w:rPr>
            </w:pPr>
            <w:r w:rsidRPr="00BA2EA5">
              <w:rPr>
                <w:rFonts w:ascii="Times New Roman" w:eastAsia="Times New Roman" w:hAnsi="Times New Roman" w:cs="Times New Roman"/>
                <w:b/>
                <w:kern w:val="0"/>
                <w:sz w:val="27"/>
                <w:szCs w:val="27"/>
                <w14:ligatures w14:val="none"/>
              </w:rPr>
              <w:t>TM. ỦY BAN NHÂN DÂN</w:t>
            </w:r>
          </w:p>
          <w:p w14:paraId="0D12FCC2" w14:textId="14D648B3" w:rsidR="00EB3B06" w:rsidRPr="00BA2EA5" w:rsidRDefault="00314074" w:rsidP="00314074">
            <w:pPr>
              <w:tabs>
                <w:tab w:val="left" w:pos="4320"/>
              </w:tabs>
              <w:spacing w:after="0" w:line="240" w:lineRule="auto"/>
              <w:jc w:val="center"/>
              <w:rPr>
                <w:rFonts w:ascii="Times New Roman" w:eastAsia="Times New Roman" w:hAnsi="Times New Roman" w:cs="Times New Roman"/>
                <w:b/>
                <w:kern w:val="0"/>
                <w:sz w:val="27"/>
                <w:szCs w:val="27"/>
                <w14:ligatures w14:val="none"/>
              </w:rPr>
            </w:pPr>
            <w:r w:rsidRPr="00BA2EA5">
              <w:rPr>
                <w:rFonts w:ascii="Times New Roman" w:eastAsia="Times New Roman" w:hAnsi="Times New Roman" w:cs="Times New Roman"/>
                <w:b/>
                <w:kern w:val="0"/>
                <w:sz w:val="27"/>
                <w:szCs w:val="27"/>
                <w14:ligatures w14:val="none"/>
              </w:rPr>
              <w:t>KT. CHỦ TỊCH</w:t>
            </w:r>
          </w:p>
          <w:p w14:paraId="2C775C25" w14:textId="7C2A0DEB" w:rsidR="00EB3B06" w:rsidRPr="00BA2EA5" w:rsidRDefault="00314074" w:rsidP="00EB3B06">
            <w:pPr>
              <w:tabs>
                <w:tab w:val="left" w:pos="4320"/>
              </w:tabs>
              <w:spacing w:after="0" w:line="240" w:lineRule="auto"/>
              <w:jc w:val="center"/>
              <w:rPr>
                <w:rFonts w:ascii="Times New Roman" w:eastAsia="Times New Roman" w:hAnsi="Times New Roman" w:cs="Times New Roman"/>
                <w:b/>
                <w:kern w:val="0"/>
                <w:sz w:val="27"/>
                <w:szCs w:val="27"/>
                <w14:ligatures w14:val="none"/>
              </w:rPr>
            </w:pPr>
            <w:r w:rsidRPr="00BA2EA5">
              <w:rPr>
                <w:rFonts w:ascii="Times New Roman" w:eastAsia="Times New Roman" w:hAnsi="Times New Roman" w:cs="Times New Roman"/>
                <w:b/>
                <w:kern w:val="0"/>
                <w:sz w:val="27"/>
                <w:szCs w:val="27"/>
                <w14:ligatures w14:val="none"/>
              </w:rPr>
              <w:t>PHÓ CHỦ TỊCH</w:t>
            </w:r>
          </w:p>
          <w:p w14:paraId="7A16BDB9" w14:textId="77777777" w:rsidR="00EB3B06" w:rsidRPr="00BA2EA5" w:rsidRDefault="00EB3B06" w:rsidP="00EB3B06">
            <w:pPr>
              <w:tabs>
                <w:tab w:val="left" w:pos="4320"/>
              </w:tabs>
              <w:spacing w:after="0" w:line="240" w:lineRule="auto"/>
              <w:jc w:val="center"/>
              <w:rPr>
                <w:rFonts w:ascii="Times New Roman" w:eastAsia="Times New Roman" w:hAnsi="Times New Roman" w:cs="Times New Roman"/>
                <w:b/>
                <w:kern w:val="0"/>
                <w:sz w:val="27"/>
                <w:szCs w:val="27"/>
                <w14:ligatures w14:val="none"/>
              </w:rPr>
            </w:pPr>
          </w:p>
          <w:p w14:paraId="55794A95" w14:textId="77777777" w:rsidR="00EB3B06" w:rsidRPr="00BA2EA5" w:rsidRDefault="00EB3B06" w:rsidP="00EB3B06">
            <w:pPr>
              <w:tabs>
                <w:tab w:val="left" w:pos="4320"/>
              </w:tabs>
              <w:spacing w:after="0" w:line="240" w:lineRule="auto"/>
              <w:jc w:val="center"/>
              <w:rPr>
                <w:rFonts w:ascii="Times New Roman" w:eastAsia="Times New Roman" w:hAnsi="Times New Roman" w:cs="Times New Roman"/>
                <w:b/>
                <w:kern w:val="0"/>
                <w:sz w:val="27"/>
                <w:szCs w:val="27"/>
                <w14:ligatures w14:val="none"/>
              </w:rPr>
            </w:pPr>
          </w:p>
          <w:p w14:paraId="7703495E" w14:textId="77777777" w:rsidR="00AB4230" w:rsidRPr="00BA2EA5" w:rsidRDefault="00AB4230" w:rsidP="00EB3B06">
            <w:pPr>
              <w:tabs>
                <w:tab w:val="left" w:pos="4320"/>
              </w:tabs>
              <w:spacing w:after="0" w:line="240" w:lineRule="auto"/>
              <w:jc w:val="center"/>
              <w:rPr>
                <w:rFonts w:ascii="Times New Roman" w:eastAsia="Times New Roman" w:hAnsi="Times New Roman" w:cs="Times New Roman"/>
                <w:b/>
                <w:kern w:val="0"/>
                <w:sz w:val="27"/>
                <w:szCs w:val="27"/>
                <w14:ligatures w14:val="none"/>
              </w:rPr>
            </w:pPr>
          </w:p>
          <w:p w14:paraId="4B58E3ED" w14:textId="77777777" w:rsidR="00AB4230" w:rsidRPr="00BA2EA5" w:rsidRDefault="00AB4230" w:rsidP="00EB3B06">
            <w:pPr>
              <w:tabs>
                <w:tab w:val="left" w:pos="4320"/>
              </w:tabs>
              <w:spacing w:after="0" w:line="240" w:lineRule="auto"/>
              <w:jc w:val="center"/>
              <w:rPr>
                <w:rFonts w:ascii="Times New Roman" w:eastAsia="Times New Roman" w:hAnsi="Times New Roman" w:cs="Times New Roman"/>
                <w:b/>
                <w:kern w:val="0"/>
                <w:sz w:val="27"/>
                <w:szCs w:val="27"/>
                <w14:ligatures w14:val="none"/>
              </w:rPr>
            </w:pPr>
          </w:p>
          <w:p w14:paraId="506A5BEB" w14:textId="1B551CFE" w:rsidR="00AB4230" w:rsidRPr="00BA2EA5" w:rsidRDefault="00AB4230" w:rsidP="00EB3B06">
            <w:pPr>
              <w:tabs>
                <w:tab w:val="left" w:pos="4320"/>
              </w:tabs>
              <w:spacing w:after="0" w:line="240" w:lineRule="auto"/>
              <w:jc w:val="center"/>
              <w:rPr>
                <w:rFonts w:ascii="Times New Roman" w:eastAsia="Times New Roman" w:hAnsi="Times New Roman" w:cs="Times New Roman"/>
                <w:b/>
                <w:kern w:val="0"/>
                <w:sz w:val="27"/>
                <w:szCs w:val="27"/>
                <w14:ligatures w14:val="none"/>
              </w:rPr>
            </w:pPr>
            <w:r w:rsidRPr="00BA2EA5">
              <w:rPr>
                <w:rFonts w:ascii="Times New Roman" w:eastAsia="Times New Roman" w:hAnsi="Times New Roman" w:cs="Times New Roman"/>
                <w:b/>
                <w:sz w:val="28"/>
                <w:szCs w:val="28"/>
              </w:rPr>
              <w:t>Trần Thị Diệu Thúy</w:t>
            </w:r>
          </w:p>
          <w:p w14:paraId="292F1105" w14:textId="77777777" w:rsidR="00EB3B06" w:rsidRPr="00BA2EA5" w:rsidRDefault="00EB3B06" w:rsidP="00EB3B06">
            <w:pPr>
              <w:tabs>
                <w:tab w:val="left" w:pos="4320"/>
              </w:tabs>
              <w:spacing w:after="0" w:line="240" w:lineRule="auto"/>
              <w:jc w:val="center"/>
              <w:rPr>
                <w:rFonts w:ascii="Times New Roman" w:eastAsia="Times New Roman" w:hAnsi="Times New Roman" w:cs="Times New Roman"/>
                <w:b/>
                <w:kern w:val="0"/>
                <w:sz w:val="27"/>
                <w:szCs w:val="27"/>
                <w14:ligatures w14:val="none"/>
              </w:rPr>
            </w:pPr>
          </w:p>
          <w:p w14:paraId="0FA74532" w14:textId="77777777" w:rsidR="00EB3B06" w:rsidRPr="00BA2EA5" w:rsidRDefault="00EB3B06" w:rsidP="00EB3B06">
            <w:pPr>
              <w:tabs>
                <w:tab w:val="left" w:pos="4320"/>
              </w:tabs>
              <w:spacing w:after="0" w:line="240" w:lineRule="auto"/>
              <w:jc w:val="center"/>
              <w:rPr>
                <w:rFonts w:ascii="Times New Roman" w:eastAsia="Times New Roman" w:hAnsi="Times New Roman" w:cs="Times New Roman"/>
                <w:b/>
                <w:kern w:val="0"/>
                <w:sz w:val="27"/>
                <w:szCs w:val="27"/>
                <w14:ligatures w14:val="none"/>
              </w:rPr>
            </w:pPr>
          </w:p>
          <w:p w14:paraId="0DACACF5" w14:textId="4DDE9300" w:rsidR="00A81977" w:rsidRPr="00BA2EA5" w:rsidRDefault="00A81977" w:rsidP="00691B91">
            <w:pPr>
              <w:tabs>
                <w:tab w:val="left" w:pos="4320"/>
              </w:tabs>
              <w:spacing w:after="0" w:line="240" w:lineRule="auto"/>
              <w:rPr>
                <w:rFonts w:ascii="Times New Roman" w:eastAsia="Times New Roman" w:hAnsi="Times New Roman" w:cs="Times New Roman"/>
                <w:b/>
                <w:kern w:val="0"/>
                <w:sz w:val="27"/>
                <w:szCs w:val="27"/>
                <w14:ligatures w14:val="none"/>
              </w:rPr>
            </w:pPr>
          </w:p>
        </w:tc>
      </w:tr>
    </w:tbl>
    <w:p w14:paraId="70A226FE" w14:textId="77777777" w:rsidR="00694C89" w:rsidRPr="00BA2EA5" w:rsidRDefault="00694C89" w:rsidP="00691B91">
      <w:pPr>
        <w:rPr>
          <w:rFonts w:ascii="Times New Roman" w:hAnsi="Times New Roman" w:cs="Times New Roman"/>
        </w:rPr>
      </w:pPr>
    </w:p>
    <w:sectPr w:rsidR="00694C89" w:rsidRPr="00BA2EA5" w:rsidSect="00F02DE1">
      <w:headerReference w:type="default" r:id="rId9"/>
      <w:pgSz w:w="11907" w:h="16839"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2B464B" w14:textId="77777777" w:rsidR="00A26F7D" w:rsidRDefault="00A26F7D" w:rsidP="00EB3B06">
      <w:pPr>
        <w:spacing w:after="0" w:line="240" w:lineRule="auto"/>
      </w:pPr>
      <w:r>
        <w:separator/>
      </w:r>
    </w:p>
  </w:endnote>
  <w:endnote w:type="continuationSeparator" w:id="0">
    <w:p w14:paraId="1091C6C7" w14:textId="77777777" w:rsidR="00A26F7D" w:rsidRDefault="00A26F7D" w:rsidP="00EB3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7232B" w14:textId="77777777" w:rsidR="00A26F7D" w:rsidRDefault="00A26F7D" w:rsidP="00EB3B06">
      <w:pPr>
        <w:spacing w:after="0" w:line="240" w:lineRule="auto"/>
      </w:pPr>
      <w:r>
        <w:separator/>
      </w:r>
    </w:p>
  </w:footnote>
  <w:footnote w:type="continuationSeparator" w:id="0">
    <w:p w14:paraId="56C9A356" w14:textId="77777777" w:rsidR="00A26F7D" w:rsidRDefault="00A26F7D" w:rsidP="00EB3B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814613"/>
      <w:docPartObj>
        <w:docPartGallery w:val="Page Numbers (Top of Page)"/>
        <w:docPartUnique/>
      </w:docPartObj>
    </w:sdtPr>
    <w:sdtEndPr>
      <w:rPr>
        <w:rFonts w:ascii="Times New Roman" w:hAnsi="Times New Roman" w:cs="Times New Roman"/>
        <w:noProof/>
      </w:rPr>
    </w:sdtEndPr>
    <w:sdtContent>
      <w:p w14:paraId="52ADB310" w14:textId="047DD7C5" w:rsidR="001A254F" w:rsidRPr="00EA017B" w:rsidRDefault="001A254F">
        <w:pPr>
          <w:pStyle w:val="Header"/>
          <w:jc w:val="center"/>
          <w:rPr>
            <w:rFonts w:ascii="Times New Roman" w:hAnsi="Times New Roman" w:cs="Times New Roman"/>
          </w:rPr>
        </w:pPr>
        <w:r w:rsidRPr="00EA017B">
          <w:rPr>
            <w:rFonts w:ascii="Times New Roman" w:hAnsi="Times New Roman" w:cs="Times New Roman"/>
          </w:rPr>
          <w:fldChar w:fldCharType="begin"/>
        </w:r>
        <w:r w:rsidRPr="00EA017B">
          <w:rPr>
            <w:rFonts w:ascii="Times New Roman" w:hAnsi="Times New Roman" w:cs="Times New Roman"/>
          </w:rPr>
          <w:instrText xml:space="preserve"> PAGE   \* MERGEFORMAT </w:instrText>
        </w:r>
        <w:r w:rsidRPr="00EA017B">
          <w:rPr>
            <w:rFonts w:ascii="Times New Roman" w:hAnsi="Times New Roman" w:cs="Times New Roman"/>
          </w:rPr>
          <w:fldChar w:fldCharType="separate"/>
        </w:r>
        <w:r w:rsidR="008E28D1">
          <w:rPr>
            <w:rFonts w:ascii="Times New Roman" w:hAnsi="Times New Roman" w:cs="Times New Roman"/>
            <w:noProof/>
          </w:rPr>
          <w:t>5</w:t>
        </w:r>
        <w:r w:rsidRPr="00EA017B">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60517"/>
    <w:multiLevelType w:val="hybridMultilevel"/>
    <w:tmpl w:val="2A7AD782"/>
    <w:lvl w:ilvl="0" w:tplc="EC6CA6F2">
      <w:start w:val="1"/>
      <w:numFmt w:val="decimal"/>
      <w:lvlText w:val="(%1)"/>
      <w:lvlJc w:val="left"/>
      <w:pPr>
        <w:ind w:left="1116" w:hanging="396"/>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5B3F9C"/>
    <w:multiLevelType w:val="hybridMultilevel"/>
    <w:tmpl w:val="26169A0C"/>
    <w:lvl w:ilvl="0" w:tplc="BC1298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334121"/>
    <w:multiLevelType w:val="hybridMultilevel"/>
    <w:tmpl w:val="1326107C"/>
    <w:lvl w:ilvl="0" w:tplc="369A000C">
      <w:start w:val="4"/>
      <w:numFmt w:val="bullet"/>
      <w:lvlText w:val="-"/>
      <w:lvlJc w:val="left"/>
      <w:pPr>
        <w:ind w:left="1080" w:hanging="360"/>
      </w:pPr>
      <w:rPr>
        <w:rFonts w:ascii="Times New Roman" w:eastAsia="SimSu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 w15:restartNumberingAfterBreak="0">
    <w:nsid w:val="466A1973"/>
    <w:multiLevelType w:val="hybridMultilevel"/>
    <w:tmpl w:val="09185C28"/>
    <w:lvl w:ilvl="0" w:tplc="5E2676C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21404C3"/>
    <w:multiLevelType w:val="hybridMultilevel"/>
    <w:tmpl w:val="88B8A5EE"/>
    <w:lvl w:ilvl="0" w:tplc="1D9063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B2139F2"/>
    <w:multiLevelType w:val="hybridMultilevel"/>
    <w:tmpl w:val="AEE4E652"/>
    <w:lvl w:ilvl="0" w:tplc="D220C7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DCF0B3F"/>
    <w:multiLevelType w:val="hybridMultilevel"/>
    <w:tmpl w:val="4D9A9A66"/>
    <w:lvl w:ilvl="0" w:tplc="EEAE0D86">
      <w:numFmt w:val="bullet"/>
      <w:lvlText w:val="-"/>
      <w:lvlJc w:val="left"/>
      <w:pPr>
        <w:ind w:left="1080" w:hanging="360"/>
      </w:pPr>
      <w:rPr>
        <w:rFonts w:ascii="Times New Roman" w:eastAsia="SimSu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7" w15:restartNumberingAfterBreak="0">
    <w:nsid w:val="7C6D411D"/>
    <w:multiLevelType w:val="hybridMultilevel"/>
    <w:tmpl w:val="D8561344"/>
    <w:lvl w:ilvl="0" w:tplc="58703EA0">
      <w:start w:val="4"/>
      <w:numFmt w:val="bullet"/>
      <w:lvlText w:val="-"/>
      <w:lvlJc w:val="left"/>
      <w:pPr>
        <w:ind w:left="1080" w:hanging="360"/>
      </w:pPr>
      <w:rPr>
        <w:rFonts w:ascii="Times New Roman" w:eastAsia="SimSu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5"/>
  </w:num>
  <w:num w:numId="2">
    <w:abstractNumId w:val="1"/>
  </w:num>
  <w:num w:numId="3">
    <w:abstractNumId w:val="3"/>
  </w:num>
  <w:num w:numId="4">
    <w:abstractNumId w:val="0"/>
  </w:num>
  <w:num w:numId="5">
    <w:abstractNumId w:val="6"/>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00C"/>
    <w:rsid w:val="000006D3"/>
    <w:rsid w:val="00001493"/>
    <w:rsid w:val="00001542"/>
    <w:rsid w:val="00001CC4"/>
    <w:rsid w:val="000034A5"/>
    <w:rsid w:val="00005EEA"/>
    <w:rsid w:val="000061C1"/>
    <w:rsid w:val="00007767"/>
    <w:rsid w:val="00010224"/>
    <w:rsid w:val="000104A2"/>
    <w:rsid w:val="00010F2C"/>
    <w:rsid w:val="00012C77"/>
    <w:rsid w:val="000137CE"/>
    <w:rsid w:val="00014F43"/>
    <w:rsid w:val="000167EC"/>
    <w:rsid w:val="00016E0B"/>
    <w:rsid w:val="000179F4"/>
    <w:rsid w:val="00021BE3"/>
    <w:rsid w:val="00023CFF"/>
    <w:rsid w:val="00025752"/>
    <w:rsid w:val="0002630A"/>
    <w:rsid w:val="00027D67"/>
    <w:rsid w:val="00030C57"/>
    <w:rsid w:val="00030EBF"/>
    <w:rsid w:val="00031214"/>
    <w:rsid w:val="00035027"/>
    <w:rsid w:val="00040A16"/>
    <w:rsid w:val="00041B60"/>
    <w:rsid w:val="00042966"/>
    <w:rsid w:val="00043377"/>
    <w:rsid w:val="00044351"/>
    <w:rsid w:val="000444A5"/>
    <w:rsid w:val="00045625"/>
    <w:rsid w:val="00045AEC"/>
    <w:rsid w:val="000477AD"/>
    <w:rsid w:val="000479D3"/>
    <w:rsid w:val="000514A9"/>
    <w:rsid w:val="0005191F"/>
    <w:rsid w:val="0005290F"/>
    <w:rsid w:val="000565C6"/>
    <w:rsid w:val="00056D22"/>
    <w:rsid w:val="000575ED"/>
    <w:rsid w:val="0006090A"/>
    <w:rsid w:val="00062326"/>
    <w:rsid w:val="00062581"/>
    <w:rsid w:val="00062715"/>
    <w:rsid w:val="00062CC8"/>
    <w:rsid w:val="00063195"/>
    <w:rsid w:val="00063D1C"/>
    <w:rsid w:val="00065370"/>
    <w:rsid w:val="00065805"/>
    <w:rsid w:val="0006590F"/>
    <w:rsid w:val="00065A6C"/>
    <w:rsid w:val="00066E61"/>
    <w:rsid w:val="00067D37"/>
    <w:rsid w:val="000704DA"/>
    <w:rsid w:val="000712B8"/>
    <w:rsid w:val="000717BC"/>
    <w:rsid w:val="00072E7A"/>
    <w:rsid w:val="00073664"/>
    <w:rsid w:val="000742B1"/>
    <w:rsid w:val="00077FA8"/>
    <w:rsid w:val="0008050A"/>
    <w:rsid w:val="00081032"/>
    <w:rsid w:val="000860A4"/>
    <w:rsid w:val="000906C8"/>
    <w:rsid w:val="000942D2"/>
    <w:rsid w:val="000952A0"/>
    <w:rsid w:val="00095DA0"/>
    <w:rsid w:val="000A1FCD"/>
    <w:rsid w:val="000A2096"/>
    <w:rsid w:val="000A398E"/>
    <w:rsid w:val="000A472C"/>
    <w:rsid w:val="000A4C90"/>
    <w:rsid w:val="000A638D"/>
    <w:rsid w:val="000A7B86"/>
    <w:rsid w:val="000B1612"/>
    <w:rsid w:val="000B2601"/>
    <w:rsid w:val="000B2883"/>
    <w:rsid w:val="000B2DAB"/>
    <w:rsid w:val="000B35D1"/>
    <w:rsid w:val="000B3D34"/>
    <w:rsid w:val="000B3D59"/>
    <w:rsid w:val="000B4B6E"/>
    <w:rsid w:val="000B4E70"/>
    <w:rsid w:val="000B4F42"/>
    <w:rsid w:val="000B51E3"/>
    <w:rsid w:val="000B59EE"/>
    <w:rsid w:val="000B6C81"/>
    <w:rsid w:val="000B7B3B"/>
    <w:rsid w:val="000C0400"/>
    <w:rsid w:val="000C42D0"/>
    <w:rsid w:val="000C49A9"/>
    <w:rsid w:val="000C54C8"/>
    <w:rsid w:val="000C5B67"/>
    <w:rsid w:val="000C63F3"/>
    <w:rsid w:val="000D7DA2"/>
    <w:rsid w:val="000E1434"/>
    <w:rsid w:val="000E1D46"/>
    <w:rsid w:val="000E2CB0"/>
    <w:rsid w:val="000E2D08"/>
    <w:rsid w:val="000E2E88"/>
    <w:rsid w:val="000E43D3"/>
    <w:rsid w:val="000E61DA"/>
    <w:rsid w:val="000F146E"/>
    <w:rsid w:val="000F207C"/>
    <w:rsid w:val="000F26C3"/>
    <w:rsid w:val="000F2DD7"/>
    <w:rsid w:val="000F63A1"/>
    <w:rsid w:val="000F6628"/>
    <w:rsid w:val="000F7899"/>
    <w:rsid w:val="00100E34"/>
    <w:rsid w:val="001020CA"/>
    <w:rsid w:val="00104404"/>
    <w:rsid w:val="001057D2"/>
    <w:rsid w:val="00105C72"/>
    <w:rsid w:val="00106F84"/>
    <w:rsid w:val="00107005"/>
    <w:rsid w:val="00111C74"/>
    <w:rsid w:val="001122BE"/>
    <w:rsid w:val="00112653"/>
    <w:rsid w:val="00113B49"/>
    <w:rsid w:val="00116409"/>
    <w:rsid w:val="00116D6C"/>
    <w:rsid w:val="00116EBC"/>
    <w:rsid w:val="001202EA"/>
    <w:rsid w:val="00121CA7"/>
    <w:rsid w:val="001223D7"/>
    <w:rsid w:val="0012258B"/>
    <w:rsid w:val="00124979"/>
    <w:rsid w:val="0012548D"/>
    <w:rsid w:val="00125F73"/>
    <w:rsid w:val="00126751"/>
    <w:rsid w:val="00126B26"/>
    <w:rsid w:val="00126DF7"/>
    <w:rsid w:val="001275F8"/>
    <w:rsid w:val="00131498"/>
    <w:rsid w:val="001314BE"/>
    <w:rsid w:val="00131C0A"/>
    <w:rsid w:val="0013239A"/>
    <w:rsid w:val="00132D76"/>
    <w:rsid w:val="00133385"/>
    <w:rsid w:val="00134894"/>
    <w:rsid w:val="001365BF"/>
    <w:rsid w:val="001371D8"/>
    <w:rsid w:val="00141CA2"/>
    <w:rsid w:val="001424A5"/>
    <w:rsid w:val="00143978"/>
    <w:rsid w:val="0014459F"/>
    <w:rsid w:val="0014461A"/>
    <w:rsid w:val="00145559"/>
    <w:rsid w:val="001457C4"/>
    <w:rsid w:val="00146F6F"/>
    <w:rsid w:val="0014764D"/>
    <w:rsid w:val="001479F1"/>
    <w:rsid w:val="00150BA8"/>
    <w:rsid w:val="00150C1D"/>
    <w:rsid w:val="001511CA"/>
    <w:rsid w:val="00151A2A"/>
    <w:rsid w:val="00154D75"/>
    <w:rsid w:val="001555DD"/>
    <w:rsid w:val="00156A6B"/>
    <w:rsid w:val="00157C35"/>
    <w:rsid w:val="00160699"/>
    <w:rsid w:val="00160AB9"/>
    <w:rsid w:val="0016174E"/>
    <w:rsid w:val="00161D6B"/>
    <w:rsid w:val="00164009"/>
    <w:rsid w:val="0016439A"/>
    <w:rsid w:val="0016480E"/>
    <w:rsid w:val="00164869"/>
    <w:rsid w:val="00165D81"/>
    <w:rsid w:val="001663A4"/>
    <w:rsid w:val="00166803"/>
    <w:rsid w:val="001701D8"/>
    <w:rsid w:val="00170682"/>
    <w:rsid w:val="00170B33"/>
    <w:rsid w:val="001717BE"/>
    <w:rsid w:val="00172C18"/>
    <w:rsid w:val="001735F1"/>
    <w:rsid w:val="001740D9"/>
    <w:rsid w:val="00176CAE"/>
    <w:rsid w:val="00177E30"/>
    <w:rsid w:val="00180049"/>
    <w:rsid w:val="001802D3"/>
    <w:rsid w:val="001814C0"/>
    <w:rsid w:val="00183A05"/>
    <w:rsid w:val="00183D3E"/>
    <w:rsid w:val="00183F02"/>
    <w:rsid w:val="00184BEF"/>
    <w:rsid w:val="00184CD7"/>
    <w:rsid w:val="00185066"/>
    <w:rsid w:val="00186EB8"/>
    <w:rsid w:val="00187C1A"/>
    <w:rsid w:val="00192557"/>
    <w:rsid w:val="001932F5"/>
    <w:rsid w:val="00194A2F"/>
    <w:rsid w:val="001A025E"/>
    <w:rsid w:val="001A07E7"/>
    <w:rsid w:val="001A106E"/>
    <w:rsid w:val="001A254F"/>
    <w:rsid w:val="001A3A47"/>
    <w:rsid w:val="001A4D2E"/>
    <w:rsid w:val="001A4D9B"/>
    <w:rsid w:val="001B0539"/>
    <w:rsid w:val="001B0E36"/>
    <w:rsid w:val="001B1607"/>
    <w:rsid w:val="001B1B78"/>
    <w:rsid w:val="001B7A66"/>
    <w:rsid w:val="001C2828"/>
    <w:rsid w:val="001C61FD"/>
    <w:rsid w:val="001D34E8"/>
    <w:rsid w:val="001D5055"/>
    <w:rsid w:val="001D5552"/>
    <w:rsid w:val="001D5C44"/>
    <w:rsid w:val="001D5DBD"/>
    <w:rsid w:val="001D6CB2"/>
    <w:rsid w:val="001D7AB9"/>
    <w:rsid w:val="001E03FC"/>
    <w:rsid w:val="001E0F83"/>
    <w:rsid w:val="001E2392"/>
    <w:rsid w:val="001E2954"/>
    <w:rsid w:val="001E3523"/>
    <w:rsid w:val="001E3732"/>
    <w:rsid w:val="001E4285"/>
    <w:rsid w:val="001E5380"/>
    <w:rsid w:val="001E5518"/>
    <w:rsid w:val="001E5B68"/>
    <w:rsid w:val="001E5D07"/>
    <w:rsid w:val="001F0806"/>
    <w:rsid w:val="001F2472"/>
    <w:rsid w:val="001F3129"/>
    <w:rsid w:val="001F47E6"/>
    <w:rsid w:val="001F58D7"/>
    <w:rsid w:val="001F5F0B"/>
    <w:rsid w:val="001F6AB7"/>
    <w:rsid w:val="0020123C"/>
    <w:rsid w:val="00203555"/>
    <w:rsid w:val="00203EE3"/>
    <w:rsid w:val="002048B4"/>
    <w:rsid w:val="00204985"/>
    <w:rsid w:val="0020553F"/>
    <w:rsid w:val="0020564C"/>
    <w:rsid w:val="00206AE5"/>
    <w:rsid w:val="00210478"/>
    <w:rsid w:val="00210ADB"/>
    <w:rsid w:val="002125F0"/>
    <w:rsid w:val="0021358C"/>
    <w:rsid w:val="00216489"/>
    <w:rsid w:val="002220FC"/>
    <w:rsid w:val="00222476"/>
    <w:rsid w:val="00222D8D"/>
    <w:rsid w:val="00224087"/>
    <w:rsid w:val="00225EC3"/>
    <w:rsid w:val="00227EB2"/>
    <w:rsid w:val="002323D4"/>
    <w:rsid w:val="00234319"/>
    <w:rsid w:val="00234403"/>
    <w:rsid w:val="00234C4F"/>
    <w:rsid w:val="0023526A"/>
    <w:rsid w:val="00235AFA"/>
    <w:rsid w:val="00236FD6"/>
    <w:rsid w:val="00237788"/>
    <w:rsid w:val="00242E15"/>
    <w:rsid w:val="00245359"/>
    <w:rsid w:val="0025045B"/>
    <w:rsid w:val="00251916"/>
    <w:rsid w:val="00251FA3"/>
    <w:rsid w:val="002521BD"/>
    <w:rsid w:val="002524BA"/>
    <w:rsid w:val="002529D1"/>
    <w:rsid w:val="00253B6B"/>
    <w:rsid w:val="00254529"/>
    <w:rsid w:val="00254F05"/>
    <w:rsid w:val="00255889"/>
    <w:rsid w:val="00255A51"/>
    <w:rsid w:val="00256061"/>
    <w:rsid w:val="00260293"/>
    <w:rsid w:val="0026084B"/>
    <w:rsid w:val="00263548"/>
    <w:rsid w:val="00263C90"/>
    <w:rsid w:val="002649C5"/>
    <w:rsid w:val="00265212"/>
    <w:rsid w:val="00265FFD"/>
    <w:rsid w:val="00267637"/>
    <w:rsid w:val="0027039B"/>
    <w:rsid w:val="00270CB0"/>
    <w:rsid w:val="00271126"/>
    <w:rsid w:val="00271284"/>
    <w:rsid w:val="002743DC"/>
    <w:rsid w:val="002745FD"/>
    <w:rsid w:val="00274B9C"/>
    <w:rsid w:val="0027570C"/>
    <w:rsid w:val="00277065"/>
    <w:rsid w:val="00277342"/>
    <w:rsid w:val="00280756"/>
    <w:rsid w:val="00280A4E"/>
    <w:rsid w:val="00281847"/>
    <w:rsid w:val="002840F1"/>
    <w:rsid w:val="0028714C"/>
    <w:rsid w:val="00287DFB"/>
    <w:rsid w:val="00287EF3"/>
    <w:rsid w:val="00290ED4"/>
    <w:rsid w:val="00292EDC"/>
    <w:rsid w:val="00294BFB"/>
    <w:rsid w:val="00294F51"/>
    <w:rsid w:val="002953A1"/>
    <w:rsid w:val="00295BA5"/>
    <w:rsid w:val="00295D2A"/>
    <w:rsid w:val="00297DBC"/>
    <w:rsid w:val="002A0BE2"/>
    <w:rsid w:val="002A148C"/>
    <w:rsid w:val="002A2520"/>
    <w:rsid w:val="002A3AA9"/>
    <w:rsid w:val="002A57C6"/>
    <w:rsid w:val="002A5B0A"/>
    <w:rsid w:val="002A62B6"/>
    <w:rsid w:val="002A6E37"/>
    <w:rsid w:val="002A73B9"/>
    <w:rsid w:val="002A7882"/>
    <w:rsid w:val="002B180B"/>
    <w:rsid w:val="002B19D2"/>
    <w:rsid w:val="002B2131"/>
    <w:rsid w:val="002B2863"/>
    <w:rsid w:val="002B5623"/>
    <w:rsid w:val="002B769B"/>
    <w:rsid w:val="002B7E46"/>
    <w:rsid w:val="002C0025"/>
    <w:rsid w:val="002C0389"/>
    <w:rsid w:val="002C05D3"/>
    <w:rsid w:val="002C0873"/>
    <w:rsid w:val="002C0CB2"/>
    <w:rsid w:val="002C0E4F"/>
    <w:rsid w:val="002C3BC8"/>
    <w:rsid w:val="002C4583"/>
    <w:rsid w:val="002C4A60"/>
    <w:rsid w:val="002C7469"/>
    <w:rsid w:val="002C7D48"/>
    <w:rsid w:val="002D0532"/>
    <w:rsid w:val="002D07DE"/>
    <w:rsid w:val="002D116E"/>
    <w:rsid w:val="002D203E"/>
    <w:rsid w:val="002D3E56"/>
    <w:rsid w:val="002D45B4"/>
    <w:rsid w:val="002D648A"/>
    <w:rsid w:val="002D64BB"/>
    <w:rsid w:val="002D6E4C"/>
    <w:rsid w:val="002E055C"/>
    <w:rsid w:val="002E0AD0"/>
    <w:rsid w:val="002E0FBF"/>
    <w:rsid w:val="002E263D"/>
    <w:rsid w:val="002E2E5A"/>
    <w:rsid w:val="002E5C45"/>
    <w:rsid w:val="002E62C7"/>
    <w:rsid w:val="002F00EE"/>
    <w:rsid w:val="002F048D"/>
    <w:rsid w:val="002F064C"/>
    <w:rsid w:val="002F0964"/>
    <w:rsid w:val="002F1C5C"/>
    <w:rsid w:val="002F1C6C"/>
    <w:rsid w:val="002F257F"/>
    <w:rsid w:val="002F5622"/>
    <w:rsid w:val="002F7076"/>
    <w:rsid w:val="002F73D9"/>
    <w:rsid w:val="002F7669"/>
    <w:rsid w:val="002F7696"/>
    <w:rsid w:val="00300E08"/>
    <w:rsid w:val="00302652"/>
    <w:rsid w:val="00302F9D"/>
    <w:rsid w:val="003043BE"/>
    <w:rsid w:val="00307327"/>
    <w:rsid w:val="00307966"/>
    <w:rsid w:val="00311E54"/>
    <w:rsid w:val="003127FB"/>
    <w:rsid w:val="00312B37"/>
    <w:rsid w:val="00312B44"/>
    <w:rsid w:val="00312DBD"/>
    <w:rsid w:val="00314074"/>
    <w:rsid w:val="00314A07"/>
    <w:rsid w:val="0031524F"/>
    <w:rsid w:val="00315649"/>
    <w:rsid w:val="0031604A"/>
    <w:rsid w:val="00316AC1"/>
    <w:rsid w:val="00322935"/>
    <w:rsid w:val="00330B12"/>
    <w:rsid w:val="00331B76"/>
    <w:rsid w:val="0033319F"/>
    <w:rsid w:val="0033390B"/>
    <w:rsid w:val="00335DBF"/>
    <w:rsid w:val="00340A71"/>
    <w:rsid w:val="00341255"/>
    <w:rsid w:val="003415D6"/>
    <w:rsid w:val="00342176"/>
    <w:rsid w:val="003428BF"/>
    <w:rsid w:val="0035099A"/>
    <w:rsid w:val="0035150A"/>
    <w:rsid w:val="00351D8C"/>
    <w:rsid w:val="003538D4"/>
    <w:rsid w:val="00355755"/>
    <w:rsid w:val="0035620E"/>
    <w:rsid w:val="003569FD"/>
    <w:rsid w:val="00356A51"/>
    <w:rsid w:val="003617D4"/>
    <w:rsid w:val="00361AC6"/>
    <w:rsid w:val="00362DAA"/>
    <w:rsid w:val="00363094"/>
    <w:rsid w:val="003635F4"/>
    <w:rsid w:val="00363C71"/>
    <w:rsid w:val="00364D0B"/>
    <w:rsid w:val="003654DE"/>
    <w:rsid w:val="00365B6D"/>
    <w:rsid w:val="00366EC5"/>
    <w:rsid w:val="00367683"/>
    <w:rsid w:val="00367E95"/>
    <w:rsid w:val="0037426D"/>
    <w:rsid w:val="003761EF"/>
    <w:rsid w:val="00377064"/>
    <w:rsid w:val="00377958"/>
    <w:rsid w:val="00377F35"/>
    <w:rsid w:val="00381C23"/>
    <w:rsid w:val="003874A8"/>
    <w:rsid w:val="0038754C"/>
    <w:rsid w:val="00387CF5"/>
    <w:rsid w:val="00393BAA"/>
    <w:rsid w:val="003945D5"/>
    <w:rsid w:val="00394635"/>
    <w:rsid w:val="00396ACE"/>
    <w:rsid w:val="00396F78"/>
    <w:rsid w:val="00397881"/>
    <w:rsid w:val="00397E49"/>
    <w:rsid w:val="003A00FF"/>
    <w:rsid w:val="003A05BC"/>
    <w:rsid w:val="003A36E4"/>
    <w:rsid w:val="003A372A"/>
    <w:rsid w:val="003A4088"/>
    <w:rsid w:val="003A5B90"/>
    <w:rsid w:val="003A69C0"/>
    <w:rsid w:val="003B0A3B"/>
    <w:rsid w:val="003B177D"/>
    <w:rsid w:val="003B2D7C"/>
    <w:rsid w:val="003B30CC"/>
    <w:rsid w:val="003B3F2B"/>
    <w:rsid w:val="003B7A7C"/>
    <w:rsid w:val="003C075B"/>
    <w:rsid w:val="003C0B32"/>
    <w:rsid w:val="003C0E66"/>
    <w:rsid w:val="003C0F7D"/>
    <w:rsid w:val="003C1F4C"/>
    <w:rsid w:val="003C3483"/>
    <w:rsid w:val="003C3A0A"/>
    <w:rsid w:val="003C3D13"/>
    <w:rsid w:val="003C48FD"/>
    <w:rsid w:val="003C533B"/>
    <w:rsid w:val="003C6740"/>
    <w:rsid w:val="003C6743"/>
    <w:rsid w:val="003D3B05"/>
    <w:rsid w:val="003D4F6A"/>
    <w:rsid w:val="003D6703"/>
    <w:rsid w:val="003E1755"/>
    <w:rsid w:val="003E1945"/>
    <w:rsid w:val="003E1DCA"/>
    <w:rsid w:val="003E2DC6"/>
    <w:rsid w:val="003E3857"/>
    <w:rsid w:val="003E4DDE"/>
    <w:rsid w:val="003E5138"/>
    <w:rsid w:val="003E51E4"/>
    <w:rsid w:val="003E61F6"/>
    <w:rsid w:val="003F095E"/>
    <w:rsid w:val="003F0A82"/>
    <w:rsid w:val="003F0D0C"/>
    <w:rsid w:val="003F278E"/>
    <w:rsid w:val="003F517D"/>
    <w:rsid w:val="003F574B"/>
    <w:rsid w:val="003F796E"/>
    <w:rsid w:val="00400B64"/>
    <w:rsid w:val="00401709"/>
    <w:rsid w:val="0040302D"/>
    <w:rsid w:val="004033F0"/>
    <w:rsid w:val="00403841"/>
    <w:rsid w:val="00403C01"/>
    <w:rsid w:val="00404759"/>
    <w:rsid w:val="00405DC7"/>
    <w:rsid w:val="00410395"/>
    <w:rsid w:val="00410989"/>
    <w:rsid w:val="004111DF"/>
    <w:rsid w:val="004117A6"/>
    <w:rsid w:val="004117CD"/>
    <w:rsid w:val="00411D77"/>
    <w:rsid w:val="00411DB8"/>
    <w:rsid w:val="004175E7"/>
    <w:rsid w:val="00421164"/>
    <w:rsid w:val="00422062"/>
    <w:rsid w:val="00422283"/>
    <w:rsid w:val="00425E62"/>
    <w:rsid w:val="00425F32"/>
    <w:rsid w:val="004328A7"/>
    <w:rsid w:val="00435841"/>
    <w:rsid w:val="004375AB"/>
    <w:rsid w:val="00440B8C"/>
    <w:rsid w:val="00440D47"/>
    <w:rsid w:val="00441A1F"/>
    <w:rsid w:val="00442C5E"/>
    <w:rsid w:val="004434A3"/>
    <w:rsid w:val="00443D82"/>
    <w:rsid w:val="00444096"/>
    <w:rsid w:val="00444488"/>
    <w:rsid w:val="004445D4"/>
    <w:rsid w:val="00445421"/>
    <w:rsid w:val="0044542C"/>
    <w:rsid w:val="00445622"/>
    <w:rsid w:val="004477EC"/>
    <w:rsid w:val="00447D4A"/>
    <w:rsid w:val="00450CB5"/>
    <w:rsid w:val="0045313C"/>
    <w:rsid w:val="00453C47"/>
    <w:rsid w:val="00454219"/>
    <w:rsid w:val="004551A2"/>
    <w:rsid w:val="00455CA1"/>
    <w:rsid w:val="004567A2"/>
    <w:rsid w:val="004572F4"/>
    <w:rsid w:val="00460413"/>
    <w:rsid w:val="0046160D"/>
    <w:rsid w:val="0046176B"/>
    <w:rsid w:val="00464C16"/>
    <w:rsid w:val="00465BA5"/>
    <w:rsid w:val="0046645A"/>
    <w:rsid w:val="00467100"/>
    <w:rsid w:val="0047052C"/>
    <w:rsid w:val="00471A33"/>
    <w:rsid w:val="00472176"/>
    <w:rsid w:val="004725A5"/>
    <w:rsid w:val="0047353A"/>
    <w:rsid w:val="00473A4A"/>
    <w:rsid w:val="00473ACA"/>
    <w:rsid w:val="00474085"/>
    <w:rsid w:val="00474DD4"/>
    <w:rsid w:val="004760A4"/>
    <w:rsid w:val="0048016B"/>
    <w:rsid w:val="00484949"/>
    <w:rsid w:val="004855D0"/>
    <w:rsid w:val="0048704A"/>
    <w:rsid w:val="004903EE"/>
    <w:rsid w:val="0049142C"/>
    <w:rsid w:val="00491A87"/>
    <w:rsid w:val="00493C11"/>
    <w:rsid w:val="0049503F"/>
    <w:rsid w:val="004959E9"/>
    <w:rsid w:val="00495F6D"/>
    <w:rsid w:val="004A0EB6"/>
    <w:rsid w:val="004A127F"/>
    <w:rsid w:val="004A5961"/>
    <w:rsid w:val="004A5B8A"/>
    <w:rsid w:val="004A6597"/>
    <w:rsid w:val="004A69F8"/>
    <w:rsid w:val="004B78F0"/>
    <w:rsid w:val="004B7C3D"/>
    <w:rsid w:val="004C26E9"/>
    <w:rsid w:val="004C3CE9"/>
    <w:rsid w:val="004C47BA"/>
    <w:rsid w:val="004C4B21"/>
    <w:rsid w:val="004C4FA3"/>
    <w:rsid w:val="004C5E17"/>
    <w:rsid w:val="004C6732"/>
    <w:rsid w:val="004C6983"/>
    <w:rsid w:val="004D01BC"/>
    <w:rsid w:val="004D0640"/>
    <w:rsid w:val="004D23A7"/>
    <w:rsid w:val="004D2DAD"/>
    <w:rsid w:val="004D40E9"/>
    <w:rsid w:val="004D4AD7"/>
    <w:rsid w:val="004D5C1C"/>
    <w:rsid w:val="004E167A"/>
    <w:rsid w:val="004E1A80"/>
    <w:rsid w:val="004E25AB"/>
    <w:rsid w:val="004E2761"/>
    <w:rsid w:val="004E2A91"/>
    <w:rsid w:val="004E4F8B"/>
    <w:rsid w:val="004F0170"/>
    <w:rsid w:val="004F1559"/>
    <w:rsid w:val="004F229F"/>
    <w:rsid w:val="004F2ED5"/>
    <w:rsid w:val="004F3234"/>
    <w:rsid w:val="004F3D00"/>
    <w:rsid w:val="004F4CC7"/>
    <w:rsid w:val="004F679A"/>
    <w:rsid w:val="004F6A89"/>
    <w:rsid w:val="005022AB"/>
    <w:rsid w:val="00502692"/>
    <w:rsid w:val="0050319B"/>
    <w:rsid w:val="005066DD"/>
    <w:rsid w:val="00507328"/>
    <w:rsid w:val="00507CFE"/>
    <w:rsid w:val="00510099"/>
    <w:rsid w:val="00512732"/>
    <w:rsid w:val="00512F68"/>
    <w:rsid w:val="00513CF3"/>
    <w:rsid w:val="005143BA"/>
    <w:rsid w:val="005151F0"/>
    <w:rsid w:val="005159CC"/>
    <w:rsid w:val="00515CAD"/>
    <w:rsid w:val="00516E76"/>
    <w:rsid w:val="00517FFD"/>
    <w:rsid w:val="005205B6"/>
    <w:rsid w:val="0052434D"/>
    <w:rsid w:val="0052527E"/>
    <w:rsid w:val="00525906"/>
    <w:rsid w:val="00526DAD"/>
    <w:rsid w:val="00527862"/>
    <w:rsid w:val="005278BA"/>
    <w:rsid w:val="00530D92"/>
    <w:rsid w:val="00532376"/>
    <w:rsid w:val="00534A9B"/>
    <w:rsid w:val="00535CA5"/>
    <w:rsid w:val="00535CA6"/>
    <w:rsid w:val="00540C3D"/>
    <w:rsid w:val="005439CA"/>
    <w:rsid w:val="00544927"/>
    <w:rsid w:val="00545578"/>
    <w:rsid w:val="00545580"/>
    <w:rsid w:val="005502A3"/>
    <w:rsid w:val="00550536"/>
    <w:rsid w:val="005511E2"/>
    <w:rsid w:val="00553115"/>
    <w:rsid w:val="00555479"/>
    <w:rsid w:val="0055656A"/>
    <w:rsid w:val="00557097"/>
    <w:rsid w:val="00561223"/>
    <w:rsid w:val="0056188C"/>
    <w:rsid w:val="005619B5"/>
    <w:rsid w:val="00561F7D"/>
    <w:rsid w:val="00563556"/>
    <w:rsid w:val="00564000"/>
    <w:rsid w:val="005668DE"/>
    <w:rsid w:val="00567C6D"/>
    <w:rsid w:val="00567DFD"/>
    <w:rsid w:val="00570610"/>
    <w:rsid w:val="00570CD6"/>
    <w:rsid w:val="00570EA4"/>
    <w:rsid w:val="00570FA9"/>
    <w:rsid w:val="005726BE"/>
    <w:rsid w:val="0057320C"/>
    <w:rsid w:val="005747CC"/>
    <w:rsid w:val="005754BE"/>
    <w:rsid w:val="00576413"/>
    <w:rsid w:val="00577CEA"/>
    <w:rsid w:val="005810DE"/>
    <w:rsid w:val="00581708"/>
    <w:rsid w:val="005817C5"/>
    <w:rsid w:val="00582B2C"/>
    <w:rsid w:val="00583DAF"/>
    <w:rsid w:val="00584C99"/>
    <w:rsid w:val="005851FB"/>
    <w:rsid w:val="00586BE9"/>
    <w:rsid w:val="00592803"/>
    <w:rsid w:val="00593472"/>
    <w:rsid w:val="00593C7D"/>
    <w:rsid w:val="0059425B"/>
    <w:rsid w:val="005947C2"/>
    <w:rsid w:val="00594C3A"/>
    <w:rsid w:val="00596997"/>
    <w:rsid w:val="00597303"/>
    <w:rsid w:val="0059759F"/>
    <w:rsid w:val="005A01D1"/>
    <w:rsid w:val="005A07B0"/>
    <w:rsid w:val="005A0C0B"/>
    <w:rsid w:val="005A161A"/>
    <w:rsid w:val="005A16FD"/>
    <w:rsid w:val="005A4EDC"/>
    <w:rsid w:val="005A51F4"/>
    <w:rsid w:val="005A68EB"/>
    <w:rsid w:val="005A6B44"/>
    <w:rsid w:val="005B01BA"/>
    <w:rsid w:val="005B1420"/>
    <w:rsid w:val="005B187C"/>
    <w:rsid w:val="005B1E30"/>
    <w:rsid w:val="005B29BA"/>
    <w:rsid w:val="005B2C1B"/>
    <w:rsid w:val="005B2E52"/>
    <w:rsid w:val="005B3147"/>
    <w:rsid w:val="005B36CC"/>
    <w:rsid w:val="005B3BE7"/>
    <w:rsid w:val="005B5430"/>
    <w:rsid w:val="005B6007"/>
    <w:rsid w:val="005B6D66"/>
    <w:rsid w:val="005B72E4"/>
    <w:rsid w:val="005C0EC3"/>
    <w:rsid w:val="005C14BB"/>
    <w:rsid w:val="005C2D1B"/>
    <w:rsid w:val="005C388B"/>
    <w:rsid w:val="005C4359"/>
    <w:rsid w:val="005C467C"/>
    <w:rsid w:val="005C46E3"/>
    <w:rsid w:val="005C4F10"/>
    <w:rsid w:val="005C4FE8"/>
    <w:rsid w:val="005C59F4"/>
    <w:rsid w:val="005C5A19"/>
    <w:rsid w:val="005C5C17"/>
    <w:rsid w:val="005C671D"/>
    <w:rsid w:val="005C71CA"/>
    <w:rsid w:val="005C721E"/>
    <w:rsid w:val="005C7770"/>
    <w:rsid w:val="005D0134"/>
    <w:rsid w:val="005D131B"/>
    <w:rsid w:val="005D1FE0"/>
    <w:rsid w:val="005D225A"/>
    <w:rsid w:val="005D6010"/>
    <w:rsid w:val="005D6178"/>
    <w:rsid w:val="005E1F67"/>
    <w:rsid w:val="005E2091"/>
    <w:rsid w:val="005E275C"/>
    <w:rsid w:val="005E3760"/>
    <w:rsid w:val="005E405B"/>
    <w:rsid w:val="005E461A"/>
    <w:rsid w:val="005E4953"/>
    <w:rsid w:val="005E5319"/>
    <w:rsid w:val="005E6EB3"/>
    <w:rsid w:val="005F1D39"/>
    <w:rsid w:val="005F2682"/>
    <w:rsid w:val="005F3659"/>
    <w:rsid w:val="005F4A3B"/>
    <w:rsid w:val="005F6ABA"/>
    <w:rsid w:val="005F70A0"/>
    <w:rsid w:val="005F713D"/>
    <w:rsid w:val="005F7C87"/>
    <w:rsid w:val="0060020A"/>
    <w:rsid w:val="00600297"/>
    <w:rsid w:val="00600BE7"/>
    <w:rsid w:val="0060128D"/>
    <w:rsid w:val="00602A95"/>
    <w:rsid w:val="0060540E"/>
    <w:rsid w:val="00605DB7"/>
    <w:rsid w:val="00611172"/>
    <w:rsid w:val="00611A82"/>
    <w:rsid w:val="00613C67"/>
    <w:rsid w:val="00614155"/>
    <w:rsid w:val="006147D9"/>
    <w:rsid w:val="00615AF5"/>
    <w:rsid w:val="00616620"/>
    <w:rsid w:val="0061722A"/>
    <w:rsid w:val="00623DA2"/>
    <w:rsid w:val="00624453"/>
    <w:rsid w:val="00625549"/>
    <w:rsid w:val="006272B2"/>
    <w:rsid w:val="00627FC7"/>
    <w:rsid w:val="00632039"/>
    <w:rsid w:val="006325AC"/>
    <w:rsid w:val="00635833"/>
    <w:rsid w:val="00635A6C"/>
    <w:rsid w:val="00637380"/>
    <w:rsid w:val="00641469"/>
    <w:rsid w:val="006441B2"/>
    <w:rsid w:val="006445FC"/>
    <w:rsid w:val="006463A0"/>
    <w:rsid w:val="0064752B"/>
    <w:rsid w:val="00647BBE"/>
    <w:rsid w:val="00650C02"/>
    <w:rsid w:val="00651F37"/>
    <w:rsid w:val="00656A4D"/>
    <w:rsid w:val="00657331"/>
    <w:rsid w:val="00660C5C"/>
    <w:rsid w:val="0066294C"/>
    <w:rsid w:val="00663747"/>
    <w:rsid w:val="00667B56"/>
    <w:rsid w:val="0067007A"/>
    <w:rsid w:val="00670C4F"/>
    <w:rsid w:val="006710E9"/>
    <w:rsid w:val="00673FDC"/>
    <w:rsid w:val="00675063"/>
    <w:rsid w:val="0067770B"/>
    <w:rsid w:val="0068075F"/>
    <w:rsid w:val="00680C31"/>
    <w:rsid w:val="0068276D"/>
    <w:rsid w:val="006832D3"/>
    <w:rsid w:val="0068482D"/>
    <w:rsid w:val="00685325"/>
    <w:rsid w:val="006869F6"/>
    <w:rsid w:val="00686C86"/>
    <w:rsid w:val="00691422"/>
    <w:rsid w:val="00691B6B"/>
    <w:rsid w:val="00691B91"/>
    <w:rsid w:val="00692E29"/>
    <w:rsid w:val="006946DE"/>
    <w:rsid w:val="00694B2A"/>
    <w:rsid w:val="00694C89"/>
    <w:rsid w:val="00695D77"/>
    <w:rsid w:val="00696440"/>
    <w:rsid w:val="00696E39"/>
    <w:rsid w:val="006A0A25"/>
    <w:rsid w:val="006A1759"/>
    <w:rsid w:val="006A24A1"/>
    <w:rsid w:val="006A4DAB"/>
    <w:rsid w:val="006A5476"/>
    <w:rsid w:val="006A55B5"/>
    <w:rsid w:val="006A5D47"/>
    <w:rsid w:val="006A6092"/>
    <w:rsid w:val="006A6770"/>
    <w:rsid w:val="006B0028"/>
    <w:rsid w:val="006B087D"/>
    <w:rsid w:val="006B0E0F"/>
    <w:rsid w:val="006B0F55"/>
    <w:rsid w:val="006B1C59"/>
    <w:rsid w:val="006B2E0D"/>
    <w:rsid w:val="006B2FA0"/>
    <w:rsid w:val="006B31E8"/>
    <w:rsid w:val="006B4152"/>
    <w:rsid w:val="006B422C"/>
    <w:rsid w:val="006B4882"/>
    <w:rsid w:val="006B5CAB"/>
    <w:rsid w:val="006B6487"/>
    <w:rsid w:val="006B7B83"/>
    <w:rsid w:val="006C0B48"/>
    <w:rsid w:val="006C12B2"/>
    <w:rsid w:val="006C1394"/>
    <w:rsid w:val="006C259D"/>
    <w:rsid w:val="006C4647"/>
    <w:rsid w:val="006C4759"/>
    <w:rsid w:val="006C4B0F"/>
    <w:rsid w:val="006C62E0"/>
    <w:rsid w:val="006D1A91"/>
    <w:rsid w:val="006D2785"/>
    <w:rsid w:val="006D2E65"/>
    <w:rsid w:val="006D4534"/>
    <w:rsid w:val="006E09EA"/>
    <w:rsid w:val="006E16A8"/>
    <w:rsid w:val="006E1751"/>
    <w:rsid w:val="006E5701"/>
    <w:rsid w:val="006E5721"/>
    <w:rsid w:val="006E5AD7"/>
    <w:rsid w:val="006E7210"/>
    <w:rsid w:val="006F064D"/>
    <w:rsid w:val="006F1E41"/>
    <w:rsid w:val="006F3469"/>
    <w:rsid w:val="006F3E7C"/>
    <w:rsid w:val="006F4E5F"/>
    <w:rsid w:val="006F518C"/>
    <w:rsid w:val="006F62C2"/>
    <w:rsid w:val="006F6377"/>
    <w:rsid w:val="006F674C"/>
    <w:rsid w:val="006F6DB5"/>
    <w:rsid w:val="00700B24"/>
    <w:rsid w:val="0070114E"/>
    <w:rsid w:val="00701A65"/>
    <w:rsid w:val="00701DE5"/>
    <w:rsid w:val="00702390"/>
    <w:rsid w:val="00703864"/>
    <w:rsid w:val="00705272"/>
    <w:rsid w:val="0070549B"/>
    <w:rsid w:val="00705849"/>
    <w:rsid w:val="00705C1A"/>
    <w:rsid w:val="007077A9"/>
    <w:rsid w:val="00707FC6"/>
    <w:rsid w:val="007108C7"/>
    <w:rsid w:val="00711467"/>
    <w:rsid w:val="00714085"/>
    <w:rsid w:val="0071513A"/>
    <w:rsid w:val="007164A6"/>
    <w:rsid w:val="00717DE9"/>
    <w:rsid w:val="00721766"/>
    <w:rsid w:val="007227A9"/>
    <w:rsid w:val="00724066"/>
    <w:rsid w:val="00725E08"/>
    <w:rsid w:val="00726319"/>
    <w:rsid w:val="00726658"/>
    <w:rsid w:val="00731424"/>
    <w:rsid w:val="0073265A"/>
    <w:rsid w:val="00733865"/>
    <w:rsid w:val="007343C6"/>
    <w:rsid w:val="007344F2"/>
    <w:rsid w:val="00734D43"/>
    <w:rsid w:val="00735251"/>
    <w:rsid w:val="0073575A"/>
    <w:rsid w:val="00735938"/>
    <w:rsid w:val="00735C68"/>
    <w:rsid w:val="0073609F"/>
    <w:rsid w:val="00741B5C"/>
    <w:rsid w:val="0074224C"/>
    <w:rsid w:val="00742257"/>
    <w:rsid w:val="0074411A"/>
    <w:rsid w:val="00744FA6"/>
    <w:rsid w:val="00750291"/>
    <w:rsid w:val="0075077C"/>
    <w:rsid w:val="00752799"/>
    <w:rsid w:val="00752BE2"/>
    <w:rsid w:val="00753EFE"/>
    <w:rsid w:val="007548DE"/>
    <w:rsid w:val="00755001"/>
    <w:rsid w:val="007556CE"/>
    <w:rsid w:val="00755B6B"/>
    <w:rsid w:val="00757363"/>
    <w:rsid w:val="00757F1E"/>
    <w:rsid w:val="00761ED5"/>
    <w:rsid w:val="00763A97"/>
    <w:rsid w:val="00763CF5"/>
    <w:rsid w:val="007673BB"/>
    <w:rsid w:val="00774207"/>
    <w:rsid w:val="00783930"/>
    <w:rsid w:val="00784566"/>
    <w:rsid w:val="00784B89"/>
    <w:rsid w:val="007853E2"/>
    <w:rsid w:val="00785B6F"/>
    <w:rsid w:val="0078672C"/>
    <w:rsid w:val="00786EDA"/>
    <w:rsid w:val="00787C66"/>
    <w:rsid w:val="00790F91"/>
    <w:rsid w:val="00791A53"/>
    <w:rsid w:val="00793919"/>
    <w:rsid w:val="007946FA"/>
    <w:rsid w:val="007955A3"/>
    <w:rsid w:val="007955D9"/>
    <w:rsid w:val="007A0CBC"/>
    <w:rsid w:val="007A33A1"/>
    <w:rsid w:val="007A3513"/>
    <w:rsid w:val="007A399C"/>
    <w:rsid w:val="007A5A4B"/>
    <w:rsid w:val="007A66FC"/>
    <w:rsid w:val="007A6BEC"/>
    <w:rsid w:val="007A74B9"/>
    <w:rsid w:val="007B190C"/>
    <w:rsid w:val="007B2F81"/>
    <w:rsid w:val="007B3724"/>
    <w:rsid w:val="007B38B7"/>
    <w:rsid w:val="007B47E9"/>
    <w:rsid w:val="007B510E"/>
    <w:rsid w:val="007B5280"/>
    <w:rsid w:val="007B550D"/>
    <w:rsid w:val="007B6E3A"/>
    <w:rsid w:val="007B7C7F"/>
    <w:rsid w:val="007C00E5"/>
    <w:rsid w:val="007C0829"/>
    <w:rsid w:val="007C0CCA"/>
    <w:rsid w:val="007C1783"/>
    <w:rsid w:val="007C1BA0"/>
    <w:rsid w:val="007C2352"/>
    <w:rsid w:val="007C2870"/>
    <w:rsid w:val="007C2956"/>
    <w:rsid w:val="007C4351"/>
    <w:rsid w:val="007C45A6"/>
    <w:rsid w:val="007C543D"/>
    <w:rsid w:val="007C5D78"/>
    <w:rsid w:val="007C795C"/>
    <w:rsid w:val="007D0808"/>
    <w:rsid w:val="007D083A"/>
    <w:rsid w:val="007D1F6A"/>
    <w:rsid w:val="007D2841"/>
    <w:rsid w:val="007D402D"/>
    <w:rsid w:val="007D4B6D"/>
    <w:rsid w:val="007D4D36"/>
    <w:rsid w:val="007D4E7B"/>
    <w:rsid w:val="007D4F67"/>
    <w:rsid w:val="007D6CEB"/>
    <w:rsid w:val="007D6EAB"/>
    <w:rsid w:val="007D70BB"/>
    <w:rsid w:val="007D749E"/>
    <w:rsid w:val="007D74E8"/>
    <w:rsid w:val="007E2E9E"/>
    <w:rsid w:val="007E2F3A"/>
    <w:rsid w:val="007E3144"/>
    <w:rsid w:val="007E6600"/>
    <w:rsid w:val="007E76F5"/>
    <w:rsid w:val="007F083C"/>
    <w:rsid w:val="007F0A3D"/>
    <w:rsid w:val="007F27D5"/>
    <w:rsid w:val="007F4CB7"/>
    <w:rsid w:val="007F62AA"/>
    <w:rsid w:val="00801563"/>
    <w:rsid w:val="00801FB8"/>
    <w:rsid w:val="0080548D"/>
    <w:rsid w:val="00810906"/>
    <w:rsid w:val="00811F87"/>
    <w:rsid w:val="00812764"/>
    <w:rsid w:val="00813027"/>
    <w:rsid w:val="008140B6"/>
    <w:rsid w:val="00814698"/>
    <w:rsid w:val="00815110"/>
    <w:rsid w:val="00816BE1"/>
    <w:rsid w:val="00817DC4"/>
    <w:rsid w:val="00820068"/>
    <w:rsid w:val="00821556"/>
    <w:rsid w:val="0082249B"/>
    <w:rsid w:val="0082253A"/>
    <w:rsid w:val="00822F88"/>
    <w:rsid w:val="00824533"/>
    <w:rsid w:val="0082507F"/>
    <w:rsid w:val="00826CA5"/>
    <w:rsid w:val="00827441"/>
    <w:rsid w:val="0083218C"/>
    <w:rsid w:val="008326D7"/>
    <w:rsid w:val="00832CE1"/>
    <w:rsid w:val="00835E11"/>
    <w:rsid w:val="00835E55"/>
    <w:rsid w:val="0083664E"/>
    <w:rsid w:val="00841621"/>
    <w:rsid w:val="008420C6"/>
    <w:rsid w:val="00842384"/>
    <w:rsid w:val="00842453"/>
    <w:rsid w:val="00842DEB"/>
    <w:rsid w:val="008502E6"/>
    <w:rsid w:val="008508A2"/>
    <w:rsid w:val="008515F6"/>
    <w:rsid w:val="008526AC"/>
    <w:rsid w:val="0085361C"/>
    <w:rsid w:val="00854B7F"/>
    <w:rsid w:val="00861193"/>
    <w:rsid w:val="008620AE"/>
    <w:rsid w:val="00864CB4"/>
    <w:rsid w:val="0086739E"/>
    <w:rsid w:val="008717EE"/>
    <w:rsid w:val="00874BF0"/>
    <w:rsid w:val="00877D07"/>
    <w:rsid w:val="00880302"/>
    <w:rsid w:val="008803BD"/>
    <w:rsid w:val="00880D40"/>
    <w:rsid w:val="00881251"/>
    <w:rsid w:val="008819EF"/>
    <w:rsid w:val="00881AE2"/>
    <w:rsid w:val="00881CA1"/>
    <w:rsid w:val="00881D7D"/>
    <w:rsid w:val="008821F8"/>
    <w:rsid w:val="008824B5"/>
    <w:rsid w:val="00886759"/>
    <w:rsid w:val="00886DD6"/>
    <w:rsid w:val="0088719C"/>
    <w:rsid w:val="00887228"/>
    <w:rsid w:val="00890E20"/>
    <w:rsid w:val="0089174E"/>
    <w:rsid w:val="00891A31"/>
    <w:rsid w:val="00891F4E"/>
    <w:rsid w:val="00892AD4"/>
    <w:rsid w:val="00893EC6"/>
    <w:rsid w:val="008954FD"/>
    <w:rsid w:val="00896F98"/>
    <w:rsid w:val="00897AC0"/>
    <w:rsid w:val="008A0A4B"/>
    <w:rsid w:val="008A1358"/>
    <w:rsid w:val="008A19F8"/>
    <w:rsid w:val="008A1C29"/>
    <w:rsid w:val="008A3433"/>
    <w:rsid w:val="008A4329"/>
    <w:rsid w:val="008A5DE6"/>
    <w:rsid w:val="008A6EF0"/>
    <w:rsid w:val="008B2663"/>
    <w:rsid w:val="008B3047"/>
    <w:rsid w:val="008B5843"/>
    <w:rsid w:val="008B7398"/>
    <w:rsid w:val="008B75D8"/>
    <w:rsid w:val="008C0870"/>
    <w:rsid w:val="008C145A"/>
    <w:rsid w:val="008C1718"/>
    <w:rsid w:val="008C1D43"/>
    <w:rsid w:val="008C2CBA"/>
    <w:rsid w:val="008C604C"/>
    <w:rsid w:val="008C6D37"/>
    <w:rsid w:val="008D4E69"/>
    <w:rsid w:val="008D61B8"/>
    <w:rsid w:val="008D6992"/>
    <w:rsid w:val="008D712C"/>
    <w:rsid w:val="008E0DC0"/>
    <w:rsid w:val="008E1649"/>
    <w:rsid w:val="008E28D1"/>
    <w:rsid w:val="008E52F9"/>
    <w:rsid w:val="008E5B19"/>
    <w:rsid w:val="008E5E67"/>
    <w:rsid w:val="008E6368"/>
    <w:rsid w:val="008E6798"/>
    <w:rsid w:val="008E7275"/>
    <w:rsid w:val="008F0BB6"/>
    <w:rsid w:val="008F2C5E"/>
    <w:rsid w:val="008F6416"/>
    <w:rsid w:val="00901096"/>
    <w:rsid w:val="0090116B"/>
    <w:rsid w:val="0090167F"/>
    <w:rsid w:val="00901ACB"/>
    <w:rsid w:val="00901D8C"/>
    <w:rsid w:val="00901DE0"/>
    <w:rsid w:val="009032E6"/>
    <w:rsid w:val="00904693"/>
    <w:rsid w:val="00905F56"/>
    <w:rsid w:val="00906E41"/>
    <w:rsid w:val="0091136E"/>
    <w:rsid w:val="009117D8"/>
    <w:rsid w:val="009136CD"/>
    <w:rsid w:val="009141FE"/>
    <w:rsid w:val="009151C1"/>
    <w:rsid w:val="009153A7"/>
    <w:rsid w:val="00915B5E"/>
    <w:rsid w:val="00915CBC"/>
    <w:rsid w:val="0091681B"/>
    <w:rsid w:val="00916C88"/>
    <w:rsid w:val="00916E24"/>
    <w:rsid w:val="00916EEF"/>
    <w:rsid w:val="009214CA"/>
    <w:rsid w:val="00922C04"/>
    <w:rsid w:val="00923002"/>
    <w:rsid w:val="00926492"/>
    <w:rsid w:val="00927EC2"/>
    <w:rsid w:val="00931018"/>
    <w:rsid w:val="0093143F"/>
    <w:rsid w:val="00931DED"/>
    <w:rsid w:val="00932651"/>
    <w:rsid w:val="00932999"/>
    <w:rsid w:val="00933AD2"/>
    <w:rsid w:val="0093595A"/>
    <w:rsid w:val="0094060F"/>
    <w:rsid w:val="0094165D"/>
    <w:rsid w:val="00942B8D"/>
    <w:rsid w:val="0094403F"/>
    <w:rsid w:val="00944DB9"/>
    <w:rsid w:val="009458D7"/>
    <w:rsid w:val="00946EDA"/>
    <w:rsid w:val="009474B3"/>
    <w:rsid w:val="00950CB1"/>
    <w:rsid w:val="0095146C"/>
    <w:rsid w:val="00951530"/>
    <w:rsid w:val="00951E5C"/>
    <w:rsid w:val="00951F67"/>
    <w:rsid w:val="00952C40"/>
    <w:rsid w:val="00953086"/>
    <w:rsid w:val="00953B9C"/>
    <w:rsid w:val="00954447"/>
    <w:rsid w:val="009603BC"/>
    <w:rsid w:val="009622B6"/>
    <w:rsid w:val="00962A40"/>
    <w:rsid w:val="0096374F"/>
    <w:rsid w:val="00964885"/>
    <w:rsid w:val="0096493E"/>
    <w:rsid w:val="009651F4"/>
    <w:rsid w:val="00965636"/>
    <w:rsid w:val="00965B58"/>
    <w:rsid w:val="009669F2"/>
    <w:rsid w:val="00970A89"/>
    <w:rsid w:val="00971065"/>
    <w:rsid w:val="009720A1"/>
    <w:rsid w:val="0097249A"/>
    <w:rsid w:val="00972E46"/>
    <w:rsid w:val="00980138"/>
    <w:rsid w:val="00981520"/>
    <w:rsid w:val="00981C68"/>
    <w:rsid w:val="009828C4"/>
    <w:rsid w:val="00983AD5"/>
    <w:rsid w:val="00983C18"/>
    <w:rsid w:val="00985AE4"/>
    <w:rsid w:val="00985AF6"/>
    <w:rsid w:val="00985B43"/>
    <w:rsid w:val="00985BA5"/>
    <w:rsid w:val="00986FC1"/>
    <w:rsid w:val="00991AAC"/>
    <w:rsid w:val="00992A67"/>
    <w:rsid w:val="00993738"/>
    <w:rsid w:val="0099479F"/>
    <w:rsid w:val="0099594D"/>
    <w:rsid w:val="00996E23"/>
    <w:rsid w:val="00997D2A"/>
    <w:rsid w:val="009A039D"/>
    <w:rsid w:val="009A1D8F"/>
    <w:rsid w:val="009A2272"/>
    <w:rsid w:val="009A319C"/>
    <w:rsid w:val="009A4DF0"/>
    <w:rsid w:val="009A4FA0"/>
    <w:rsid w:val="009A517D"/>
    <w:rsid w:val="009A539D"/>
    <w:rsid w:val="009A53A9"/>
    <w:rsid w:val="009A5A90"/>
    <w:rsid w:val="009B0990"/>
    <w:rsid w:val="009B1A26"/>
    <w:rsid w:val="009B1CE4"/>
    <w:rsid w:val="009B20ED"/>
    <w:rsid w:val="009B2F15"/>
    <w:rsid w:val="009B3849"/>
    <w:rsid w:val="009B3C1A"/>
    <w:rsid w:val="009B3ED6"/>
    <w:rsid w:val="009B41F5"/>
    <w:rsid w:val="009B5DBA"/>
    <w:rsid w:val="009C1987"/>
    <w:rsid w:val="009C260A"/>
    <w:rsid w:val="009C453C"/>
    <w:rsid w:val="009C516D"/>
    <w:rsid w:val="009D069F"/>
    <w:rsid w:val="009D15AF"/>
    <w:rsid w:val="009D2BCD"/>
    <w:rsid w:val="009D4393"/>
    <w:rsid w:val="009D54B9"/>
    <w:rsid w:val="009D7E32"/>
    <w:rsid w:val="009E2074"/>
    <w:rsid w:val="009E280B"/>
    <w:rsid w:val="009E370D"/>
    <w:rsid w:val="009E429F"/>
    <w:rsid w:val="009E5437"/>
    <w:rsid w:val="009F22C2"/>
    <w:rsid w:val="009F23BC"/>
    <w:rsid w:val="009F6922"/>
    <w:rsid w:val="009F77BF"/>
    <w:rsid w:val="00A0103A"/>
    <w:rsid w:val="00A01894"/>
    <w:rsid w:val="00A02B05"/>
    <w:rsid w:val="00A0302E"/>
    <w:rsid w:val="00A03079"/>
    <w:rsid w:val="00A03985"/>
    <w:rsid w:val="00A03D4A"/>
    <w:rsid w:val="00A0464B"/>
    <w:rsid w:val="00A06877"/>
    <w:rsid w:val="00A10286"/>
    <w:rsid w:val="00A11E00"/>
    <w:rsid w:val="00A12DF1"/>
    <w:rsid w:val="00A141F9"/>
    <w:rsid w:val="00A14498"/>
    <w:rsid w:val="00A1490D"/>
    <w:rsid w:val="00A14A2C"/>
    <w:rsid w:val="00A1644E"/>
    <w:rsid w:val="00A20A0F"/>
    <w:rsid w:val="00A21183"/>
    <w:rsid w:val="00A21557"/>
    <w:rsid w:val="00A225CE"/>
    <w:rsid w:val="00A22A88"/>
    <w:rsid w:val="00A244D8"/>
    <w:rsid w:val="00A24EB1"/>
    <w:rsid w:val="00A26944"/>
    <w:rsid w:val="00A26F7D"/>
    <w:rsid w:val="00A30DF2"/>
    <w:rsid w:val="00A3488D"/>
    <w:rsid w:val="00A35196"/>
    <w:rsid w:val="00A36202"/>
    <w:rsid w:val="00A36BAE"/>
    <w:rsid w:val="00A37129"/>
    <w:rsid w:val="00A374AD"/>
    <w:rsid w:val="00A37EB1"/>
    <w:rsid w:val="00A46730"/>
    <w:rsid w:val="00A46878"/>
    <w:rsid w:val="00A469FD"/>
    <w:rsid w:val="00A5034A"/>
    <w:rsid w:val="00A504BF"/>
    <w:rsid w:val="00A50CEB"/>
    <w:rsid w:val="00A534FD"/>
    <w:rsid w:val="00A540C7"/>
    <w:rsid w:val="00A545A8"/>
    <w:rsid w:val="00A54AAC"/>
    <w:rsid w:val="00A56907"/>
    <w:rsid w:val="00A573FF"/>
    <w:rsid w:val="00A610F8"/>
    <w:rsid w:val="00A613F4"/>
    <w:rsid w:val="00A61B82"/>
    <w:rsid w:val="00A650C6"/>
    <w:rsid w:val="00A65C8F"/>
    <w:rsid w:val="00A666CE"/>
    <w:rsid w:val="00A66E6D"/>
    <w:rsid w:val="00A6752C"/>
    <w:rsid w:val="00A67856"/>
    <w:rsid w:val="00A67B3F"/>
    <w:rsid w:val="00A70E03"/>
    <w:rsid w:val="00A71055"/>
    <w:rsid w:val="00A7126D"/>
    <w:rsid w:val="00A7165A"/>
    <w:rsid w:val="00A72005"/>
    <w:rsid w:val="00A7322C"/>
    <w:rsid w:val="00A7495A"/>
    <w:rsid w:val="00A74E68"/>
    <w:rsid w:val="00A773DA"/>
    <w:rsid w:val="00A7784A"/>
    <w:rsid w:val="00A808F4"/>
    <w:rsid w:val="00A80D55"/>
    <w:rsid w:val="00A81977"/>
    <w:rsid w:val="00A831E3"/>
    <w:rsid w:val="00A8366D"/>
    <w:rsid w:val="00A83C55"/>
    <w:rsid w:val="00A84238"/>
    <w:rsid w:val="00A85180"/>
    <w:rsid w:val="00A86972"/>
    <w:rsid w:val="00A87DA5"/>
    <w:rsid w:val="00A909BC"/>
    <w:rsid w:val="00A90A8E"/>
    <w:rsid w:val="00A91F8A"/>
    <w:rsid w:val="00A92748"/>
    <w:rsid w:val="00A93A1B"/>
    <w:rsid w:val="00A94190"/>
    <w:rsid w:val="00A9463B"/>
    <w:rsid w:val="00A965F5"/>
    <w:rsid w:val="00A9721F"/>
    <w:rsid w:val="00A97463"/>
    <w:rsid w:val="00A97982"/>
    <w:rsid w:val="00AA0E0E"/>
    <w:rsid w:val="00AA10BA"/>
    <w:rsid w:val="00AA35BB"/>
    <w:rsid w:val="00AA4F3E"/>
    <w:rsid w:val="00AA6D0C"/>
    <w:rsid w:val="00AB0174"/>
    <w:rsid w:val="00AB1A12"/>
    <w:rsid w:val="00AB20CB"/>
    <w:rsid w:val="00AB21BE"/>
    <w:rsid w:val="00AB2CBF"/>
    <w:rsid w:val="00AB3011"/>
    <w:rsid w:val="00AB4230"/>
    <w:rsid w:val="00AB721B"/>
    <w:rsid w:val="00AB76C5"/>
    <w:rsid w:val="00AC0C96"/>
    <w:rsid w:val="00AC266A"/>
    <w:rsid w:val="00AC4D95"/>
    <w:rsid w:val="00AC66D5"/>
    <w:rsid w:val="00AD0926"/>
    <w:rsid w:val="00AD0F08"/>
    <w:rsid w:val="00AD2E97"/>
    <w:rsid w:val="00AD4F7F"/>
    <w:rsid w:val="00AD5711"/>
    <w:rsid w:val="00AD6144"/>
    <w:rsid w:val="00AD63E1"/>
    <w:rsid w:val="00AE0795"/>
    <w:rsid w:val="00AE18EE"/>
    <w:rsid w:val="00AE62B3"/>
    <w:rsid w:val="00AE6A7F"/>
    <w:rsid w:val="00AE764F"/>
    <w:rsid w:val="00AF0558"/>
    <w:rsid w:val="00AF3C69"/>
    <w:rsid w:val="00AF439F"/>
    <w:rsid w:val="00AF546B"/>
    <w:rsid w:val="00B00EF7"/>
    <w:rsid w:val="00B016DA"/>
    <w:rsid w:val="00B04382"/>
    <w:rsid w:val="00B045E8"/>
    <w:rsid w:val="00B05126"/>
    <w:rsid w:val="00B05C86"/>
    <w:rsid w:val="00B05CA1"/>
    <w:rsid w:val="00B05FC3"/>
    <w:rsid w:val="00B10977"/>
    <w:rsid w:val="00B10B97"/>
    <w:rsid w:val="00B10F05"/>
    <w:rsid w:val="00B115FD"/>
    <w:rsid w:val="00B12205"/>
    <w:rsid w:val="00B1281A"/>
    <w:rsid w:val="00B13679"/>
    <w:rsid w:val="00B14A7D"/>
    <w:rsid w:val="00B167D9"/>
    <w:rsid w:val="00B1779A"/>
    <w:rsid w:val="00B20A13"/>
    <w:rsid w:val="00B20A58"/>
    <w:rsid w:val="00B210AF"/>
    <w:rsid w:val="00B21B8E"/>
    <w:rsid w:val="00B21C37"/>
    <w:rsid w:val="00B248BF"/>
    <w:rsid w:val="00B3023B"/>
    <w:rsid w:val="00B309C1"/>
    <w:rsid w:val="00B3257C"/>
    <w:rsid w:val="00B33F43"/>
    <w:rsid w:val="00B3436A"/>
    <w:rsid w:val="00B35238"/>
    <w:rsid w:val="00B36293"/>
    <w:rsid w:val="00B40687"/>
    <w:rsid w:val="00B41220"/>
    <w:rsid w:val="00B418A1"/>
    <w:rsid w:val="00B41F4A"/>
    <w:rsid w:val="00B43598"/>
    <w:rsid w:val="00B43750"/>
    <w:rsid w:val="00B437B0"/>
    <w:rsid w:val="00B4470C"/>
    <w:rsid w:val="00B46C64"/>
    <w:rsid w:val="00B46E43"/>
    <w:rsid w:val="00B47158"/>
    <w:rsid w:val="00B50DF8"/>
    <w:rsid w:val="00B53346"/>
    <w:rsid w:val="00B543B9"/>
    <w:rsid w:val="00B54C3A"/>
    <w:rsid w:val="00B55444"/>
    <w:rsid w:val="00B56713"/>
    <w:rsid w:val="00B5702B"/>
    <w:rsid w:val="00B57224"/>
    <w:rsid w:val="00B62FE7"/>
    <w:rsid w:val="00B6301B"/>
    <w:rsid w:val="00B63831"/>
    <w:rsid w:val="00B64D7C"/>
    <w:rsid w:val="00B65CFD"/>
    <w:rsid w:val="00B6704B"/>
    <w:rsid w:val="00B677F8"/>
    <w:rsid w:val="00B70789"/>
    <w:rsid w:val="00B70951"/>
    <w:rsid w:val="00B70C9E"/>
    <w:rsid w:val="00B70F2F"/>
    <w:rsid w:val="00B7109F"/>
    <w:rsid w:val="00B717EE"/>
    <w:rsid w:val="00B723D9"/>
    <w:rsid w:val="00B724B2"/>
    <w:rsid w:val="00B753FD"/>
    <w:rsid w:val="00B756E7"/>
    <w:rsid w:val="00B7581E"/>
    <w:rsid w:val="00B75ED2"/>
    <w:rsid w:val="00B76C5F"/>
    <w:rsid w:val="00B77031"/>
    <w:rsid w:val="00B770F2"/>
    <w:rsid w:val="00B816AE"/>
    <w:rsid w:val="00B822D9"/>
    <w:rsid w:val="00B82CCD"/>
    <w:rsid w:val="00B838A6"/>
    <w:rsid w:val="00B83A9E"/>
    <w:rsid w:val="00B83E48"/>
    <w:rsid w:val="00B86497"/>
    <w:rsid w:val="00B867BB"/>
    <w:rsid w:val="00B87129"/>
    <w:rsid w:val="00B87709"/>
    <w:rsid w:val="00B90937"/>
    <w:rsid w:val="00B90CDD"/>
    <w:rsid w:val="00B926B9"/>
    <w:rsid w:val="00B9320E"/>
    <w:rsid w:val="00B93BED"/>
    <w:rsid w:val="00B9441B"/>
    <w:rsid w:val="00B9451A"/>
    <w:rsid w:val="00B9487C"/>
    <w:rsid w:val="00B975AC"/>
    <w:rsid w:val="00BA0E43"/>
    <w:rsid w:val="00BA2EA5"/>
    <w:rsid w:val="00BA3035"/>
    <w:rsid w:val="00BA3350"/>
    <w:rsid w:val="00BA498E"/>
    <w:rsid w:val="00BA4E38"/>
    <w:rsid w:val="00BA4F40"/>
    <w:rsid w:val="00BA501B"/>
    <w:rsid w:val="00BA50DF"/>
    <w:rsid w:val="00BA5DA7"/>
    <w:rsid w:val="00BA6A33"/>
    <w:rsid w:val="00BB02F5"/>
    <w:rsid w:val="00BB0AFA"/>
    <w:rsid w:val="00BB15F9"/>
    <w:rsid w:val="00BB1A08"/>
    <w:rsid w:val="00BB1E14"/>
    <w:rsid w:val="00BB2188"/>
    <w:rsid w:val="00BB243C"/>
    <w:rsid w:val="00BB3AA0"/>
    <w:rsid w:val="00BB3E67"/>
    <w:rsid w:val="00BB411B"/>
    <w:rsid w:val="00BB439A"/>
    <w:rsid w:val="00BB4B72"/>
    <w:rsid w:val="00BC023C"/>
    <w:rsid w:val="00BC0456"/>
    <w:rsid w:val="00BC0E5E"/>
    <w:rsid w:val="00BC1D78"/>
    <w:rsid w:val="00BC3D74"/>
    <w:rsid w:val="00BC4ACB"/>
    <w:rsid w:val="00BC50F7"/>
    <w:rsid w:val="00BD25FF"/>
    <w:rsid w:val="00BD582C"/>
    <w:rsid w:val="00BD5DDF"/>
    <w:rsid w:val="00BD65B9"/>
    <w:rsid w:val="00BD74F9"/>
    <w:rsid w:val="00BE0852"/>
    <w:rsid w:val="00BE09FF"/>
    <w:rsid w:val="00BE100C"/>
    <w:rsid w:val="00BE11EA"/>
    <w:rsid w:val="00BE2098"/>
    <w:rsid w:val="00BE2C44"/>
    <w:rsid w:val="00BE36C0"/>
    <w:rsid w:val="00BE375A"/>
    <w:rsid w:val="00BE562C"/>
    <w:rsid w:val="00BE608B"/>
    <w:rsid w:val="00BE64A8"/>
    <w:rsid w:val="00BE77A3"/>
    <w:rsid w:val="00BF0EC4"/>
    <w:rsid w:val="00BF18C2"/>
    <w:rsid w:val="00BF18E6"/>
    <w:rsid w:val="00BF2490"/>
    <w:rsid w:val="00BF2818"/>
    <w:rsid w:val="00BF6853"/>
    <w:rsid w:val="00BF755E"/>
    <w:rsid w:val="00C00AC4"/>
    <w:rsid w:val="00C0182D"/>
    <w:rsid w:val="00C0275F"/>
    <w:rsid w:val="00C04020"/>
    <w:rsid w:val="00C045EB"/>
    <w:rsid w:val="00C04FB0"/>
    <w:rsid w:val="00C054F5"/>
    <w:rsid w:val="00C05730"/>
    <w:rsid w:val="00C0618A"/>
    <w:rsid w:val="00C064B0"/>
    <w:rsid w:val="00C1038F"/>
    <w:rsid w:val="00C10C7E"/>
    <w:rsid w:val="00C13477"/>
    <w:rsid w:val="00C15B62"/>
    <w:rsid w:val="00C16882"/>
    <w:rsid w:val="00C214A9"/>
    <w:rsid w:val="00C21FAC"/>
    <w:rsid w:val="00C2508B"/>
    <w:rsid w:val="00C305D1"/>
    <w:rsid w:val="00C30D6E"/>
    <w:rsid w:val="00C31375"/>
    <w:rsid w:val="00C326BB"/>
    <w:rsid w:val="00C33B99"/>
    <w:rsid w:val="00C340B8"/>
    <w:rsid w:val="00C341ED"/>
    <w:rsid w:val="00C348ED"/>
    <w:rsid w:val="00C4015E"/>
    <w:rsid w:val="00C4254D"/>
    <w:rsid w:val="00C42B90"/>
    <w:rsid w:val="00C43511"/>
    <w:rsid w:val="00C448D7"/>
    <w:rsid w:val="00C454BC"/>
    <w:rsid w:val="00C454EF"/>
    <w:rsid w:val="00C46AA2"/>
    <w:rsid w:val="00C46D74"/>
    <w:rsid w:val="00C4731F"/>
    <w:rsid w:val="00C4789E"/>
    <w:rsid w:val="00C505DE"/>
    <w:rsid w:val="00C51B36"/>
    <w:rsid w:val="00C51F54"/>
    <w:rsid w:val="00C52C8D"/>
    <w:rsid w:val="00C52F47"/>
    <w:rsid w:val="00C5531F"/>
    <w:rsid w:val="00C55AD3"/>
    <w:rsid w:val="00C55CF2"/>
    <w:rsid w:val="00C56632"/>
    <w:rsid w:val="00C572E0"/>
    <w:rsid w:val="00C61405"/>
    <w:rsid w:val="00C61686"/>
    <w:rsid w:val="00C62021"/>
    <w:rsid w:val="00C622EB"/>
    <w:rsid w:val="00C62B25"/>
    <w:rsid w:val="00C648D4"/>
    <w:rsid w:val="00C64E33"/>
    <w:rsid w:val="00C65785"/>
    <w:rsid w:val="00C66483"/>
    <w:rsid w:val="00C66F35"/>
    <w:rsid w:val="00C679DC"/>
    <w:rsid w:val="00C67E57"/>
    <w:rsid w:val="00C70296"/>
    <w:rsid w:val="00C71D21"/>
    <w:rsid w:val="00C721D4"/>
    <w:rsid w:val="00C726C6"/>
    <w:rsid w:val="00C72731"/>
    <w:rsid w:val="00C73950"/>
    <w:rsid w:val="00C73A93"/>
    <w:rsid w:val="00C766E2"/>
    <w:rsid w:val="00C775C4"/>
    <w:rsid w:val="00C81F69"/>
    <w:rsid w:val="00C82438"/>
    <w:rsid w:val="00C82514"/>
    <w:rsid w:val="00C826D3"/>
    <w:rsid w:val="00C83728"/>
    <w:rsid w:val="00C83868"/>
    <w:rsid w:val="00C8405E"/>
    <w:rsid w:val="00C8484D"/>
    <w:rsid w:val="00C8542C"/>
    <w:rsid w:val="00C870E9"/>
    <w:rsid w:val="00C90DE6"/>
    <w:rsid w:val="00C91B0D"/>
    <w:rsid w:val="00C91BDB"/>
    <w:rsid w:val="00C93DF1"/>
    <w:rsid w:val="00C93EAF"/>
    <w:rsid w:val="00C96034"/>
    <w:rsid w:val="00C962BA"/>
    <w:rsid w:val="00C97762"/>
    <w:rsid w:val="00CA08ED"/>
    <w:rsid w:val="00CA1ACA"/>
    <w:rsid w:val="00CA4699"/>
    <w:rsid w:val="00CA7F86"/>
    <w:rsid w:val="00CB2618"/>
    <w:rsid w:val="00CB2E16"/>
    <w:rsid w:val="00CB3E9F"/>
    <w:rsid w:val="00CB4ECA"/>
    <w:rsid w:val="00CB54A1"/>
    <w:rsid w:val="00CB63F9"/>
    <w:rsid w:val="00CB64E2"/>
    <w:rsid w:val="00CB6716"/>
    <w:rsid w:val="00CB7295"/>
    <w:rsid w:val="00CC294F"/>
    <w:rsid w:val="00CC3E5F"/>
    <w:rsid w:val="00CC472A"/>
    <w:rsid w:val="00CC5720"/>
    <w:rsid w:val="00CC5952"/>
    <w:rsid w:val="00CC5B38"/>
    <w:rsid w:val="00CC61C6"/>
    <w:rsid w:val="00CC6A65"/>
    <w:rsid w:val="00CC6B25"/>
    <w:rsid w:val="00CC6BC7"/>
    <w:rsid w:val="00CD60A4"/>
    <w:rsid w:val="00CD64BE"/>
    <w:rsid w:val="00CD763D"/>
    <w:rsid w:val="00CE0683"/>
    <w:rsid w:val="00CE138F"/>
    <w:rsid w:val="00CE4B74"/>
    <w:rsid w:val="00CE5956"/>
    <w:rsid w:val="00CE760E"/>
    <w:rsid w:val="00CF23B7"/>
    <w:rsid w:val="00CF4F89"/>
    <w:rsid w:val="00CF5DDF"/>
    <w:rsid w:val="00D0467B"/>
    <w:rsid w:val="00D04A8C"/>
    <w:rsid w:val="00D05205"/>
    <w:rsid w:val="00D0525C"/>
    <w:rsid w:val="00D06146"/>
    <w:rsid w:val="00D067E4"/>
    <w:rsid w:val="00D06FF6"/>
    <w:rsid w:val="00D071A2"/>
    <w:rsid w:val="00D07229"/>
    <w:rsid w:val="00D1096D"/>
    <w:rsid w:val="00D109FE"/>
    <w:rsid w:val="00D10BCB"/>
    <w:rsid w:val="00D113FE"/>
    <w:rsid w:val="00D13119"/>
    <w:rsid w:val="00D134D4"/>
    <w:rsid w:val="00D1651B"/>
    <w:rsid w:val="00D16713"/>
    <w:rsid w:val="00D17029"/>
    <w:rsid w:val="00D173C5"/>
    <w:rsid w:val="00D2092B"/>
    <w:rsid w:val="00D2196A"/>
    <w:rsid w:val="00D221AB"/>
    <w:rsid w:val="00D22A22"/>
    <w:rsid w:val="00D2567B"/>
    <w:rsid w:val="00D25D18"/>
    <w:rsid w:val="00D260A8"/>
    <w:rsid w:val="00D2775D"/>
    <w:rsid w:val="00D30FDE"/>
    <w:rsid w:val="00D32A7A"/>
    <w:rsid w:val="00D34B4E"/>
    <w:rsid w:val="00D36DCA"/>
    <w:rsid w:val="00D37CE0"/>
    <w:rsid w:val="00D40B2A"/>
    <w:rsid w:val="00D41060"/>
    <w:rsid w:val="00D4155A"/>
    <w:rsid w:val="00D42E8F"/>
    <w:rsid w:val="00D475E2"/>
    <w:rsid w:val="00D47921"/>
    <w:rsid w:val="00D505C4"/>
    <w:rsid w:val="00D510CA"/>
    <w:rsid w:val="00D51C37"/>
    <w:rsid w:val="00D524F0"/>
    <w:rsid w:val="00D52984"/>
    <w:rsid w:val="00D54C91"/>
    <w:rsid w:val="00D54CA3"/>
    <w:rsid w:val="00D5594F"/>
    <w:rsid w:val="00D55A31"/>
    <w:rsid w:val="00D616FE"/>
    <w:rsid w:val="00D61964"/>
    <w:rsid w:val="00D62A4E"/>
    <w:rsid w:val="00D62B7C"/>
    <w:rsid w:val="00D6331E"/>
    <w:rsid w:val="00D63C15"/>
    <w:rsid w:val="00D6453B"/>
    <w:rsid w:val="00D6612F"/>
    <w:rsid w:val="00D66F3C"/>
    <w:rsid w:val="00D70387"/>
    <w:rsid w:val="00D70D51"/>
    <w:rsid w:val="00D72213"/>
    <w:rsid w:val="00D72F38"/>
    <w:rsid w:val="00D739D6"/>
    <w:rsid w:val="00D73A83"/>
    <w:rsid w:val="00D73BF9"/>
    <w:rsid w:val="00D74274"/>
    <w:rsid w:val="00D74FEC"/>
    <w:rsid w:val="00D750EF"/>
    <w:rsid w:val="00D757C3"/>
    <w:rsid w:val="00D8164E"/>
    <w:rsid w:val="00D82C7B"/>
    <w:rsid w:val="00D82E65"/>
    <w:rsid w:val="00D842DA"/>
    <w:rsid w:val="00D853E3"/>
    <w:rsid w:val="00D867FE"/>
    <w:rsid w:val="00D9015B"/>
    <w:rsid w:val="00D93B95"/>
    <w:rsid w:val="00D94E7C"/>
    <w:rsid w:val="00D94FB6"/>
    <w:rsid w:val="00D951E9"/>
    <w:rsid w:val="00D951F0"/>
    <w:rsid w:val="00D970F4"/>
    <w:rsid w:val="00D97551"/>
    <w:rsid w:val="00DA0918"/>
    <w:rsid w:val="00DA23D1"/>
    <w:rsid w:val="00DA2A29"/>
    <w:rsid w:val="00DA4AD8"/>
    <w:rsid w:val="00DA508A"/>
    <w:rsid w:val="00DA6244"/>
    <w:rsid w:val="00DB0A84"/>
    <w:rsid w:val="00DB202B"/>
    <w:rsid w:val="00DB37A5"/>
    <w:rsid w:val="00DB4A28"/>
    <w:rsid w:val="00DB531C"/>
    <w:rsid w:val="00DB5606"/>
    <w:rsid w:val="00DB708D"/>
    <w:rsid w:val="00DB7C26"/>
    <w:rsid w:val="00DC09A9"/>
    <w:rsid w:val="00DC0D8C"/>
    <w:rsid w:val="00DC1B23"/>
    <w:rsid w:val="00DC3023"/>
    <w:rsid w:val="00DC6D13"/>
    <w:rsid w:val="00DD2086"/>
    <w:rsid w:val="00DD2A86"/>
    <w:rsid w:val="00DD4595"/>
    <w:rsid w:val="00DD47FE"/>
    <w:rsid w:val="00DD4F25"/>
    <w:rsid w:val="00DD55BD"/>
    <w:rsid w:val="00DD5859"/>
    <w:rsid w:val="00DD7201"/>
    <w:rsid w:val="00DE2B1F"/>
    <w:rsid w:val="00DE37CF"/>
    <w:rsid w:val="00DE3E65"/>
    <w:rsid w:val="00DE3FB7"/>
    <w:rsid w:val="00DE4865"/>
    <w:rsid w:val="00DE4EA6"/>
    <w:rsid w:val="00DE51FB"/>
    <w:rsid w:val="00DF0484"/>
    <w:rsid w:val="00DF0FA0"/>
    <w:rsid w:val="00DF38A3"/>
    <w:rsid w:val="00DF3FC9"/>
    <w:rsid w:val="00DF3FD6"/>
    <w:rsid w:val="00DF5398"/>
    <w:rsid w:val="00DF686A"/>
    <w:rsid w:val="00E000D3"/>
    <w:rsid w:val="00E00A71"/>
    <w:rsid w:val="00E012FB"/>
    <w:rsid w:val="00E017E4"/>
    <w:rsid w:val="00E02DE0"/>
    <w:rsid w:val="00E02E5D"/>
    <w:rsid w:val="00E04636"/>
    <w:rsid w:val="00E124A4"/>
    <w:rsid w:val="00E12AE0"/>
    <w:rsid w:val="00E13022"/>
    <w:rsid w:val="00E139AB"/>
    <w:rsid w:val="00E14C1A"/>
    <w:rsid w:val="00E15E32"/>
    <w:rsid w:val="00E1746D"/>
    <w:rsid w:val="00E200B8"/>
    <w:rsid w:val="00E20D19"/>
    <w:rsid w:val="00E218F8"/>
    <w:rsid w:val="00E219C9"/>
    <w:rsid w:val="00E22B19"/>
    <w:rsid w:val="00E232D9"/>
    <w:rsid w:val="00E23CC6"/>
    <w:rsid w:val="00E241FE"/>
    <w:rsid w:val="00E2425D"/>
    <w:rsid w:val="00E24A3C"/>
    <w:rsid w:val="00E24AF1"/>
    <w:rsid w:val="00E25209"/>
    <w:rsid w:val="00E2592A"/>
    <w:rsid w:val="00E2741C"/>
    <w:rsid w:val="00E2796D"/>
    <w:rsid w:val="00E27C65"/>
    <w:rsid w:val="00E27FF6"/>
    <w:rsid w:val="00E303DE"/>
    <w:rsid w:val="00E3136A"/>
    <w:rsid w:val="00E31738"/>
    <w:rsid w:val="00E3198B"/>
    <w:rsid w:val="00E33315"/>
    <w:rsid w:val="00E36058"/>
    <w:rsid w:val="00E36634"/>
    <w:rsid w:val="00E40917"/>
    <w:rsid w:val="00E41437"/>
    <w:rsid w:val="00E41BA6"/>
    <w:rsid w:val="00E429A5"/>
    <w:rsid w:val="00E4304D"/>
    <w:rsid w:val="00E4344B"/>
    <w:rsid w:val="00E43648"/>
    <w:rsid w:val="00E44584"/>
    <w:rsid w:val="00E445CB"/>
    <w:rsid w:val="00E458DC"/>
    <w:rsid w:val="00E4781A"/>
    <w:rsid w:val="00E4789C"/>
    <w:rsid w:val="00E47A70"/>
    <w:rsid w:val="00E50CE1"/>
    <w:rsid w:val="00E53D08"/>
    <w:rsid w:val="00E61C0E"/>
    <w:rsid w:val="00E625DC"/>
    <w:rsid w:val="00E64794"/>
    <w:rsid w:val="00E64CC0"/>
    <w:rsid w:val="00E65223"/>
    <w:rsid w:val="00E6589A"/>
    <w:rsid w:val="00E7050B"/>
    <w:rsid w:val="00E72A6F"/>
    <w:rsid w:val="00E74692"/>
    <w:rsid w:val="00E746DB"/>
    <w:rsid w:val="00E755B4"/>
    <w:rsid w:val="00E756E9"/>
    <w:rsid w:val="00E7623D"/>
    <w:rsid w:val="00E762EE"/>
    <w:rsid w:val="00E827F4"/>
    <w:rsid w:val="00E832F5"/>
    <w:rsid w:val="00E8425A"/>
    <w:rsid w:val="00E876B3"/>
    <w:rsid w:val="00E9042D"/>
    <w:rsid w:val="00E90F28"/>
    <w:rsid w:val="00E91150"/>
    <w:rsid w:val="00E936C5"/>
    <w:rsid w:val="00E93BDE"/>
    <w:rsid w:val="00E93F18"/>
    <w:rsid w:val="00E94C45"/>
    <w:rsid w:val="00E960BF"/>
    <w:rsid w:val="00E96A96"/>
    <w:rsid w:val="00E97A4B"/>
    <w:rsid w:val="00E97AC5"/>
    <w:rsid w:val="00E97BE4"/>
    <w:rsid w:val="00EA017B"/>
    <w:rsid w:val="00EA04B1"/>
    <w:rsid w:val="00EA0E08"/>
    <w:rsid w:val="00EA13F4"/>
    <w:rsid w:val="00EA207B"/>
    <w:rsid w:val="00EA7373"/>
    <w:rsid w:val="00EB1AD4"/>
    <w:rsid w:val="00EB2605"/>
    <w:rsid w:val="00EB3B06"/>
    <w:rsid w:val="00EB41FF"/>
    <w:rsid w:val="00EB4F3D"/>
    <w:rsid w:val="00EB61B1"/>
    <w:rsid w:val="00EB6CAC"/>
    <w:rsid w:val="00EB6EC5"/>
    <w:rsid w:val="00EC0199"/>
    <w:rsid w:val="00EC445E"/>
    <w:rsid w:val="00ED0CA8"/>
    <w:rsid w:val="00ED1D88"/>
    <w:rsid w:val="00ED2390"/>
    <w:rsid w:val="00ED3E43"/>
    <w:rsid w:val="00ED435E"/>
    <w:rsid w:val="00ED546C"/>
    <w:rsid w:val="00EE08A3"/>
    <w:rsid w:val="00EE13D9"/>
    <w:rsid w:val="00EE1BAD"/>
    <w:rsid w:val="00EE1F19"/>
    <w:rsid w:val="00EE459A"/>
    <w:rsid w:val="00EE53AC"/>
    <w:rsid w:val="00EE5716"/>
    <w:rsid w:val="00EE6F17"/>
    <w:rsid w:val="00EE77AE"/>
    <w:rsid w:val="00EF02E4"/>
    <w:rsid w:val="00EF09D9"/>
    <w:rsid w:val="00EF1BFA"/>
    <w:rsid w:val="00EF1E38"/>
    <w:rsid w:val="00EF3269"/>
    <w:rsid w:val="00EF4ACA"/>
    <w:rsid w:val="00EF7BD2"/>
    <w:rsid w:val="00F010CF"/>
    <w:rsid w:val="00F01409"/>
    <w:rsid w:val="00F02DE1"/>
    <w:rsid w:val="00F040EF"/>
    <w:rsid w:val="00F042E7"/>
    <w:rsid w:val="00F06752"/>
    <w:rsid w:val="00F07ED2"/>
    <w:rsid w:val="00F115EA"/>
    <w:rsid w:val="00F11ECF"/>
    <w:rsid w:val="00F14AD5"/>
    <w:rsid w:val="00F15B2D"/>
    <w:rsid w:val="00F15CC1"/>
    <w:rsid w:val="00F161E5"/>
    <w:rsid w:val="00F16793"/>
    <w:rsid w:val="00F16E59"/>
    <w:rsid w:val="00F206FC"/>
    <w:rsid w:val="00F2190E"/>
    <w:rsid w:val="00F23BCE"/>
    <w:rsid w:val="00F256A1"/>
    <w:rsid w:val="00F33268"/>
    <w:rsid w:val="00F33F93"/>
    <w:rsid w:val="00F41BBE"/>
    <w:rsid w:val="00F43A35"/>
    <w:rsid w:val="00F46D89"/>
    <w:rsid w:val="00F509A1"/>
    <w:rsid w:val="00F510E5"/>
    <w:rsid w:val="00F513DB"/>
    <w:rsid w:val="00F52ED3"/>
    <w:rsid w:val="00F53C35"/>
    <w:rsid w:val="00F558CD"/>
    <w:rsid w:val="00F56CA0"/>
    <w:rsid w:val="00F61098"/>
    <w:rsid w:val="00F6251B"/>
    <w:rsid w:val="00F62729"/>
    <w:rsid w:val="00F63D92"/>
    <w:rsid w:val="00F63F59"/>
    <w:rsid w:val="00F66009"/>
    <w:rsid w:val="00F66714"/>
    <w:rsid w:val="00F6750A"/>
    <w:rsid w:val="00F6788D"/>
    <w:rsid w:val="00F73C53"/>
    <w:rsid w:val="00F73E8E"/>
    <w:rsid w:val="00F74AC1"/>
    <w:rsid w:val="00F75055"/>
    <w:rsid w:val="00F77181"/>
    <w:rsid w:val="00F77201"/>
    <w:rsid w:val="00F81BD2"/>
    <w:rsid w:val="00F81D7D"/>
    <w:rsid w:val="00F81DFA"/>
    <w:rsid w:val="00F823F0"/>
    <w:rsid w:val="00F842EE"/>
    <w:rsid w:val="00F84762"/>
    <w:rsid w:val="00F84CFB"/>
    <w:rsid w:val="00F85235"/>
    <w:rsid w:val="00F86064"/>
    <w:rsid w:val="00F91A98"/>
    <w:rsid w:val="00F92470"/>
    <w:rsid w:val="00F92EB4"/>
    <w:rsid w:val="00F9476D"/>
    <w:rsid w:val="00F961D3"/>
    <w:rsid w:val="00F978D1"/>
    <w:rsid w:val="00FA09DF"/>
    <w:rsid w:val="00FA350C"/>
    <w:rsid w:val="00FA3513"/>
    <w:rsid w:val="00FA50FB"/>
    <w:rsid w:val="00FA576C"/>
    <w:rsid w:val="00FA5A1B"/>
    <w:rsid w:val="00FA7FA0"/>
    <w:rsid w:val="00FB07FF"/>
    <w:rsid w:val="00FB0AAE"/>
    <w:rsid w:val="00FB1379"/>
    <w:rsid w:val="00FB1A65"/>
    <w:rsid w:val="00FB1AB8"/>
    <w:rsid w:val="00FB3B97"/>
    <w:rsid w:val="00FB3C3E"/>
    <w:rsid w:val="00FB4326"/>
    <w:rsid w:val="00FB4442"/>
    <w:rsid w:val="00FB482F"/>
    <w:rsid w:val="00FB796B"/>
    <w:rsid w:val="00FC0073"/>
    <w:rsid w:val="00FC2116"/>
    <w:rsid w:val="00FC2390"/>
    <w:rsid w:val="00FC2A43"/>
    <w:rsid w:val="00FC3DEC"/>
    <w:rsid w:val="00FC59AF"/>
    <w:rsid w:val="00FC6B3B"/>
    <w:rsid w:val="00FC7C68"/>
    <w:rsid w:val="00FD01E6"/>
    <w:rsid w:val="00FD0B28"/>
    <w:rsid w:val="00FD2DC0"/>
    <w:rsid w:val="00FD453B"/>
    <w:rsid w:val="00FD4AE2"/>
    <w:rsid w:val="00FD5452"/>
    <w:rsid w:val="00FD6D33"/>
    <w:rsid w:val="00FD7538"/>
    <w:rsid w:val="00FE053A"/>
    <w:rsid w:val="00FE14FA"/>
    <w:rsid w:val="00FE1775"/>
    <w:rsid w:val="00FE2795"/>
    <w:rsid w:val="00FE41DC"/>
    <w:rsid w:val="00FE5C3E"/>
    <w:rsid w:val="00FE6F22"/>
    <w:rsid w:val="00FE7551"/>
    <w:rsid w:val="00FE75EF"/>
    <w:rsid w:val="00FE7B06"/>
    <w:rsid w:val="00FF08F1"/>
    <w:rsid w:val="00FF113A"/>
    <w:rsid w:val="00FF11CB"/>
    <w:rsid w:val="00FF35A7"/>
    <w:rsid w:val="00FF3609"/>
    <w:rsid w:val="00FF4870"/>
    <w:rsid w:val="00FF5312"/>
    <w:rsid w:val="00FF578E"/>
    <w:rsid w:val="00FF57D6"/>
    <w:rsid w:val="00FF5F4F"/>
    <w:rsid w:val="00FF6681"/>
    <w:rsid w:val="00FF6F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5957A39F"/>
  <w15:chartTrackingRefBased/>
  <w15:docId w15:val="{4EF04099-A848-4B9C-8058-13DE891AC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9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B3B06"/>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EB3B06"/>
    <w:rPr>
      <w:rFonts w:ascii="Times New Roman" w:eastAsia="Times New Roman" w:hAnsi="Times New Roman" w:cs="Times New Roman"/>
      <w:kern w:val="0"/>
      <w:sz w:val="20"/>
      <w:szCs w:val="20"/>
      <w14:ligatures w14:val="none"/>
    </w:rPr>
  </w:style>
  <w:style w:type="character" w:styleId="FootnoteReference">
    <w:name w:val="footnote reference"/>
    <w:uiPriority w:val="99"/>
    <w:unhideWhenUsed/>
    <w:rsid w:val="00EB3B06"/>
    <w:rPr>
      <w:vertAlign w:val="superscript"/>
    </w:rPr>
  </w:style>
  <w:style w:type="paragraph" w:styleId="Header">
    <w:name w:val="header"/>
    <w:basedOn w:val="Normal"/>
    <w:link w:val="HeaderChar"/>
    <w:uiPriority w:val="99"/>
    <w:unhideWhenUsed/>
    <w:rsid w:val="00EA01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17B"/>
  </w:style>
  <w:style w:type="paragraph" w:styleId="Footer">
    <w:name w:val="footer"/>
    <w:basedOn w:val="Normal"/>
    <w:link w:val="FooterChar"/>
    <w:uiPriority w:val="99"/>
    <w:unhideWhenUsed/>
    <w:rsid w:val="00EA01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17B"/>
  </w:style>
  <w:style w:type="table" w:styleId="TableGrid">
    <w:name w:val="Table Grid"/>
    <w:basedOn w:val="TableNormal"/>
    <w:uiPriority w:val="39"/>
    <w:rsid w:val="00785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F048D"/>
    <w:rPr>
      <w:color w:val="0563C1" w:themeColor="hyperlink"/>
      <w:u w:val="single"/>
    </w:rPr>
  </w:style>
  <w:style w:type="character" w:customStyle="1" w:styleId="UnresolvedMention1">
    <w:name w:val="Unresolved Mention1"/>
    <w:basedOn w:val="DefaultParagraphFont"/>
    <w:uiPriority w:val="99"/>
    <w:semiHidden/>
    <w:unhideWhenUsed/>
    <w:rsid w:val="002F048D"/>
    <w:rPr>
      <w:color w:val="605E5C"/>
      <w:shd w:val="clear" w:color="auto" w:fill="E1DFDD"/>
    </w:rPr>
  </w:style>
  <w:style w:type="paragraph" w:styleId="ListParagraph">
    <w:name w:val="List Paragraph"/>
    <w:basedOn w:val="Normal"/>
    <w:uiPriority w:val="34"/>
    <w:qFormat/>
    <w:rsid w:val="00D510CA"/>
    <w:pPr>
      <w:ind w:left="720"/>
      <w:contextualSpacing/>
    </w:pPr>
  </w:style>
  <w:style w:type="paragraph" w:styleId="BalloonText">
    <w:name w:val="Balloon Text"/>
    <w:basedOn w:val="Normal"/>
    <w:link w:val="BalloonTextChar"/>
    <w:uiPriority w:val="99"/>
    <w:semiHidden/>
    <w:unhideWhenUsed/>
    <w:rsid w:val="00495F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F6D"/>
    <w:rPr>
      <w:rFonts w:ascii="Segoe UI" w:hAnsi="Segoe UI" w:cs="Segoe UI"/>
      <w:sz w:val="18"/>
      <w:szCs w:val="18"/>
    </w:rPr>
  </w:style>
  <w:style w:type="paragraph" w:styleId="NormalWeb">
    <w:name w:val="Normal (Web)"/>
    <w:basedOn w:val="Normal"/>
    <w:link w:val="NormalWebChar"/>
    <w:uiPriority w:val="99"/>
    <w:unhideWhenUsed/>
    <w:rsid w:val="007A399C"/>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paragraph" w:styleId="BodyText">
    <w:name w:val="Body Text"/>
    <w:basedOn w:val="Normal"/>
    <w:link w:val="BodyTextChar"/>
    <w:rsid w:val="0020553F"/>
    <w:pPr>
      <w:spacing w:after="120" w:line="240" w:lineRule="auto"/>
    </w:pPr>
    <w:rPr>
      <w:rFonts w:ascii="Times New Roman" w:eastAsia="Times New Roman" w:hAnsi="Times New Roman" w:cs="Times New Roman"/>
      <w:kern w:val="0"/>
      <w:sz w:val="26"/>
      <w:szCs w:val="26"/>
      <w14:ligatures w14:val="none"/>
    </w:rPr>
  </w:style>
  <w:style w:type="character" w:customStyle="1" w:styleId="BodyTextChar">
    <w:name w:val="Body Text Char"/>
    <w:basedOn w:val="DefaultParagraphFont"/>
    <w:link w:val="BodyText"/>
    <w:rsid w:val="0020553F"/>
    <w:rPr>
      <w:rFonts w:ascii="Times New Roman" w:eastAsia="Times New Roman" w:hAnsi="Times New Roman" w:cs="Times New Roman"/>
      <w:kern w:val="0"/>
      <w:sz w:val="26"/>
      <w:szCs w:val="26"/>
      <w14:ligatures w14:val="none"/>
    </w:rPr>
  </w:style>
  <w:style w:type="character" w:customStyle="1" w:styleId="NormalWebChar">
    <w:name w:val="Normal (Web) Char"/>
    <w:link w:val="NormalWeb"/>
    <w:uiPriority w:val="99"/>
    <w:rsid w:val="00C679DC"/>
    <w:rPr>
      <w:rFonts w:ascii="Times New Roman" w:eastAsia="Times New Roma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49588">
      <w:bodyDiv w:val="1"/>
      <w:marLeft w:val="0"/>
      <w:marRight w:val="0"/>
      <w:marTop w:val="0"/>
      <w:marBottom w:val="0"/>
      <w:divBdr>
        <w:top w:val="none" w:sz="0" w:space="0" w:color="auto"/>
        <w:left w:val="none" w:sz="0" w:space="0" w:color="auto"/>
        <w:bottom w:val="none" w:sz="0" w:space="0" w:color="auto"/>
        <w:right w:val="none" w:sz="0" w:space="0" w:color="auto"/>
      </w:divBdr>
    </w:div>
    <w:div w:id="854463217">
      <w:bodyDiv w:val="1"/>
      <w:marLeft w:val="0"/>
      <w:marRight w:val="0"/>
      <w:marTop w:val="0"/>
      <w:marBottom w:val="0"/>
      <w:divBdr>
        <w:top w:val="none" w:sz="0" w:space="0" w:color="auto"/>
        <w:left w:val="none" w:sz="0" w:space="0" w:color="auto"/>
        <w:bottom w:val="none" w:sz="0" w:space="0" w:color="auto"/>
        <w:right w:val="none" w:sz="0" w:space="0" w:color="auto"/>
      </w:divBdr>
    </w:div>
    <w:div w:id="997148689">
      <w:bodyDiv w:val="1"/>
      <w:marLeft w:val="0"/>
      <w:marRight w:val="0"/>
      <w:marTop w:val="0"/>
      <w:marBottom w:val="0"/>
      <w:divBdr>
        <w:top w:val="none" w:sz="0" w:space="0" w:color="auto"/>
        <w:left w:val="none" w:sz="0" w:space="0" w:color="auto"/>
        <w:bottom w:val="none" w:sz="0" w:space="0" w:color="auto"/>
        <w:right w:val="none" w:sz="0" w:space="0" w:color="auto"/>
      </w:divBdr>
    </w:div>
    <w:div w:id="1392314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dl.hcm.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9C732-8FFE-47E1-BD84-8D12DD86B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7430</TotalTime>
  <Pages>15</Pages>
  <Words>5487</Words>
  <Characters>31279</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Khoa Momo</dc:creator>
  <cp:keywords/>
  <dc:description/>
  <cp:lastModifiedBy>admin</cp:lastModifiedBy>
  <cp:revision>397</cp:revision>
  <cp:lastPrinted>2025-03-26T01:26:00Z</cp:lastPrinted>
  <dcterms:created xsi:type="dcterms:W3CDTF">2025-02-27T05:09:00Z</dcterms:created>
  <dcterms:modified xsi:type="dcterms:W3CDTF">2025-11-26T02:05:00Z</dcterms:modified>
</cp:coreProperties>
</file>