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64A5" w:rsidRPr="003A325D" w:rsidRDefault="003C64A5" w:rsidP="009D4A49">
      <w:pPr>
        <w:jc w:val="center"/>
        <w:rPr>
          <w:rFonts w:asciiTheme="majorHAnsi" w:hAnsiTheme="majorHAnsi" w:cstheme="majorHAnsi"/>
          <w:color w:val="000000" w:themeColor="text1"/>
        </w:rPr>
      </w:pPr>
      <w:r w:rsidRPr="003A325D">
        <w:rPr>
          <w:rFonts w:asciiTheme="majorHAnsi" w:hAnsiTheme="majorHAnsi" w:cstheme="majorHAnsi"/>
          <w:b/>
          <w:bCs/>
          <w:color w:val="000000" w:themeColor="text1"/>
        </w:rPr>
        <w:t>Phụ lục số 35</w:t>
      </w:r>
    </w:p>
    <w:p w:rsidR="003C64A5" w:rsidRPr="003A325D" w:rsidRDefault="003C64A5" w:rsidP="009D4A49">
      <w:pPr>
        <w:jc w:val="center"/>
        <w:rPr>
          <w:rFonts w:asciiTheme="majorHAnsi" w:hAnsiTheme="majorHAnsi" w:cstheme="majorHAnsi"/>
          <w:color w:val="000000" w:themeColor="text1"/>
        </w:rPr>
      </w:pPr>
      <w:bookmarkStart w:id="0" w:name="chuong_pl_37_name"/>
      <w:r w:rsidRPr="003A325D">
        <w:rPr>
          <w:rFonts w:asciiTheme="majorHAnsi" w:hAnsiTheme="majorHAnsi" w:cstheme="majorHAnsi"/>
          <w:b/>
          <w:bCs/>
          <w:color w:val="000000" w:themeColor="text1"/>
        </w:rPr>
        <w:t>MẪU BÁO CÁO VỀ VIỆC MUA LẠI CỔ PHIẾU</w:t>
      </w:r>
      <w:bookmarkEnd w:id="0"/>
    </w:p>
    <w:p w:rsidR="003C64A5" w:rsidRPr="003A325D" w:rsidRDefault="003C64A5" w:rsidP="009D4A49">
      <w:pPr>
        <w:jc w:val="center"/>
        <w:rPr>
          <w:rFonts w:asciiTheme="majorHAnsi" w:hAnsiTheme="majorHAnsi" w:cstheme="majorHAnsi"/>
          <w:color w:val="000000" w:themeColor="text1"/>
        </w:rPr>
      </w:pPr>
      <w:r w:rsidRPr="003A325D">
        <w:rPr>
          <w:rFonts w:asciiTheme="majorHAnsi" w:hAnsiTheme="majorHAnsi" w:cstheme="majorHAnsi"/>
          <w:i/>
          <w:iCs/>
          <w:color w:val="000000" w:themeColor="text1"/>
        </w:rPr>
        <w:t xml:space="preserve">(Kèm theo Thông tư số 115/2025/TT-BTC ngày 15 tháng 12 năm 2025 </w:t>
      </w:r>
      <w:r w:rsidRPr="003A325D">
        <w:rPr>
          <w:rFonts w:asciiTheme="majorHAnsi" w:hAnsiTheme="majorHAnsi" w:cstheme="majorHAnsi"/>
          <w:i/>
          <w:iCs/>
          <w:color w:val="000000" w:themeColor="text1"/>
        </w:rPr>
        <w:br/>
        <w:t>của Bộ trưởng Bộ Tài chính)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90"/>
        <w:gridCol w:w="5430"/>
      </w:tblGrid>
      <w:tr w:rsidR="003C64A5" w:rsidRPr="003A325D" w:rsidTr="00B81618">
        <w:trPr>
          <w:trHeight w:val="920"/>
        </w:trPr>
        <w:tc>
          <w:tcPr>
            <w:tcW w:w="1990" w:type="pct"/>
            <w:tcBorders>
              <w:top w:val="nil"/>
              <w:left w:val="nil"/>
              <w:right w:val="nil"/>
              <w:tl2br w:val="nil"/>
              <w:tr2bl w:val="nil"/>
            </w:tcBorders>
            <w:tcMar>
              <w:top w:w="0" w:type="dxa"/>
              <w:left w:w="0" w:type="dxa"/>
              <w:bottom w:w="0" w:type="dxa"/>
              <w:right w:w="0" w:type="dxa"/>
            </w:tcMar>
          </w:tcPr>
          <w:p w:rsidR="003C64A5" w:rsidRPr="003A325D" w:rsidRDefault="003C64A5" w:rsidP="00D81F67">
            <w:pPr>
              <w:jc w:val="center"/>
              <w:rPr>
                <w:rFonts w:asciiTheme="majorHAnsi" w:hAnsiTheme="majorHAnsi" w:cstheme="majorHAnsi"/>
                <w:color w:val="000000" w:themeColor="text1"/>
              </w:rPr>
            </w:pPr>
            <w:r w:rsidRPr="003A325D">
              <w:rPr>
                <w:rFonts w:asciiTheme="majorHAnsi" w:hAnsiTheme="majorHAnsi" w:cstheme="majorHAnsi"/>
                <w:b/>
                <w:bCs/>
                <w:color w:val="000000" w:themeColor="text1"/>
              </w:rPr>
              <w:t>TÊN CÔNG TY</w:t>
            </w:r>
            <w:r w:rsidRPr="003A325D">
              <w:rPr>
                <w:rFonts w:asciiTheme="majorHAnsi" w:hAnsiTheme="majorHAnsi" w:cstheme="majorHAnsi"/>
                <w:b/>
                <w:bCs/>
                <w:color w:val="000000" w:themeColor="text1"/>
              </w:rPr>
              <w:br/>
            </w:r>
            <w:r w:rsidRPr="003A325D">
              <w:rPr>
                <w:rFonts w:asciiTheme="majorHAnsi" w:hAnsiTheme="majorHAnsi" w:cstheme="majorHAnsi"/>
                <w:color w:val="000000" w:themeColor="text1"/>
                <w:vertAlign w:val="superscript"/>
                <w:lang w:val="en-US"/>
              </w:rPr>
              <w:t>_________</w:t>
            </w:r>
            <w:r w:rsidRPr="003A325D">
              <w:rPr>
                <w:rFonts w:asciiTheme="majorHAnsi" w:hAnsiTheme="majorHAnsi" w:cstheme="majorHAnsi"/>
                <w:color w:val="000000" w:themeColor="text1"/>
                <w:vertAlign w:val="superscript"/>
                <w:lang w:val="en-US"/>
              </w:rPr>
              <w:br/>
            </w:r>
            <w:r w:rsidRPr="003A325D">
              <w:rPr>
                <w:rFonts w:asciiTheme="majorHAnsi" w:hAnsiTheme="majorHAnsi" w:cstheme="majorHAnsi"/>
                <w:color w:val="000000" w:themeColor="text1"/>
                <w:vertAlign w:val="superscript"/>
                <w:lang w:val="en-US"/>
              </w:rPr>
              <w:br/>
            </w:r>
            <w:r w:rsidRPr="003A325D">
              <w:rPr>
                <w:rFonts w:asciiTheme="majorHAnsi" w:hAnsiTheme="majorHAnsi" w:cstheme="majorHAnsi"/>
                <w:color w:val="000000" w:themeColor="text1"/>
              </w:rPr>
              <w:t>Số: ......../..........</w:t>
            </w:r>
          </w:p>
        </w:tc>
        <w:tc>
          <w:tcPr>
            <w:tcW w:w="3010" w:type="pct"/>
            <w:tcBorders>
              <w:top w:val="nil"/>
              <w:left w:val="nil"/>
              <w:right w:val="nil"/>
              <w:tl2br w:val="nil"/>
              <w:tr2bl w:val="nil"/>
            </w:tcBorders>
            <w:tcMar>
              <w:top w:w="0" w:type="dxa"/>
              <w:left w:w="0" w:type="dxa"/>
              <w:bottom w:w="0" w:type="dxa"/>
              <w:right w:w="0" w:type="dxa"/>
            </w:tcMar>
          </w:tcPr>
          <w:p w:rsidR="003C64A5" w:rsidRPr="003A325D" w:rsidRDefault="003C64A5" w:rsidP="00D81F67">
            <w:pPr>
              <w:jc w:val="center"/>
              <w:rPr>
                <w:rFonts w:asciiTheme="majorHAnsi" w:hAnsiTheme="majorHAnsi" w:cstheme="majorHAnsi"/>
                <w:color w:val="000000" w:themeColor="text1"/>
              </w:rPr>
            </w:pPr>
            <w:r w:rsidRPr="003A325D">
              <w:rPr>
                <w:rFonts w:asciiTheme="majorHAnsi" w:hAnsiTheme="majorHAnsi" w:cstheme="majorHAnsi"/>
                <w:b/>
                <w:bCs/>
                <w:color w:val="000000" w:themeColor="text1"/>
              </w:rPr>
              <w:t>CỘNG HÒA XÃ HỘI CHỦ NGHĨA VIỆT NAM</w:t>
            </w:r>
            <w:r w:rsidRPr="003A325D">
              <w:rPr>
                <w:rFonts w:asciiTheme="majorHAnsi" w:hAnsiTheme="majorHAnsi" w:cstheme="majorHAnsi"/>
                <w:b/>
                <w:bCs/>
                <w:color w:val="000000" w:themeColor="text1"/>
              </w:rPr>
              <w:br/>
              <w:t xml:space="preserve">Độc lập - Tự do - Hạnh phúc </w:t>
            </w:r>
            <w:r w:rsidRPr="003A325D">
              <w:rPr>
                <w:rFonts w:asciiTheme="majorHAnsi" w:hAnsiTheme="majorHAnsi" w:cstheme="majorHAnsi"/>
                <w:b/>
                <w:bCs/>
                <w:color w:val="000000" w:themeColor="text1"/>
              </w:rPr>
              <w:br/>
            </w:r>
            <w:r w:rsidRPr="003A325D">
              <w:rPr>
                <w:rFonts w:asciiTheme="majorHAnsi" w:hAnsiTheme="majorHAnsi" w:cstheme="majorHAnsi"/>
                <w:color w:val="000000" w:themeColor="text1"/>
                <w:vertAlign w:val="superscript"/>
              </w:rPr>
              <w:t>______________________</w:t>
            </w:r>
            <w:r w:rsidRPr="003A325D">
              <w:rPr>
                <w:rFonts w:asciiTheme="majorHAnsi" w:hAnsiTheme="majorHAnsi" w:cstheme="majorHAnsi"/>
                <w:b/>
                <w:bCs/>
                <w:color w:val="000000" w:themeColor="text1"/>
              </w:rPr>
              <w:br/>
            </w:r>
            <w:r w:rsidRPr="003A325D">
              <w:rPr>
                <w:rFonts w:asciiTheme="majorHAnsi" w:hAnsiTheme="majorHAnsi" w:cstheme="majorHAnsi"/>
                <w:i/>
                <w:iCs/>
                <w:color w:val="000000" w:themeColor="text1"/>
              </w:rPr>
              <w:t>………., ngày ... tháng ... năm 20…</w:t>
            </w:r>
          </w:p>
        </w:tc>
      </w:tr>
    </w:tbl>
    <w:p w:rsidR="003C64A5" w:rsidRPr="003A325D" w:rsidRDefault="003C64A5" w:rsidP="009D4A49">
      <w:pPr>
        <w:rPr>
          <w:rFonts w:asciiTheme="majorHAnsi" w:hAnsiTheme="majorHAnsi" w:cstheme="majorHAnsi"/>
          <w:color w:val="000000" w:themeColor="text1"/>
        </w:rPr>
      </w:pPr>
      <w:r w:rsidRPr="003A325D">
        <w:rPr>
          <w:rFonts w:asciiTheme="majorHAnsi" w:hAnsiTheme="majorHAnsi" w:cstheme="majorHAnsi"/>
          <w:color w:val="000000" w:themeColor="text1"/>
        </w:rPr>
        <w:t> </w:t>
      </w:r>
    </w:p>
    <w:p w:rsidR="003C64A5" w:rsidRPr="003A325D" w:rsidRDefault="003C64A5" w:rsidP="009D4A49">
      <w:pPr>
        <w:jc w:val="center"/>
        <w:rPr>
          <w:rFonts w:asciiTheme="majorHAnsi" w:hAnsiTheme="majorHAnsi" w:cstheme="majorHAnsi"/>
          <w:b/>
          <w:bCs/>
          <w:color w:val="000000" w:themeColor="text1"/>
        </w:rPr>
      </w:pPr>
    </w:p>
    <w:p w:rsidR="003C64A5" w:rsidRPr="003A325D" w:rsidRDefault="003C64A5" w:rsidP="009D4A49">
      <w:pPr>
        <w:jc w:val="center"/>
        <w:rPr>
          <w:rFonts w:asciiTheme="majorHAnsi" w:hAnsiTheme="majorHAnsi" w:cstheme="majorHAnsi"/>
          <w:color w:val="000000" w:themeColor="text1"/>
        </w:rPr>
      </w:pPr>
      <w:r w:rsidRPr="003A325D">
        <w:rPr>
          <w:rFonts w:asciiTheme="majorHAnsi" w:hAnsiTheme="majorHAnsi" w:cstheme="majorHAnsi"/>
          <w:b/>
          <w:bCs/>
          <w:color w:val="000000" w:themeColor="text1"/>
        </w:rPr>
        <w:t>BÁO CÁO</w:t>
      </w:r>
    </w:p>
    <w:p w:rsidR="003C64A5" w:rsidRPr="003A325D" w:rsidRDefault="003C64A5" w:rsidP="009D4A49">
      <w:pPr>
        <w:jc w:val="center"/>
        <w:rPr>
          <w:rFonts w:asciiTheme="majorHAnsi" w:hAnsiTheme="majorHAnsi" w:cstheme="majorHAnsi"/>
          <w:b/>
          <w:bCs/>
          <w:color w:val="000000" w:themeColor="text1"/>
        </w:rPr>
      </w:pPr>
      <w:r w:rsidRPr="003A325D">
        <w:rPr>
          <w:rFonts w:asciiTheme="majorHAnsi" w:hAnsiTheme="majorHAnsi" w:cstheme="majorHAnsi"/>
          <w:b/>
          <w:bCs/>
          <w:color w:val="000000" w:themeColor="text1"/>
        </w:rPr>
        <w:t>Về việc mua lại cổ phiếu</w:t>
      </w:r>
    </w:p>
    <w:p w:rsidR="003C64A5" w:rsidRPr="003A325D" w:rsidRDefault="003C64A5" w:rsidP="009D4A49">
      <w:pPr>
        <w:jc w:val="center"/>
        <w:rPr>
          <w:rFonts w:asciiTheme="majorHAnsi" w:hAnsiTheme="majorHAnsi" w:cstheme="majorHAnsi"/>
          <w:color w:val="000000" w:themeColor="text1"/>
          <w:vertAlign w:val="superscript"/>
        </w:rPr>
      </w:pPr>
      <w:r w:rsidRPr="003A325D">
        <w:rPr>
          <w:rFonts w:asciiTheme="majorHAnsi" w:hAnsiTheme="majorHAnsi" w:cstheme="majorHAnsi"/>
          <w:color w:val="000000" w:themeColor="text1"/>
          <w:vertAlign w:val="superscript"/>
        </w:rPr>
        <w:t>________________</w:t>
      </w:r>
    </w:p>
    <w:p w:rsidR="003C64A5" w:rsidRPr="003A325D" w:rsidRDefault="003C64A5" w:rsidP="009D4A49">
      <w:pPr>
        <w:jc w:val="center"/>
        <w:rPr>
          <w:rFonts w:asciiTheme="majorHAnsi" w:hAnsiTheme="majorHAnsi" w:cstheme="majorHAnsi"/>
          <w:color w:val="000000" w:themeColor="text1"/>
        </w:rPr>
      </w:pPr>
      <w:r w:rsidRPr="003A325D">
        <w:rPr>
          <w:rFonts w:asciiTheme="majorHAnsi" w:hAnsiTheme="majorHAnsi" w:cstheme="majorHAnsi"/>
          <w:color w:val="000000" w:themeColor="text1"/>
        </w:rPr>
        <w:t>Kính gửi: Ủy ban Chứng khoán Nhà nước</w:t>
      </w:r>
    </w:p>
    <w:p w:rsidR="003C64A5" w:rsidRPr="003A325D" w:rsidRDefault="003C64A5" w:rsidP="009D4A49">
      <w:pPr>
        <w:jc w:val="center"/>
        <w:rPr>
          <w:rFonts w:asciiTheme="majorHAnsi" w:hAnsiTheme="majorHAnsi" w:cstheme="majorHAnsi"/>
          <w:color w:val="000000" w:themeColor="text1"/>
        </w:rPr>
      </w:pP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b/>
          <w:bCs/>
          <w:color w:val="000000" w:themeColor="text1"/>
        </w:rPr>
        <w:t>I. Giới thiệu về Tổ chức mua lại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1. Tên Tổ chức mua lại cổ phiếu </w:t>
      </w:r>
      <w:r w:rsidRPr="003A325D">
        <w:rPr>
          <w:rFonts w:asciiTheme="majorHAnsi" w:hAnsiTheme="majorHAnsi" w:cstheme="majorHAnsi"/>
          <w:i/>
          <w:iCs/>
          <w:color w:val="000000" w:themeColor="text1"/>
        </w:rPr>
        <w:t>(đầy đủ):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2. Tên viết tắt: </w:t>
      </w:r>
      <w:r w:rsidRPr="003A325D">
        <w:rPr>
          <w:rFonts w:asciiTheme="majorHAnsi" w:hAnsiTheme="majorHAnsi" w:cstheme="majorHAnsi"/>
          <w:i/>
          <w:iCs/>
          <w:color w:val="000000" w:themeColor="text1"/>
        </w:rPr>
        <w: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3. Địa chỉ trụ sở chính: </w:t>
      </w:r>
      <w:r w:rsidRPr="003A325D">
        <w:rPr>
          <w:rFonts w:asciiTheme="majorHAnsi" w:hAnsiTheme="majorHAnsi" w:cstheme="majorHAnsi"/>
          <w:i/>
          <w:iCs/>
          <w:color w:val="000000" w:themeColor="text1"/>
        </w:rPr>
        <w: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4. Số điện thoại: </w:t>
      </w:r>
      <w:r w:rsidRPr="003A325D">
        <w:rPr>
          <w:rFonts w:asciiTheme="majorHAnsi" w:hAnsiTheme="majorHAnsi" w:cstheme="majorHAnsi"/>
          <w:i/>
          <w:iCs/>
          <w:color w:val="000000" w:themeColor="text1"/>
        </w:rPr>
        <w:t>...................................</w:t>
      </w:r>
      <w:r w:rsidRPr="003A325D">
        <w:rPr>
          <w:rFonts w:asciiTheme="majorHAnsi" w:hAnsiTheme="majorHAnsi" w:cstheme="majorHAnsi"/>
          <w:color w:val="000000" w:themeColor="text1"/>
        </w:rPr>
        <w:t xml:space="preserve">Số fax: </w:t>
      </w:r>
      <w:r w:rsidRPr="003A325D">
        <w:rPr>
          <w:rFonts w:asciiTheme="majorHAnsi" w:hAnsiTheme="majorHAnsi" w:cstheme="majorHAnsi"/>
          <w:i/>
          <w:iCs/>
          <w:color w:val="000000" w:themeColor="text1"/>
        </w:rPr>
        <w:t>....................................</w:t>
      </w:r>
      <w:r w:rsidRPr="003A325D">
        <w:rPr>
          <w:rFonts w:asciiTheme="majorHAnsi" w:hAnsiTheme="majorHAnsi" w:cstheme="majorHAnsi"/>
          <w:color w:val="000000" w:themeColor="text1"/>
        </w:rPr>
        <w:t xml:space="preserve"> Website: </w:t>
      </w:r>
      <w:r w:rsidRPr="003A325D">
        <w:rPr>
          <w:rFonts w:asciiTheme="majorHAnsi" w:hAnsiTheme="majorHAnsi" w:cstheme="majorHAnsi"/>
          <w:i/>
          <w:iCs/>
          <w:color w:val="000000" w:themeColor="text1"/>
        </w:rPr>
        <w: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5. Vốn điều lệ: </w:t>
      </w:r>
      <w:r w:rsidRPr="003A325D">
        <w:rPr>
          <w:rFonts w:asciiTheme="majorHAnsi" w:hAnsiTheme="majorHAnsi" w:cstheme="majorHAnsi"/>
          <w:i/>
          <w:iCs/>
          <w:color w:val="000000" w:themeColor="text1"/>
        </w:rPr>
        <w:t xml:space="preserve">................................................................................................................... </w:t>
      </w:r>
      <w:r w:rsidRPr="003A325D">
        <w:rPr>
          <w:rFonts w:asciiTheme="majorHAnsi" w:hAnsiTheme="majorHAnsi" w:cstheme="majorHAnsi"/>
          <w:color w:val="000000" w:themeColor="text1"/>
        </w:rPr>
        <w:t>đồng.</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6. Mã cổ phiếu: </w:t>
      </w:r>
      <w:r w:rsidRPr="003A325D">
        <w:rPr>
          <w:rFonts w:asciiTheme="majorHAnsi" w:hAnsiTheme="majorHAnsi" w:cstheme="majorHAnsi"/>
          <w:i/>
          <w:iCs/>
          <w:color w:val="000000" w:themeColor="text1"/>
        </w:rPr>
        <w: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7. Nơi mở tài khoản thanh toán: </w:t>
      </w:r>
      <w:r w:rsidRPr="003A325D">
        <w:rPr>
          <w:rFonts w:asciiTheme="majorHAnsi" w:hAnsiTheme="majorHAnsi" w:cstheme="majorHAnsi"/>
          <w:i/>
          <w:iCs/>
          <w:color w:val="000000" w:themeColor="text1"/>
        </w:rPr>
        <w:t xml:space="preserve">................................ </w:t>
      </w:r>
      <w:r w:rsidRPr="003A325D">
        <w:rPr>
          <w:rFonts w:asciiTheme="majorHAnsi" w:hAnsiTheme="majorHAnsi" w:cstheme="majorHAnsi"/>
          <w:color w:val="000000" w:themeColor="text1"/>
        </w:rPr>
        <w:t xml:space="preserve">Số hiệu tài khoản: </w:t>
      </w:r>
      <w:r w:rsidRPr="003A325D">
        <w:rPr>
          <w:rFonts w:asciiTheme="majorHAnsi" w:hAnsiTheme="majorHAnsi" w:cstheme="majorHAnsi"/>
          <w:i/>
          <w:iCs/>
          <w:color w:val="000000" w:themeColor="text1"/>
        </w:rPr>
        <w: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8. Giấy chứng nhận đăng ký doanh nghiệp mã số doanh nghiệp... do... cấp lần đầu ngày..., cấp thay đổi lần thứ... ngày... hoặc Giấy tờ pháp lý có giá trị tương đương </w:t>
      </w:r>
      <w:r w:rsidRPr="003A325D">
        <w:rPr>
          <w:rFonts w:asciiTheme="majorHAnsi" w:hAnsiTheme="majorHAnsi" w:cstheme="majorHAnsi"/>
          <w:i/>
          <w:iCs/>
          <w:color w:val="000000" w:themeColor="text1"/>
        </w:rPr>
        <w:t>(nêu thông tin thay đổi lần gần nhất)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 Ngành nghề kinh doanh chính: </w:t>
      </w:r>
      <w:r w:rsidRPr="003A325D">
        <w:rPr>
          <w:rFonts w:asciiTheme="majorHAnsi" w:hAnsiTheme="majorHAnsi" w:cstheme="majorHAnsi"/>
          <w:i/>
          <w:iCs/>
          <w:color w:val="000000" w:themeColor="text1"/>
        </w:rPr>
        <w:t xml:space="preserve">.................................... </w:t>
      </w:r>
      <w:r w:rsidRPr="003A325D">
        <w:rPr>
          <w:rFonts w:asciiTheme="majorHAnsi" w:hAnsiTheme="majorHAnsi" w:cstheme="majorHAnsi"/>
          <w:color w:val="000000" w:themeColor="text1"/>
        </w:rPr>
        <w:t xml:space="preserve">Mã ngành: </w:t>
      </w:r>
      <w:r w:rsidRPr="003A325D">
        <w:rPr>
          <w:rFonts w:asciiTheme="majorHAnsi" w:hAnsiTheme="majorHAnsi" w:cstheme="majorHAnsi"/>
          <w:i/>
          <w:iCs/>
          <w:color w:val="000000" w:themeColor="text1"/>
        </w:rPr>
        <w: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 Sản phẩm/dịch vụ chính: </w:t>
      </w:r>
      <w:r w:rsidRPr="003A325D">
        <w:rPr>
          <w:rFonts w:asciiTheme="majorHAnsi" w:hAnsiTheme="majorHAnsi" w:cstheme="majorHAnsi"/>
          <w:i/>
          <w:iCs/>
          <w:color w:val="000000" w:themeColor="text1"/>
        </w:rPr>
        <w: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9. Giấy phép thành lập và hoạt động </w:t>
      </w:r>
      <w:r w:rsidRPr="003A325D">
        <w:rPr>
          <w:rFonts w:asciiTheme="majorHAnsi" w:hAnsiTheme="majorHAnsi" w:cstheme="majorHAnsi"/>
          <w:i/>
          <w:iCs/>
          <w:color w:val="000000" w:themeColor="text1"/>
        </w:rPr>
        <w:t>(nếu có theo quy định của pháp luật chuyên ngành):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b/>
          <w:bCs/>
          <w:color w:val="000000" w:themeColor="text1"/>
        </w:rPr>
        <w:t>II. Phương án mua lại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1. Tổng số cổ phiếu quỹ nắm giữ trước khi thực hiện giao dịch: ....................................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2. Đợt mua lại cổ phiếu gần nhất </w:t>
      </w:r>
      <w:r w:rsidRPr="003A325D">
        <w:rPr>
          <w:rFonts w:asciiTheme="majorHAnsi" w:hAnsiTheme="majorHAnsi" w:cstheme="majorHAnsi"/>
          <w:i/>
          <w:iCs/>
          <w:color w:val="000000" w:themeColor="text1"/>
        </w:rPr>
        <w:t>(nêu số lượng, thời gian):</w:t>
      </w:r>
      <w:r w:rsidRPr="003A325D">
        <w:rPr>
          <w:rFonts w:asciiTheme="majorHAnsi" w:hAnsiTheme="majorHAnsi" w:cstheme="majorHAnsi"/>
          <w:color w:val="000000" w:themeColor="text1"/>
        </w:rPr>
        <w:t xml:space="preserve">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3. Ngày kết thúc đợt chào bán/phát hành cổ phiếu gần nhất: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4. Tổng số lượng cổ phiếu đăng ký mua lại: ..................................................................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5. Mục đích mua lại: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6. Nguồn vốn thực hiện mua lại: .........................................................................................đồng.</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7. Phương thức giao dịch: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8. Nguyên tắc xác định giá: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9. Giá (khoảng giá): .............................................................................................đồng/cổ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10. Số lượng đặt mua hàng ngày: ..................................................................................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11. Thời gian dự kiến giao dịch: Từ ngày.../.../... đến ngày.../.../....................................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12. Công ty chứng khoán được chỉ định làm đại lý thực hiện giao dịch mua lại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Tên Công ty chứng khoán: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Địa chỉ: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Điện thoại: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 Tài khoản thực hiện giao dịch: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b/>
          <w:bCs/>
          <w:color w:val="000000" w:themeColor="text1"/>
        </w:rPr>
        <w:lastRenderedPageBreak/>
        <w:t>III. Cam kết thực hiện phương án mua lại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1. Chúng tôi xin đảm bảo rằng những thông tin trong tài liệu báo cáo này là đầy đủ và đúng sự thật, không phải là thông tin không chính xác hoặc thiếu có thể làm nhà đầu tư chịu thiệt hại.</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2. Chúng tôi cam kết:</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Nghiên cứu đầy đủ và thực hiện nghiêm chỉnh các văn bản pháp luật về chứng khoán và thị trường chứng khoán.</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Không thuộc trường hợp không được mua lại cổ phiếu của chính mình theo quy định pháp luật về chứng khoán và thị trường chứng khoán.</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Chịu mọi hình thức xử lý nếu vi phạm các cam kết nêu trên.</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b/>
          <w:bCs/>
          <w:color w:val="000000" w:themeColor="text1"/>
        </w:rPr>
        <w:t>IV. Các bên liên quan</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1. Tổ chức tư vấn </w:t>
      </w:r>
      <w:r w:rsidRPr="003A325D">
        <w:rPr>
          <w:rFonts w:asciiTheme="majorHAnsi" w:hAnsiTheme="majorHAnsi" w:cstheme="majorHAnsi"/>
          <w:i/>
          <w:iCs/>
          <w:color w:val="000000" w:themeColor="text1"/>
        </w:rPr>
        <w:t>(nếu có):</w:t>
      </w:r>
      <w:r w:rsidRPr="003A325D">
        <w:rPr>
          <w:rFonts w:asciiTheme="majorHAnsi" w:hAnsiTheme="majorHAnsi" w:cstheme="majorHAnsi"/>
          <w:color w:val="000000" w:themeColor="text1"/>
        </w:rPr>
        <w:t xml:space="preserve">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2. Tổ chức kiểm toán: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3. Công ty chứng khoán được chỉ định làm đại lý thực hiện giao dịch mua lại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4. Bên liên quan khác </w:t>
      </w:r>
      <w:r w:rsidRPr="003A325D">
        <w:rPr>
          <w:rFonts w:asciiTheme="majorHAnsi" w:hAnsiTheme="majorHAnsi" w:cstheme="majorHAnsi"/>
          <w:i/>
          <w:iCs/>
          <w:color w:val="000000" w:themeColor="text1"/>
        </w:rPr>
        <w:t>(nếu có):</w:t>
      </w:r>
      <w:r w:rsidRPr="003A325D">
        <w:rPr>
          <w:rFonts w:asciiTheme="majorHAnsi" w:hAnsiTheme="majorHAnsi" w:cstheme="majorHAnsi"/>
          <w:color w:val="000000" w:themeColor="text1"/>
        </w:rPr>
        <w:t xml:space="preserve"> ...................................................................................................</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b/>
          <w:bCs/>
          <w:color w:val="000000" w:themeColor="text1"/>
        </w:rPr>
        <w:t>V. Tài liệu kèm theo</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1. Quyết định của Đại hội đồng cổ đông thông qua việc mua lại, phương án mua lại;</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2. Quyết định của Hội đồng quản trị thông qua phương án triển khai mua lại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3. Văn bản xác nhận việc chỉ định thực hiện giao dịch của công ty chứng khoán;</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4. Báo cáo tài chính gần nhất được kiểm toán;</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5. Tài liệu chứng minh công ty có đủ nguồn để mua lại cổ phiếu;</w:t>
      </w:r>
    </w:p>
    <w:p w:rsidR="003C64A5" w:rsidRPr="003A325D" w:rsidRDefault="003C64A5" w:rsidP="00D81F67">
      <w:pPr>
        <w:adjustRightInd w:val="0"/>
        <w:snapToGrid w:val="0"/>
        <w:spacing w:after="12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6. Tài liệu chứng minh đáp ứng các điều kiện để được mua lại cổ phiếu của chính mình theo quy định pháp luật trong trường hợp công ty đại chúng thuộc ngành, nghề đầu tư kinh doanh có điều kiện;</w:t>
      </w:r>
    </w:p>
    <w:p w:rsidR="003C64A5" w:rsidRPr="003A325D" w:rsidRDefault="003C64A5" w:rsidP="00D81F67">
      <w:pPr>
        <w:adjustRightInd w:val="0"/>
        <w:snapToGrid w:val="0"/>
        <w:ind w:firstLine="720"/>
        <w:rPr>
          <w:rFonts w:asciiTheme="majorHAnsi" w:hAnsiTheme="majorHAnsi" w:cstheme="majorHAnsi"/>
          <w:color w:val="000000" w:themeColor="text1"/>
        </w:rPr>
      </w:pPr>
      <w:r w:rsidRPr="003A325D">
        <w:rPr>
          <w:rFonts w:asciiTheme="majorHAnsi" w:hAnsiTheme="majorHAnsi" w:cstheme="majorHAnsi"/>
          <w:color w:val="000000" w:themeColor="text1"/>
        </w:rPr>
        <w:t xml:space="preserve">7. Tài liệu khác </w:t>
      </w:r>
      <w:r w:rsidRPr="003A325D">
        <w:rPr>
          <w:rFonts w:asciiTheme="majorHAnsi" w:hAnsiTheme="majorHAnsi" w:cstheme="majorHAnsi"/>
          <w:i/>
          <w:iCs/>
          <w:color w:val="000000" w:themeColor="text1"/>
        </w:rPr>
        <w:t>(nếu có).</w:t>
      </w:r>
    </w:p>
    <w:p w:rsidR="003C64A5" w:rsidRPr="003A325D" w:rsidRDefault="003C64A5" w:rsidP="009D4A49">
      <w:pPr>
        <w:rPr>
          <w:rFonts w:asciiTheme="majorHAnsi" w:hAnsiTheme="majorHAnsi" w:cstheme="majorHAnsi"/>
          <w:color w:val="000000" w:themeColor="text1"/>
        </w:rPr>
      </w:pPr>
      <w:r w:rsidRPr="003A325D">
        <w:rPr>
          <w:rFonts w:asciiTheme="majorHAnsi" w:hAnsiTheme="majorHAnsi" w:cstheme="majorHAnsi"/>
          <w:color w:val="000000" w:themeColor="text1"/>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0"/>
        <w:gridCol w:w="4510"/>
      </w:tblGrid>
      <w:tr w:rsidR="003C64A5" w:rsidRPr="003A325D" w:rsidTr="00C87DD2">
        <w:tc>
          <w:tcPr>
            <w:tcW w:w="2500" w:type="pct"/>
            <w:tcBorders>
              <w:top w:val="nil"/>
              <w:left w:val="nil"/>
              <w:bottom w:val="nil"/>
              <w:right w:val="nil"/>
              <w:tl2br w:val="nil"/>
              <w:tr2bl w:val="nil"/>
            </w:tcBorders>
            <w:tcMar>
              <w:top w:w="0" w:type="dxa"/>
              <w:left w:w="0" w:type="dxa"/>
              <w:bottom w:w="0" w:type="dxa"/>
              <w:right w:w="0" w:type="dxa"/>
            </w:tcMar>
          </w:tcPr>
          <w:p w:rsidR="003C64A5" w:rsidRPr="003A325D" w:rsidRDefault="003C64A5" w:rsidP="009D4A49">
            <w:pPr>
              <w:rPr>
                <w:rFonts w:asciiTheme="majorHAnsi" w:hAnsiTheme="majorHAnsi" w:cstheme="majorHAnsi"/>
                <w:color w:val="000000" w:themeColor="text1"/>
              </w:rPr>
            </w:pPr>
            <w:r w:rsidRPr="003A325D">
              <w:rPr>
                <w:rFonts w:asciiTheme="majorHAnsi" w:hAnsiTheme="majorHAnsi" w:cstheme="majorHAnsi"/>
                <w:color w:val="000000" w:themeColor="text1"/>
              </w:rPr>
              <w:t> </w:t>
            </w:r>
          </w:p>
        </w:tc>
        <w:tc>
          <w:tcPr>
            <w:tcW w:w="2500" w:type="pct"/>
            <w:tcBorders>
              <w:top w:val="nil"/>
              <w:left w:val="nil"/>
              <w:bottom w:val="nil"/>
              <w:right w:val="nil"/>
              <w:tl2br w:val="nil"/>
              <w:tr2bl w:val="nil"/>
            </w:tcBorders>
            <w:tcMar>
              <w:top w:w="0" w:type="dxa"/>
              <w:left w:w="0" w:type="dxa"/>
              <w:bottom w:w="0" w:type="dxa"/>
              <w:right w:w="0" w:type="dxa"/>
            </w:tcMar>
          </w:tcPr>
          <w:p w:rsidR="003C64A5" w:rsidRPr="003A325D" w:rsidRDefault="003C64A5" w:rsidP="009D4A49">
            <w:pPr>
              <w:jc w:val="center"/>
              <w:rPr>
                <w:rFonts w:asciiTheme="majorHAnsi" w:hAnsiTheme="majorHAnsi" w:cstheme="majorHAnsi"/>
                <w:color w:val="000000" w:themeColor="text1"/>
              </w:rPr>
            </w:pPr>
            <w:r w:rsidRPr="003A325D">
              <w:rPr>
                <w:rFonts w:asciiTheme="majorHAnsi" w:hAnsiTheme="majorHAnsi" w:cstheme="majorHAnsi"/>
                <w:i/>
                <w:iCs/>
                <w:color w:val="000000" w:themeColor="text1"/>
              </w:rPr>
              <w:t>..., ngày... tháng... năm 20...</w:t>
            </w:r>
            <w:r w:rsidRPr="003A325D">
              <w:rPr>
                <w:rFonts w:asciiTheme="majorHAnsi" w:hAnsiTheme="majorHAnsi" w:cstheme="majorHAnsi"/>
                <w:i/>
                <w:iCs/>
                <w:color w:val="000000" w:themeColor="text1"/>
              </w:rPr>
              <w:br/>
            </w:r>
            <w:r w:rsidRPr="003A325D">
              <w:rPr>
                <w:rFonts w:asciiTheme="majorHAnsi" w:hAnsiTheme="majorHAnsi" w:cstheme="majorHAnsi"/>
                <w:b/>
                <w:bCs/>
                <w:color w:val="000000" w:themeColor="text1"/>
              </w:rPr>
              <w:t>(TÊN TỔ CHỨC MUA LẠI CỔ PHIẾU)</w:t>
            </w:r>
            <w:r w:rsidRPr="003A325D">
              <w:rPr>
                <w:rFonts w:asciiTheme="majorHAnsi" w:hAnsiTheme="majorHAnsi" w:cstheme="majorHAnsi"/>
                <w:b/>
                <w:bCs/>
                <w:color w:val="000000" w:themeColor="text1"/>
              </w:rPr>
              <w:br/>
            </w:r>
            <w:r w:rsidRPr="003A325D">
              <w:rPr>
                <w:rFonts w:asciiTheme="majorHAnsi" w:hAnsiTheme="majorHAnsi" w:cstheme="majorHAnsi"/>
                <w:i/>
                <w:iCs/>
                <w:color w:val="000000" w:themeColor="text1"/>
              </w:rPr>
              <w:t>(Người đại diện theo pháp luật)</w:t>
            </w:r>
            <w:r w:rsidRPr="003A325D">
              <w:rPr>
                <w:rFonts w:asciiTheme="majorHAnsi" w:hAnsiTheme="majorHAnsi" w:cstheme="majorHAnsi"/>
                <w:i/>
                <w:iCs/>
                <w:color w:val="000000" w:themeColor="text1"/>
              </w:rPr>
              <w:br/>
              <w:t>(Ký, ghi rõ họ tên và đóng dấu)</w:t>
            </w:r>
          </w:p>
        </w:tc>
      </w:tr>
    </w:tbl>
    <w:p w:rsidR="003C64A5" w:rsidRPr="003A325D" w:rsidRDefault="003C64A5" w:rsidP="009D4A49">
      <w:pPr>
        <w:rPr>
          <w:rFonts w:asciiTheme="majorHAnsi" w:hAnsiTheme="majorHAnsi" w:cstheme="majorHAnsi"/>
          <w:color w:val="000000" w:themeColor="text1"/>
        </w:rPr>
      </w:pPr>
      <w:r w:rsidRPr="003A325D">
        <w:rPr>
          <w:rFonts w:asciiTheme="majorHAnsi" w:hAnsiTheme="majorHAnsi" w:cstheme="majorHAnsi"/>
          <w:color w:val="000000" w:themeColor="text1"/>
        </w:rPr>
        <w:t> </w:t>
      </w:r>
    </w:p>
    <w:p w:rsidR="00133017" w:rsidRPr="003A325D" w:rsidRDefault="00133017">
      <w:pPr>
        <w:rPr>
          <w:rFonts w:asciiTheme="majorHAnsi" w:hAnsiTheme="majorHAnsi" w:cstheme="majorHAnsi"/>
        </w:rPr>
      </w:pPr>
    </w:p>
    <w:sectPr w:rsidR="00133017" w:rsidRPr="003A325D" w:rsidSect="009E4351">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4A5"/>
    <w:rsid w:val="0008006B"/>
    <w:rsid w:val="00095A1D"/>
    <w:rsid w:val="000A0C79"/>
    <w:rsid w:val="000D5E87"/>
    <w:rsid w:val="00133017"/>
    <w:rsid w:val="001E075F"/>
    <w:rsid w:val="00200E50"/>
    <w:rsid w:val="00222042"/>
    <w:rsid w:val="002B7ED7"/>
    <w:rsid w:val="00324ADB"/>
    <w:rsid w:val="00327E43"/>
    <w:rsid w:val="00387B47"/>
    <w:rsid w:val="003A325D"/>
    <w:rsid w:val="003C64A5"/>
    <w:rsid w:val="003D02C9"/>
    <w:rsid w:val="003D5A97"/>
    <w:rsid w:val="003E24E3"/>
    <w:rsid w:val="003E2EFC"/>
    <w:rsid w:val="003F10C1"/>
    <w:rsid w:val="00404105"/>
    <w:rsid w:val="004475DB"/>
    <w:rsid w:val="004A2F57"/>
    <w:rsid w:val="004C4E46"/>
    <w:rsid w:val="005166C8"/>
    <w:rsid w:val="00537140"/>
    <w:rsid w:val="005E45E3"/>
    <w:rsid w:val="005F7A1E"/>
    <w:rsid w:val="00616E15"/>
    <w:rsid w:val="00655369"/>
    <w:rsid w:val="006813D0"/>
    <w:rsid w:val="006A2149"/>
    <w:rsid w:val="00736FD4"/>
    <w:rsid w:val="007C1791"/>
    <w:rsid w:val="007C3540"/>
    <w:rsid w:val="007D71AB"/>
    <w:rsid w:val="008255BF"/>
    <w:rsid w:val="00837594"/>
    <w:rsid w:val="0085593D"/>
    <w:rsid w:val="00881A61"/>
    <w:rsid w:val="008872C4"/>
    <w:rsid w:val="008F68C8"/>
    <w:rsid w:val="009507A3"/>
    <w:rsid w:val="009C4B7D"/>
    <w:rsid w:val="009E4351"/>
    <w:rsid w:val="00A10863"/>
    <w:rsid w:val="00A13812"/>
    <w:rsid w:val="00A36B91"/>
    <w:rsid w:val="00A95913"/>
    <w:rsid w:val="00B20152"/>
    <w:rsid w:val="00B44C78"/>
    <w:rsid w:val="00BA624B"/>
    <w:rsid w:val="00BB7D4C"/>
    <w:rsid w:val="00C46229"/>
    <w:rsid w:val="00C970F1"/>
    <w:rsid w:val="00CC57FE"/>
    <w:rsid w:val="00D31496"/>
    <w:rsid w:val="00E14C63"/>
    <w:rsid w:val="00E71A24"/>
    <w:rsid w:val="00E765CF"/>
    <w:rsid w:val="00E769E7"/>
    <w:rsid w:val="00EA2F66"/>
    <w:rsid w:val="00EA5F22"/>
    <w:rsid w:val="00F07229"/>
    <w:rsid w:val="00F15FC4"/>
    <w:rsid w:val="00F3052F"/>
    <w:rsid w:val="00F523B6"/>
    <w:rsid w:val="00FD594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55FA"/>
  <w15:chartTrackingRefBased/>
  <w15:docId w15:val="{192B3E88-C4E2-440B-BDDB-8F7CDE6D5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64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64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64A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64A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C64A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C64A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64A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64A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64A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4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64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64A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64A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C64A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C64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C64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C64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C64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C64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4A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4A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C64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64A5"/>
    <w:rPr>
      <w:i/>
      <w:iCs/>
      <w:color w:val="404040" w:themeColor="text1" w:themeTint="BF"/>
    </w:rPr>
  </w:style>
  <w:style w:type="paragraph" w:styleId="ListParagraph">
    <w:name w:val="List Paragraph"/>
    <w:basedOn w:val="Normal"/>
    <w:uiPriority w:val="34"/>
    <w:qFormat/>
    <w:rsid w:val="003C64A5"/>
    <w:pPr>
      <w:ind w:left="720"/>
      <w:contextualSpacing/>
    </w:pPr>
  </w:style>
  <w:style w:type="character" w:styleId="IntenseEmphasis">
    <w:name w:val="Intense Emphasis"/>
    <w:basedOn w:val="DefaultParagraphFont"/>
    <w:uiPriority w:val="21"/>
    <w:qFormat/>
    <w:rsid w:val="003C64A5"/>
    <w:rPr>
      <w:i/>
      <w:iCs/>
      <w:color w:val="2F5496" w:themeColor="accent1" w:themeShade="BF"/>
    </w:rPr>
  </w:style>
  <w:style w:type="paragraph" w:styleId="IntenseQuote">
    <w:name w:val="Intense Quote"/>
    <w:basedOn w:val="Normal"/>
    <w:next w:val="Normal"/>
    <w:link w:val="IntenseQuoteChar"/>
    <w:uiPriority w:val="30"/>
    <w:qFormat/>
    <w:rsid w:val="003C64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64A5"/>
    <w:rPr>
      <w:i/>
      <w:iCs/>
      <w:color w:val="2F5496" w:themeColor="accent1" w:themeShade="BF"/>
    </w:rPr>
  </w:style>
  <w:style w:type="character" w:styleId="IntenseReference">
    <w:name w:val="Intense Reference"/>
    <w:basedOn w:val="DefaultParagraphFont"/>
    <w:uiPriority w:val="32"/>
    <w:qFormat/>
    <w:rsid w:val="003C64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4922</Characters>
  <Application>Microsoft Office Word</Application>
  <DocSecurity>0</DocSecurity>
  <Lines>41</Lines>
  <Paragraphs>11</Paragraphs>
  <ScaleCrop>false</ScaleCrop>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Phương Khánh DAPL</cp:lastModifiedBy>
  <cp:revision>2</cp:revision>
  <dcterms:created xsi:type="dcterms:W3CDTF">2026-02-10T07:12:00Z</dcterms:created>
  <dcterms:modified xsi:type="dcterms:W3CDTF">2026-02-10T07:12:00Z</dcterms:modified>
</cp:coreProperties>
</file>