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5E" w:rsidRPr="0021665E" w:rsidRDefault="0021665E" w:rsidP="0021665E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huluc_2"/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II</w:t>
      </w:r>
      <w:bookmarkEnd w:id="0"/>
    </w:p>
    <w:p w:rsidR="0021665E" w:rsidRPr="0021665E" w:rsidRDefault="0021665E" w:rsidP="0021665E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huluc_2_name"/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BẢN THÔNG TIN XE MÁY CHUYÊN DÙNG NHẬP KHẨU</w:t>
      </w:r>
      <w:bookmarkEnd w:id="1"/>
      <w:r w:rsidRPr="0021665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 89/2015/TT-BGTVT ngày 31 tháng 12 năm 2015 của Bộ trưởng Bộ Giao thông vận tải)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THÔNG TIN XE MÁY CHUYÊN DÙNG NHẬP KHẨU</w:t>
      </w: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(Information sheet of imported transport construction machinery)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THÔNG TIN CHUNG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(General in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ormation)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1. Người nhập khẩu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(Importer)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Địa chỉ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(Address)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 Người đại diện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(Representative)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điện thoại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e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lephone N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0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5. Thư điện tử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(Ema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il)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tham chiếu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(Re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erence certi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icate N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0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7. Số báo cáo th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ử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nghiệm an toàn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(Sa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ety test report N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0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8. Số báo cáo th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ử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nghiệm khí thải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(Em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ssion test report N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0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9. Số báo cáo COP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(COP report N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0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10. Loại xe máy chuyên dùng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(TCM’s type)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11. Nhãn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hiệu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Trade mark)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12. Tên thương mại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(Commercial name)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13. Mã kiểu loại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(Mode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code)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14. Nước sản xuất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(Production country)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15. Nhà máy sản xuất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(Production Plant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16. Địa ch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nhà máy sản xuất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(Address of Production Plant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):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17. Tiêu chuẩn khí thải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(Emission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s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tandard)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18. Số đăng ký kiểm tra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(Registered N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0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for inspection)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THÔNG S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KỸ THUẬT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CƠ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BẢN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aj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 Technical Speci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ication)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1. Khối lượng bản thân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(Kerb mass):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kg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2. Kích thước bao: Dài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Rộng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Cao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(Overall d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mens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ons L x W x H):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 x      x    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mm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 Động cơ (Engine)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(áp dụng đ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động cơ của hệ thống di chuyển và chỉ được nhập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trong 2 loại động cơ sau)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3.1. Động cơ đốt trong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(Internal com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b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ust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io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engine)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</w:rPr>
        <w:t>3.1.1. 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Ký hiệu, loại động cơ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(Engine model, engine type: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 ,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3.1.2. Loại nhiên liệu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(Fuel)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3.1.3. Công suất lớn nhất / tốc độ quay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(Max. output/rpm)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/  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kW/rpm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3.2. Động cơ điện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(Electric motor)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3.2.1. Ký hiệu, loại động cơ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Motor model, motor type)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        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3.2.2. Điện áp hoạt động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(Operation vo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tage)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</w:rPr>
        <w:t>3.2.3. 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lớn nhất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x.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r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ated power)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(kW)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3.2.4. Loại ắc quy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(Battery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):      /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(V)-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(Ah)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4. Vận tốc di chuyển lớn nhất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(Max. travelling speed)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             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km/h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III.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THÔNG SỐ KỸ THUẬT ĐẶC TRƯNG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(Special technical spec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ifi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cation)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Được ghi nhận theo từng loại XMCD được hướng dẫn tại bảng đính kèm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(Determined according to attached specia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technical specification)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IV.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TÀI LIỆU Đ</w:t>
      </w:r>
      <w:r w:rsidRPr="0021665E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NH KÈM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(Attached documents)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Tài liệu kỹ thuật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(Technical documents)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2. Giấy chứng kiểu loại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(Cert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ifi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cate of Type approva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3. Giấy chứng nhận chất lượng của nhà sản xuất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(Manufacture's Certificate of Quality)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4. Các giấy tờ khác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(Other related documents)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V.</w:t>
      </w: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BẢN KÊ CHI TIẾT XE NHẬP KHẨU CÙNG KIỂU LOẠI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(List of same type-imported TCM)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"/>
        <w:gridCol w:w="1328"/>
        <w:gridCol w:w="1335"/>
        <w:gridCol w:w="1477"/>
        <w:gridCol w:w="985"/>
        <w:gridCol w:w="932"/>
        <w:gridCol w:w="1187"/>
        <w:gridCol w:w="1165"/>
      </w:tblGrid>
      <w:tr w:rsidR="0021665E" w:rsidRPr="0021665E" w:rsidTr="0021665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 TT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vertAlign w:val="superscript"/>
              </w:rPr>
              <w:t>0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khung (hoặc số PIN hoặc số sê ri)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(Chassis or PIN or serial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vertAlign w:val="superscript"/>
              </w:rPr>
              <w:t>0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động cơ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(Engine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vertAlign w:val="superscript"/>
              </w:rPr>
              <w:t>0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sản xuất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(Production year)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Màu sơn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(color)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Giá nhập khẩu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(Unit Pr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ce)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tiền tệ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(Currency)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Tình trạng xe máy chuyên dùng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(TCM’s status)</w:t>
            </w:r>
          </w:p>
        </w:tc>
      </w:tr>
      <w:tr w:rsidR="0021665E" w:rsidRPr="0021665E" w:rsidTr="002166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1665E" w:rsidRPr="0021665E" w:rsidRDefault="0021665E" w:rsidP="002166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1665E" w:rsidRPr="0021665E" w:rsidTr="0021665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(Date)</w:t>
            </w:r>
            <w:r w:rsidRPr="00216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    </w:t>
            </w:r>
            <w:r w:rsidRPr="00216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 , ngày</w:t>
            </w:r>
            <w:r w:rsidRPr="00216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   </w:t>
            </w:r>
            <w:r w:rsidRPr="00216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 tháng</w:t>
            </w:r>
            <w:r w:rsidRPr="00216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    </w:t>
            </w:r>
            <w:r w:rsidRPr="00216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nhập khẩu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(Importer)</w:t>
            </w:r>
          </w:p>
        </w:tc>
      </w:tr>
    </w:tbl>
    <w:p w:rsidR="0021665E" w:rsidRPr="0021665E" w:rsidRDefault="0021665E" w:rsidP="0021665E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</w:rPr>
        <w:t>VI.</w:t>
      </w: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THÔNG SỐ KỸ THUẬT ĐẶC TRƯNG XE MÁY CHUYÊN DÙNG NHẬP KHẨU</w:t>
      </w:r>
      <w:r w:rsidRPr="0021665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(SPECIAL TECHNICAL SPECIFICATION 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 TRANSPORT CONSTRUCTION MACHINER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</w:rPr>
        <w:t>Y</w:t>
      </w:r>
      <w:r w:rsidRPr="002166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IMPORTED)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"/>
        <w:gridCol w:w="5579"/>
        <w:gridCol w:w="6"/>
        <w:gridCol w:w="6"/>
        <w:gridCol w:w="955"/>
        <w:gridCol w:w="6"/>
      </w:tblGrid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Loại xe máy chuyên dùng</w:t>
            </w: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(TCM's type)</w:t>
            </w: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Thông s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kỹ thuật đặc trưng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(Special technical spec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ifi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cation)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(Unit)</w:t>
            </w:r>
          </w:p>
        </w:tc>
      </w:tr>
      <w:tr w:rsidR="0021665E" w:rsidRPr="0021665E" w:rsidTr="0021665E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1. Máy làm đất và vật liệu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1.1. Máy ủi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lưỡi ủi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(Blade height)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lưỡi ủi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(Blade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nâng lưỡi ủi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(Blade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lifting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height)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1.2. Máy san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lưỡi san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(Blade height)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lưỡi san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(Blade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quay vòng nhỏ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(Min turning radius)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1.3. Máy đào bánh lốp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gầu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(Bucket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Kiểu gầu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(Bucket type)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đào 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digging reach)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đ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 lớn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dump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clearance)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1.4. Máy đào bánh xích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1.5. Máy đào tường vây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1.6. Máy xúc đào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gầu xúc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(Bucket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đổ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dump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clearance)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gầu đào (Backhoe bucket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đào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gg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reach)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1.7. Máy đào, vận chuyển vật liệu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gầu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(Bucket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đào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digg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reach)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đổ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dumping clearance)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vận chuyển của băng tải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(Co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nv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eyor capacity)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1.8. Máy cào, vận chuyển vật liệu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1.9. Máy đào rãnh bánh xích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rãnh đào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digging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sâu rãnh đào 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digging depth)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đào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(Digging capacity)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1.10. Máy đào rãnh bánh lốp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1.11. Máy xúc lật bánh lốp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gầu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(Bucket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đổ 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dumping c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earance)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Tầm với đổ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(Dumping reach)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1.12. Máy xúc lật bánh xích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1.13. Máy cạp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thùng chứa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cắt đất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cutting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sâu cắt đất 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cutt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depth)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2. Thiết bị nâng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2.1. Cần trục bánh xích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Sức nâng lớn nhất theo thiết kế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design lifting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Cần (Boom):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Loại cần/ số đoạn/ chiều dài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(Type/ number of sections/ length)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Tầm với 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working radius)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nâng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ting height)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2.2. Cần trục bánh lốp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Sức nâng lớn nhất theo thiết k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Max design li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Cần (Boom):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Loại cần/ số đoạn/ chiều dài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(Type/ number of sections/ length)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Tầm với lớn nhất của cần chính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orking radius of Boom)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Tầm với lớn nhất của cần phụ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working radius of Jip)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nâng lớn nhất của cần chính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lifting height of Boom)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nâng lớn nhất của cần phụ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fting height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J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ip)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2.3. Cần trục bánh lốp tay lái nghịch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2.4. Cần trục bánh lốp tay lái nghịch chuyển đổi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2.5. Xe nâng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Sức nâng lớn nhất theo thiết k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(Max design li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nâng 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ớn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ting he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Vận tốc nâng lớn nhất khi có tải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speeds li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ting with load)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m/phút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2.6. Xe nâng tổng đoạn (loại chuyên dùng nâng và vận chuyển trong đóng tầu)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2.7. Xe nâng Container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2.8. Xe nâng Container rỗng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2.9. Xe nâng người làm việc trên cao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3. Xe, máy và thiết bị gia cố nền móng, mặt đường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3.1. Máy khoan đá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Mô men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rotation torque)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lỗ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drill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sâu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dr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lling depth)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kN.m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3.2. Máy khoan cọc nhồi</w:t>
            </w:r>
          </w:p>
        </w:tc>
        <w:tc>
          <w:tcPr>
            <w:tcW w:w="32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ậ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li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c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ọ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 nhồi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(Materials)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lỗ khoan 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drilling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sâu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dril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ing depth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(*)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3.3. Máy khoan cọc nhồi chạy trên ray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3.4. Máy khoan định hướng ngang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Mô men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rotation torque)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lỗ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drilling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Lực đẩy/rút mũi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push/draw force)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kN.m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kN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3.5. Máy khoan hầm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lỗ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drilling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sâu khoan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drilling depth)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vận chuyển của băng tải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(Conveyor capacity)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3.6. Máy đóng cọc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Kích thước cọc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pi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 dimens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on)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quả búa cho phép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hammer mass)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giá búa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(Guide height)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3.7. Máy đóng, nhổ cọc hộ lan đường bộ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Kích thước cọc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pile dimension)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Lực đóng/nhổ cọc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push/draw force)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giá búa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(Guide height)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kN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3.8. Máy ép cọc bấc thấm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sâu cắm bấc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(Working depth)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Lực ép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push force)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giá ép cọc bấc thấm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(Guide height)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kN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3.9. Xe lu tĩnh bánh thép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Áp lực đầm bánh lu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(Front rolls linear load)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Áp lực đầm bánh lu sau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(Rear rolls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inear load)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xe khi gia tải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(Operating mass)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lượng/Kích thước bánh lu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(Quantity/Front roller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siz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lượng/Kích thước bánh lu sau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(Quantity/Rear roller size)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N/cm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N/cm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3.10. Xe lu tĩnh bánh lốp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xe khi gia tải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(Operating mass)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trước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(Quantity/size of front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sau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(Quantity/size of rear tyre)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3.11. Xe lu rung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Lực rung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vibration force)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Biên độ rung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(Vibration amplitude)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Tần số rung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(Vibration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requency)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lượng/Kích thước bánh lu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(Quantity/Front roller size)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lượng/Kích thước bánh lu sau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(Quantity/Rear roller size)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kN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Hz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3.12. Máy rải bê tông nhựa</w:t>
            </w:r>
          </w:p>
        </w:tc>
        <w:tc>
          <w:tcPr>
            <w:tcW w:w="32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vệt rải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paving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dày lớp rải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(Maxpaving thickness)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Vận tốc rải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(Paving speed)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rải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(Paving capacity)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m/phút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3.13. Máy rải bê tông xi măng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3.14. Máy rải bê tông đ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 hình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3.15. Máy cào bóc và tái chế nguội mặt đường</w:t>
            </w:r>
          </w:p>
        </w:tc>
        <w:tc>
          <w:tcPr>
            <w:tcW w:w="32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vệt cắt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(Working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sâu cắt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cutting depth)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rôto cắt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(Roto d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ameter)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3.16. Máy cào bóc mặt đường.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3.17. Máy gia cố bề 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ặ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 đường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vệt cắt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orking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rôto cắt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(Roto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vệt rải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paving width)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3.18. Xe tạo xung chấn</w:t>
            </w:r>
          </w:p>
        </w:tc>
        <w:tc>
          <w:tcPr>
            <w:tcW w:w="3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của búa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(Hammer mass)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Áp lực tạo xung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(Vibration pressure)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N/cm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4. Xe, máy và thiết bị sản xuất bê tông và vật liệu cho bê tông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4.1. Máy b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bê tông</w:t>
            </w:r>
          </w:p>
        </w:tc>
        <w:tc>
          <w:tcPr>
            <w:tcW w:w="32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suất bơm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(Pumping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ống bơm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(pipe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bơm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 pump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height)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space)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4.2. Xe bơm bê tông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4.3. Xe phun bê tông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4.4. Máy nghiền đá và vận chuyển bằng băng tải</w:t>
            </w:r>
          </w:p>
        </w:tc>
        <w:tc>
          <w:tcPr>
            <w:tcW w:w="32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nghiền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(Crushing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Cỡ đá đầu ra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(Output stone size)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đổ tải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dumping clearance)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4.5. Máy nghiền, sàng đá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5. Các loại xe máy chuyên dùng phục vụ trong sân go</w:t>
            </w: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</w:t>
            </w: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, khu vui ch</w:t>
            </w: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giải trí, kho cảng, bến bãi và trong sân bay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5.1. Xe địa hình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Wheel space)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antity/size of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ront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sau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uantity/s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ze of rear tyre)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5.2. Xe chở hàng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hàng chuyên chở theo thiết kế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(Designed cargo mass)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5.3. Xe phục vụ giải khát trong sân golf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5.4. Xe chở hàng trong sân golf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5.5. Xe lu cỏ 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ong sân golf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Kích thước bánh lu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(Front roller size)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Kích thước bánh lu sau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(Rear roller size)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5.6. Xe phun, tưới dùng trong sân golf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phun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(Spraying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phun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(Working radius)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xi téc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space)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5.7. Xe phun, tưới chất lỏng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5.8. Xe san cát trong sân golf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lưỡi san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(Blade height)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lưỡi san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(Blade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(Quantity/size of front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sau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(Quantity/size of rear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5.9. Xe cấp nước cho máy bay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xi téc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suất của bơm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(Pumping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5.10. Xe chuyên dùng v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 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sinh máy bay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xi téc chứa chất thải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(Waste tank capac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suất của bơm hút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(Suction pump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xi téc chứa nước sạch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(Water 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suất của b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đẩy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(Push pump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5.11. Xe thang hành khách lên máy bay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Khả năng chịu tải của thang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(Loading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sàn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loor height)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sàn nhỏ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(Min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f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loor height)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5.12. Xe băng tải vận chuyển hành lý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Khả năng chịu tải của băng tải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(Loading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băng tải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(Conveyor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dỡ hàng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(Dumping height)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5.13. Xe hút chất thải v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 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sinh cho máy bay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xi téc chứa chất thải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(Waste 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suất của b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(Pumping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5.14. Xe n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ạ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nhiên li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 cho máy bay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suất nạp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(Charging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xi téc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lít/phút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5.15. Xe kéo đẩy tầu bay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kéo theo theo thiết kế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(Designed towed mass)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(Whee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space)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quay vòng nhỏ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(Min turning radius)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Các loại xe máy chuyên dùng khác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6.1. Xe sơn kẻ đường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xi téc chứa sơn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vệt kẻ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(Paint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ine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Vận tốc làm việc l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ớ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working speed)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m/phút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6.2. Xe quét đường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vệt chổi chính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(Main brush wid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rộng vệt chổi phụ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(Side br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sh width)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tích thùng chứa rác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(Trash Tank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6.3. Xe quét, chà sàn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6.4. Xe quét nhà xưởng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6.5. Xe tự đổ bánh lốp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hàng chuyên chở theo thiết kế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(Designed cargo mass)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thùng ch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ở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hàng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(Cargo volume)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6.6. Xe tự đổ bánh xích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6.7. Xe kéo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kéo theo theo thiết kế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(Designed towed mass)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(Quantity/size of front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sau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(Quantity/size of rear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6.8. Máy kéo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6.9. Máy cắt đá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cắt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lưỡi cắt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(Saw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Tốc độ quay của lưỡi cắt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(Rotated speed)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m/p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rpm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6.10. Tổ hợp máy đào giếng hố ga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gầu đào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(Bucke capac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hố đào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(Hole d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mở gầu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(Open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bucket diameter)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6.11. Xe chuyên dùng trộn rác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Năng suất trộn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(Mixing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(Quantity/size of front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sau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(Quantity/size of rear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/h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6.12. Xe chuyên dùng chở vật liệu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hàng chuyên chở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(Load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tích thùng chở hàng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(Cargo volume)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(Wheel space)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6.13. Xe chuyên dùng chở xỉ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6.14. Xe ch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ở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hàng trong nhà xưởng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6.15. Xe chuyên dùng khai thác gỗ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kính lưỡi cưa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(Saw diameter)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Tốc độ quay của lưỡi cưa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(Rotated speed)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trước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(Quantity/size of front tyre)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lượng/cỡ lốp sau (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Quantity/size of rear tyre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 trục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(Whee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space)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rpm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6.16. Máy xếp, dỡ vật liệu bánh lốp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Khối lượng xếp, dỡ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Load capacity)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xếp, dỡ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dumping clearance)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làm việc lớn 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 working radius)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kg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6.17. Máy xếp, dỡ vật liệu bánh xích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6.18. Máy kẹp gỗ bánh 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lốp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6.19. Máy kẹp gỗ bánh xích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6.20. Máy búa phá dỡ bánh xích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Kiểu thiết bị phá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(Demo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ition equipment type)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kính làm việc lớn nhất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(Max working radius)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Chiều cao làm việc 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lớn </w:t>
            </w: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nhất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(Max 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Pr="002166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orking height)</w:t>
            </w:r>
          </w:p>
        </w:tc>
        <w:tc>
          <w:tcPr>
            <w:tcW w:w="5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6.21. Máy búa phá dỡ bánh lốp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6.22. Máy phá dỡ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7. Xe máy chuyên dùng khác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Thông số kỹ thuật 1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Thông số kỹ thuật 2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Thông số kỹ thuật 3</w:t>
            </w:r>
          </w:p>
          <w:p w:rsidR="0021665E" w:rsidRPr="0021665E" w:rsidRDefault="0021665E" w:rsidP="0021665E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665E" w:rsidRPr="0021665E" w:rsidTr="0021665E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65E" w:rsidRPr="0021665E" w:rsidRDefault="0021665E" w:rsidP="00216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</w:rPr>
            </w:pPr>
          </w:p>
        </w:tc>
      </w:tr>
    </w:tbl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21665E" w:rsidRPr="0021665E" w:rsidRDefault="0021665E" w:rsidP="0021665E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1665E">
        <w:rPr>
          <w:rFonts w:ascii="Arial" w:eastAsia="Times New Roman" w:hAnsi="Arial" w:cs="Arial"/>
          <w:color w:val="000000"/>
          <w:sz w:val="20"/>
          <w:szCs w:val="20"/>
          <w:lang w:val="vi-VN"/>
        </w:rPr>
        <w:t>(*): Cho phép chọn: Bê tông cốt thép, cát, vữa bê tông, xi măng</w:t>
      </w:r>
    </w:p>
    <w:p w:rsidR="00A507A7" w:rsidRPr="0021665E" w:rsidRDefault="00A507A7" w:rsidP="0021665E"/>
    <w:sectPr w:rsidR="00A507A7" w:rsidRPr="0021665E" w:rsidSect="00B0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D2883"/>
    <w:rsid w:val="0021665E"/>
    <w:rsid w:val="009D2883"/>
    <w:rsid w:val="00A507A7"/>
    <w:rsid w:val="00B0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2125</Words>
  <Characters>12114</Characters>
  <Application>Microsoft Office Word</Application>
  <DocSecurity>0</DocSecurity>
  <Lines>100</Lines>
  <Paragraphs>28</Paragraphs>
  <ScaleCrop>false</ScaleCrop>
  <Company>Grizli777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2023-11-01T01:18:00Z</dcterms:created>
  <dcterms:modified xsi:type="dcterms:W3CDTF">2023-11-01T01:18:00Z</dcterms:modified>
</cp:coreProperties>
</file>