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59" w:rsidRPr="002A7359" w:rsidRDefault="002A7359" w:rsidP="002A7359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3"/>
      <w:r w:rsidRPr="002A735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3</w:t>
      </w:r>
      <w:bookmarkEnd w:id="0"/>
    </w:p>
    <w:p w:rsidR="002A7359" w:rsidRPr="002A7359" w:rsidRDefault="002A7359" w:rsidP="002A7359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Thông tư số: 36/2016/TT-BTTTT ngày 26 tháng 12 năm 2016 của Bộ trưởng Bộ Thông tin và Truyền thông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3"/>
        <w:gridCol w:w="5262"/>
      </w:tblGrid>
      <w:tr w:rsidR="002A7359" w:rsidRPr="002A7359" w:rsidTr="002A7359">
        <w:trPr>
          <w:tblCellSpacing w:w="0" w:type="dxa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 CƠ QUAN CHỦ QUẢN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TÊN TỔ CHỨC HOẠT ĐỘNG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2A73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PHÁT THANH/TRUYỀN HÌNH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</w:t>
            </w:r>
          </w:p>
        </w:tc>
        <w:tc>
          <w:tcPr>
            <w:tcW w:w="5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2A7359" w:rsidRPr="002A7359" w:rsidRDefault="002A7359" w:rsidP="002A7359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3_name"/>
      <w:r w:rsidRPr="002A7359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TỔNG HỢP NHÂN SỰ DỰ KIẾN CỦA TỔ CHỨC HOẠT ĐỘNG PHÁT THANH/TRUYỀN HÌNH</w:t>
      </w:r>
      <w:bookmarkEnd w:id="1"/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LÃNH ĐẠO VÀ PHỤ TRÁCH CÁC PHÒNG, BAN NGHIỆP VỤ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9"/>
        <w:gridCol w:w="624"/>
        <w:gridCol w:w="694"/>
        <w:gridCol w:w="675"/>
        <w:gridCol w:w="877"/>
        <w:gridCol w:w="731"/>
        <w:gridCol w:w="495"/>
        <w:gridCol w:w="1011"/>
        <w:gridCol w:w="666"/>
        <w:gridCol w:w="667"/>
        <w:gridCol w:w="676"/>
        <w:gridCol w:w="736"/>
        <w:gridCol w:w="602"/>
        <w:gridCol w:w="627"/>
      </w:tblGrid>
      <w:tr w:rsidR="002A7359" w:rsidRPr="002A7359" w:rsidTr="002A7359">
        <w:trPr>
          <w:tblCellSpacing w:w="0" w:type="dxa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Giới tính (Nam/nữ)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Dân tộc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chuyên môn báo chí/khác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lý luận chính trị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4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ngoại ngữ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Đảng viên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vào ngành báo chí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Điện thoại liên lạc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quan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Di động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PHÓNG VIÊN, BIÊN TẬP VIÊN,...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"/>
        <w:gridCol w:w="701"/>
        <w:gridCol w:w="717"/>
        <w:gridCol w:w="896"/>
        <w:gridCol w:w="802"/>
        <w:gridCol w:w="563"/>
        <w:gridCol w:w="1121"/>
        <w:gridCol w:w="735"/>
        <w:gridCol w:w="731"/>
        <w:gridCol w:w="722"/>
        <w:gridCol w:w="779"/>
        <w:gridCol w:w="636"/>
        <w:gridCol w:w="661"/>
      </w:tblGrid>
      <w:tr w:rsidR="002A7359" w:rsidRPr="002A7359" w:rsidTr="002A7359">
        <w:trPr>
          <w:tblCellSpacing w:w="0" w:type="dxa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Giới tính (Nam/nữ)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Dân tộc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chuyên môn báo chí/khác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lý luận chính trị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ngoại ngữ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Đảng viên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vào ngành báo chí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Điện thoại liên lạc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7359" w:rsidRPr="002A7359" w:rsidRDefault="002A7359" w:rsidP="002A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Cơ quan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Di động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A7359" w:rsidRPr="002A7359" w:rsidTr="002A7359">
        <w:trPr>
          <w:tblCellSpacing w:w="0" w:type="dxa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A7359" w:rsidRPr="002A7359" w:rsidTr="002A735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359" w:rsidRPr="002A7359" w:rsidRDefault="002A7359" w:rsidP="002A735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359" w:rsidRPr="002A7359" w:rsidRDefault="002A7359" w:rsidP="002A73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cơ quan chủ quản</w:t>
            </w:r>
            <w:r w:rsidRPr="002A7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2A73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Chú thích:</w:t>
      </w:r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Chức vụ: Tổng biên tập, Phó Tổng Biên tập, Trưởng phòng...</w:t>
      </w:r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Chức danh: Phóng viên (PV); Biên tập viên (BTV);...</w:t>
      </w:r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Trình độ chuyên môn báo chí/khác: Sau đại học (SĐH); Đại học (ĐH); Dưới đại học (DĐH) (lưu ý: ghi rõ chuyên ngành đào tạo); khác (K)</w:t>
      </w:r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</w:t>
      </w:r>
      <w:r w:rsidRPr="002A7359">
        <w:rPr>
          <w:rFonts w:ascii="Arial" w:eastAsia="Times New Roman" w:hAnsi="Arial" w:cs="Arial"/>
          <w:color w:val="000000"/>
          <w:sz w:val="18"/>
          <w:szCs w:val="18"/>
          <w:lang w:val="vi-VN"/>
        </w:rPr>
        <w:t> Trình độ lý luận chính trị: Cao cấp (CC); cử nhân (CN); trung cấp (T/C); sơ cấp (SC)</w:t>
      </w:r>
    </w:p>
    <w:p w:rsidR="002A7359" w:rsidRPr="002A7359" w:rsidRDefault="002A7359" w:rsidP="002A735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735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 Các nội dung in nghiêng được khai tùy thuộc vào từng trường hợp cụ thể.</w:t>
      </w:r>
    </w:p>
    <w:p w:rsidR="00A507A7" w:rsidRPr="002A7359" w:rsidRDefault="00A507A7" w:rsidP="002A7359"/>
    <w:sectPr w:rsidR="00A507A7" w:rsidRPr="002A7359" w:rsidSect="008456E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130"/>
    <w:rsid w:val="002A7359"/>
    <w:rsid w:val="003A22F2"/>
    <w:rsid w:val="00431130"/>
    <w:rsid w:val="008456EC"/>
    <w:rsid w:val="00A01DBF"/>
    <w:rsid w:val="00A507A7"/>
    <w:rsid w:val="00A8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2023-01-13T08:26:00Z</dcterms:created>
  <dcterms:modified xsi:type="dcterms:W3CDTF">2023-01-13T08:26:00Z</dcterms:modified>
</cp:coreProperties>
</file>