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18" w:rsidRPr="00352A18" w:rsidRDefault="00352A18" w:rsidP="00352A18">
      <w:pPr>
        <w:pStyle w:val="Footer"/>
        <w:jc w:val="center"/>
        <w:rPr>
          <w:b/>
          <w:bCs/>
          <w:sz w:val="24"/>
          <w:lang w:val="en-US"/>
        </w:rPr>
      </w:pPr>
      <w:r w:rsidRPr="00352A18">
        <w:rPr>
          <w:b/>
          <w:bCs/>
          <w:sz w:val="24"/>
        </w:rPr>
        <w:t>Phụ lục</w:t>
      </w:r>
      <w:r w:rsidRPr="00352A18">
        <w:rPr>
          <w:b/>
          <w:bCs/>
          <w:sz w:val="24"/>
          <w:lang w:val="en-US"/>
        </w:rPr>
        <w:t xml:space="preserve"> VIII</w:t>
      </w:r>
    </w:p>
    <w:p w:rsidR="00352A18" w:rsidRPr="00352A18" w:rsidRDefault="00352A18" w:rsidP="00352A18">
      <w:pPr>
        <w:pStyle w:val="Footer"/>
        <w:jc w:val="center"/>
        <w:rPr>
          <w:b/>
          <w:bCs/>
          <w:sz w:val="24"/>
        </w:rPr>
      </w:pPr>
      <w:r w:rsidRPr="00352A18">
        <w:rPr>
          <w:b/>
          <w:bCs/>
          <w:sz w:val="24"/>
        </w:rPr>
        <w:t xml:space="preserve">MẪU KẾT QUẢ TỰ KIỂM TRA ĐỊNH KỲ </w:t>
      </w:r>
    </w:p>
    <w:p w:rsidR="00352A18" w:rsidRPr="00352A18" w:rsidRDefault="00352A18" w:rsidP="00352A18">
      <w:pPr>
        <w:pStyle w:val="Footer"/>
        <w:jc w:val="center"/>
        <w:rPr>
          <w:b/>
          <w:bCs/>
          <w:sz w:val="24"/>
        </w:rPr>
      </w:pPr>
      <w:r w:rsidRPr="00352A18">
        <w:rPr>
          <w:b/>
          <w:bCs/>
          <w:sz w:val="24"/>
        </w:rPr>
        <w:t>CHẤT LƯỢNG DỊCH VỤ VIỄN THÔNG</w:t>
      </w:r>
    </w:p>
    <w:p w:rsidR="00352A18" w:rsidRPr="00352A18" w:rsidRDefault="00352A18" w:rsidP="00352A18">
      <w:pPr>
        <w:ind w:right="-142"/>
        <w:jc w:val="center"/>
        <w:rPr>
          <w:sz w:val="24"/>
          <w:u w:val="single"/>
          <w:lang w:val="nb-NO"/>
        </w:rPr>
      </w:pPr>
      <w:r w:rsidRPr="00352A18">
        <w:rPr>
          <w:i/>
          <w:sz w:val="24"/>
          <w:lang w:val="nl-NL"/>
        </w:rPr>
        <w:t>(Ban hành kèm theo Thông tư số 08/2013/TT-BTTTT ngày 26 tháng 03 năm 2013 của Bộ trưởng Bộ Thông tin và Truyền thông)</w:t>
      </w:r>
    </w:p>
    <w:p w:rsidR="00352A18" w:rsidRPr="00352A18" w:rsidRDefault="00352A18" w:rsidP="00352A18">
      <w:pPr>
        <w:jc w:val="center"/>
        <w:rPr>
          <w:i/>
          <w:iCs/>
          <w:sz w:val="24"/>
        </w:rPr>
      </w:pPr>
      <w:r w:rsidRPr="00352A18">
        <w:rPr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46355</wp:posOffset>
                </wp:positionV>
                <wp:extent cx="25146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4551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5.7pt,3.65pt" to="323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" strokecolor="#4579b8"/>
            </w:pict>
          </mc:Fallback>
        </mc:AlternateConten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352A18" w:rsidRPr="00352A18" w:rsidTr="007C1AE2">
        <w:tc>
          <w:tcPr>
            <w:tcW w:w="3652" w:type="dxa"/>
          </w:tcPr>
          <w:p w:rsidR="00352A18" w:rsidRPr="00352A18" w:rsidRDefault="00352A18" w:rsidP="007C1AE2">
            <w:pPr>
              <w:jc w:val="center"/>
              <w:rPr>
                <w:bCs/>
                <w:iCs/>
                <w:sz w:val="24"/>
                <w:lang w:val="nb-NO"/>
              </w:rPr>
            </w:pPr>
            <w:r w:rsidRPr="00352A18">
              <w:rPr>
                <w:sz w:val="24"/>
              </w:rPr>
              <w:br w:type="page"/>
            </w:r>
            <w:r w:rsidRPr="00352A18">
              <w:rPr>
                <w:bCs/>
                <w:iCs/>
                <w:sz w:val="24"/>
                <w:lang w:val="nb-NO"/>
              </w:rPr>
              <w:t xml:space="preserve">(TÊN DOANH NGHIỆP </w:t>
            </w:r>
          </w:p>
          <w:p w:rsidR="00352A18" w:rsidRPr="00352A18" w:rsidRDefault="00352A18" w:rsidP="007C1AE2">
            <w:pPr>
              <w:jc w:val="center"/>
              <w:rPr>
                <w:bCs/>
                <w:iCs/>
                <w:sz w:val="24"/>
                <w:lang w:val="nb-NO"/>
              </w:rPr>
            </w:pPr>
            <w:r w:rsidRPr="00352A18">
              <w:rPr>
                <w:bCs/>
                <w:iCs/>
                <w:sz w:val="24"/>
                <w:lang w:val="nb-NO"/>
              </w:rPr>
              <w:t xml:space="preserve">ĐƯỢC BỘ THÔNG TIN VÀ TRUYỀN THÔNG CẤP GIẤY PHÉP KINH DOANH DỊCH VỤ </w:t>
            </w:r>
          </w:p>
          <w:p w:rsidR="00352A18" w:rsidRPr="00352A18" w:rsidRDefault="00352A18" w:rsidP="007C1AE2">
            <w:pPr>
              <w:jc w:val="center"/>
              <w:rPr>
                <w:b/>
                <w:bCs/>
                <w:iCs/>
                <w:sz w:val="24"/>
              </w:rPr>
            </w:pPr>
            <w:r w:rsidRPr="00352A18">
              <w:rPr>
                <w:bCs/>
                <w:iCs/>
                <w:sz w:val="24"/>
                <w:lang w:val="nb-NO"/>
              </w:rPr>
              <w:t>VIỄN THÔNG)</w:t>
            </w:r>
          </w:p>
          <w:p w:rsidR="00352A18" w:rsidRPr="00352A18" w:rsidRDefault="00352A18" w:rsidP="007C1AE2">
            <w:pPr>
              <w:jc w:val="both"/>
              <w:rPr>
                <w:sz w:val="24"/>
              </w:rPr>
            </w:pPr>
            <w:r w:rsidRPr="00352A18"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77469</wp:posOffset>
                      </wp:positionV>
                      <wp:extent cx="11430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55DB9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6.1pt" to="12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V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"/>
                  </w:pict>
                </mc:Fallback>
              </mc:AlternateContent>
            </w:r>
          </w:p>
          <w:p w:rsidR="00352A18" w:rsidRPr="00352A18" w:rsidRDefault="00352A18" w:rsidP="007C1AE2">
            <w:pPr>
              <w:rPr>
                <w:sz w:val="24"/>
              </w:rPr>
            </w:pPr>
            <w:r w:rsidRPr="00352A18">
              <w:rPr>
                <w:sz w:val="24"/>
              </w:rPr>
              <w:tab/>
              <w:t xml:space="preserve">Số:          </w:t>
            </w:r>
          </w:p>
          <w:p w:rsidR="00352A18" w:rsidRPr="00352A18" w:rsidRDefault="00352A18" w:rsidP="007C1AE2">
            <w:pPr>
              <w:jc w:val="both"/>
              <w:rPr>
                <w:i/>
                <w:sz w:val="24"/>
              </w:rPr>
            </w:pPr>
          </w:p>
        </w:tc>
        <w:tc>
          <w:tcPr>
            <w:tcW w:w="6095" w:type="dxa"/>
          </w:tcPr>
          <w:p w:rsidR="00352A18" w:rsidRPr="00352A18" w:rsidRDefault="00352A18" w:rsidP="007C1AE2">
            <w:pPr>
              <w:pStyle w:val="Heading8"/>
              <w:rPr>
                <w:sz w:val="24"/>
              </w:rPr>
            </w:pPr>
            <w:r w:rsidRPr="00352A18">
              <w:rPr>
                <w:sz w:val="24"/>
              </w:rPr>
              <w:t>CỘNG HOÀ XÃ HỘI CHỦ NGHĨA VIỆT NAM</w:t>
            </w:r>
          </w:p>
          <w:p w:rsidR="00352A18" w:rsidRPr="00352A18" w:rsidRDefault="00352A18" w:rsidP="007C1AE2">
            <w:pPr>
              <w:ind w:hanging="4"/>
              <w:jc w:val="center"/>
              <w:rPr>
                <w:b/>
                <w:bCs/>
                <w:sz w:val="24"/>
              </w:rPr>
            </w:pPr>
            <w:r w:rsidRPr="00352A18">
              <w:rPr>
                <w:b/>
                <w:bCs/>
                <w:sz w:val="24"/>
              </w:rPr>
              <w:t>Độc lập - Tự do - Hạnh phúc</w:t>
            </w:r>
          </w:p>
          <w:p w:rsidR="00352A18" w:rsidRPr="00352A18" w:rsidRDefault="00352A18" w:rsidP="007C1AE2">
            <w:pPr>
              <w:ind w:hanging="4"/>
              <w:jc w:val="center"/>
              <w:rPr>
                <w:i/>
                <w:sz w:val="24"/>
              </w:rPr>
            </w:pPr>
            <w:r w:rsidRPr="00352A18"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1904</wp:posOffset>
                      </wp:positionV>
                      <wp:extent cx="21717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3CEA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4pt,.15pt" to="231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I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ZU/aU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"/>
                  </w:pict>
                </mc:Fallback>
              </mc:AlternateContent>
            </w:r>
          </w:p>
          <w:p w:rsidR="00352A18" w:rsidRPr="00352A18" w:rsidRDefault="00352A18" w:rsidP="007C1AE2">
            <w:pPr>
              <w:ind w:hanging="4"/>
              <w:jc w:val="center"/>
              <w:rPr>
                <w:i/>
                <w:sz w:val="24"/>
              </w:rPr>
            </w:pPr>
            <w:r w:rsidRPr="00352A18">
              <w:rPr>
                <w:i/>
                <w:sz w:val="24"/>
              </w:rPr>
              <w:t>................, ngày.....tháng.....năm...........</w:t>
            </w:r>
          </w:p>
        </w:tc>
      </w:tr>
    </w:tbl>
    <w:p w:rsidR="00352A18" w:rsidRPr="00352A18" w:rsidRDefault="00352A18" w:rsidP="00352A18">
      <w:pPr>
        <w:pStyle w:val="Caption"/>
        <w:rPr>
          <w:sz w:val="24"/>
        </w:rPr>
      </w:pPr>
      <w:r w:rsidRPr="00352A18">
        <w:rPr>
          <w:sz w:val="24"/>
        </w:rPr>
        <w:t>KẾT QUẢ TỰ KIỂM TRA ĐỊNH KỲ</w:t>
      </w:r>
    </w:p>
    <w:p w:rsidR="00352A18" w:rsidRPr="00352A18" w:rsidRDefault="00352A18" w:rsidP="00352A18">
      <w:pPr>
        <w:jc w:val="center"/>
        <w:rPr>
          <w:b/>
          <w:bCs/>
          <w:iCs/>
          <w:sz w:val="24"/>
        </w:rPr>
      </w:pPr>
      <w:r w:rsidRPr="00352A18">
        <w:rPr>
          <w:b/>
          <w:bCs/>
          <w:sz w:val="24"/>
        </w:rPr>
        <w:t>CHẤT LƯỢNG DỊCH VỤ VIỄN THÔNG</w:t>
      </w:r>
    </w:p>
    <w:p w:rsidR="00352A18" w:rsidRPr="00352A18" w:rsidRDefault="00352A18" w:rsidP="00352A18">
      <w:pPr>
        <w:jc w:val="center"/>
        <w:rPr>
          <w:b/>
          <w:bCs/>
          <w:iCs/>
          <w:sz w:val="24"/>
        </w:rPr>
      </w:pPr>
      <w:r w:rsidRPr="00352A18">
        <w:rPr>
          <w:b/>
          <w:bCs/>
          <w:iCs/>
          <w:sz w:val="24"/>
        </w:rPr>
        <w:t xml:space="preserve">Tên dịch vụ: … </w:t>
      </w:r>
    </w:p>
    <w:p w:rsidR="00352A18" w:rsidRPr="00352A18" w:rsidRDefault="00352A18" w:rsidP="00352A18">
      <w:pPr>
        <w:jc w:val="center"/>
        <w:rPr>
          <w:b/>
          <w:bCs/>
          <w:iCs/>
          <w:sz w:val="24"/>
        </w:rPr>
      </w:pPr>
      <w:r w:rsidRPr="00352A18">
        <w:rPr>
          <w:b/>
          <w:bCs/>
          <w:iCs/>
          <w:sz w:val="24"/>
        </w:rPr>
        <w:t>Quý …  năm 20…</w:t>
      </w:r>
    </w:p>
    <w:p w:rsidR="00352A18" w:rsidRPr="00352A18" w:rsidRDefault="00352A18" w:rsidP="00352A18">
      <w:pPr>
        <w:jc w:val="center"/>
        <w:rPr>
          <w:b/>
          <w:bCs/>
          <w:iCs/>
          <w:sz w:val="24"/>
        </w:rPr>
      </w:pPr>
      <w:r w:rsidRPr="00352A18">
        <w:rPr>
          <w:b/>
          <w:bCs/>
          <w:iCs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69214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813DA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5.45pt" to="26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"/>
            </w:pict>
          </mc:Fallback>
        </mc:AlternateContent>
      </w:r>
    </w:p>
    <w:p w:rsidR="00352A18" w:rsidRPr="00352A18" w:rsidRDefault="00352A18" w:rsidP="00352A18">
      <w:pPr>
        <w:pStyle w:val="BodyText"/>
        <w:spacing w:before="120"/>
        <w:rPr>
          <w:b/>
          <w:bCs/>
          <w:sz w:val="24"/>
          <w:szCs w:val="24"/>
        </w:rPr>
      </w:pPr>
      <w:r w:rsidRPr="00352A18">
        <w:rPr>
          <w:b/>
          <w:bCs/>
          <w:sz w:val="24"/>
          <w:szCs w:val="24"/>
        </w:rPr>
        <w:t xml:space="preserve">1. </w:t>
      </w:r>
      <w:r w:rsidRPr="00352A18">
        <w:rPr>
          <w:b/>
          <w:bCs/>
          <w:sz w:val="24"/>
          <w:szCs w:val="24"/>
          <w:lang w:val="en-US"/>
        </w:rPr>
        <w:t>Đ</w:t>
      </w:r>
      <w:r w:rsidRPr="00352A18">
        <w:rPr>
          <w:b/>
          <w:bCs/>
          <w:sz w:val="24"/>
          <w:szCs w:val="24"/>
        </w:rPr>
        <w:t xml:space="preserve">ơn vị đầu mối về quản lý chất lượng dịch vụ viễn thông: </w:t>
      </w:r>
    </w:p>
    <w:p w:rsidR="00352A18" w:rsidRPr="00352A18" w:rsidRDefault="00352A18" w:rsidP="00352A18">
      <w:pPr>
        <w:numPr>
          <w:ilvl w:val="0"/>
          <w:numId w:val="1"/>
        </w:numPr>
        <w:jc w:val="both"/>
        <w:rPr>
          <w:sz w:val="24"/>
        </w:rPr>
      </w:pPr>
      <w:r w:rsidRPr="00352A18">
        <w:rPr>
          <w:sz w:val="24"/>
        </w:rPr>
        <w:t>Tên đơn vị:</w:t>
      </w:r>
    </w:p>
    <w:p w:rsidR="00352A18" w:rsidRPr="00352A18" w:rsidRDefault="00352A18" w:rsidP="00352A18">
      <w:pPr>
        <w:numPr>
          <w:ilvl w:val="0"/>
          <w:numId w:val="1"/>
        </w:numPr>
        <w:jc w:val="both"/>
        <w:rPr>
          <w:sz w:val="24"/>
        </w:rPr>
      </w:pPr>
      <w:r w:rsidRPr="00352A18">
        <w:rPr>
          <w:sz w:val="24"/>
        </w:rPr>
        <w:t xml:space="preserve">Địa chỉ: </w:t>
      </w:r>
    </w:p>
    <w:p w:rsidR="00352A18" w:rsidRPr="00352A18" w:rsidRDefault="00352A18" w:rsidP="00352A18">
      <w:pPr>
        <w:numPr>
          <w:ilvl w:val="0"/>
          <w:numId w:val="1"/>
        </w:numPr>
        <w:jc w:val="both"/>
        <w:rPr>
          <w:sz w:val="24"/>
        </w:rPr>
      </w:pPr>
      <w:r w:rsidRPr="00352A18">
        <w:rPr>
          <w:sz w:val="24"/>
        </w:rPr>
        <w:t xml:space="preserve">Điện thoại: </w:t>
      </w:r>
    </w:p>
    <w:p w:rsidR="00352A18" w:rsidRPr="00352A18" w:rsidRDefault="00352A18" w:rsidP="00352A18">
      <w:pPr>
        <w:pStyle w:val="BodyText"/>
        <w:spacing w:before="120"/>
        <w:rPr>
          <w:b/>
          <w:bCs/>
          <w:sz w:val="24"/>
          <w:szCs w:val="24"/>
        </w:rPr>
      </w:pPr>
      <w:r w:rsidRPr="00352A18">
        <w:rPr>
          <w:b/>
          <w:bCs/>
          <w:sz w:val="24"/>
          <w:szCs w:val="24"/>
        </w:rPr>
        <w:t xml:space="preserve">2. </w:t>
      </w:r>
      <w:r w:rsidRPr="00352A18">
        <w:rPr>
          <w:b/>
          <w:bCs/>
          <w:sz w:val="24"/>
          <w:szCs w:val="24"/>
          <w:lang w:val="en-US"/>
        </w:rPr>
        <w:t>Đ</w:t>
      </w:r>
      <w:r w:rsidRPr="00352A18">
        <w:rPr>
          <w:b/>
          <w:bCs/>
          <w:sz w:val="24"/>
          <w:szCs w:val="24"/>
        </w:rPr>
        <w:t xml:space="preserve">ơn vị lập bản kết quả tự kiểm tra định kỳ chất lượng dịch vụ viễn thông: </w:t>
      </w:r>
    </w:p>
    <w:p w:rsidR="00352A18" w:rsidRPr="00352A18" w:rsidRDefault="00352A18" w:rsidP="00352A18">
      <w:pPr>
        <w:numPr>
          <w:ilvl w:val="0"/>
          <w:numId w:val="1"/>
        </w:numPr>
        <w:jc w:val="both"/>
        <w:rPr>
          <w:sz w:val="24"/>
        </w:rPr>
      </w:pPr>
      <w:r w:rsidRPr="00352A18">
        <w:rPr>
          <w:sz w:val="24"/>
        </w:rPr>
        <w:t>Tên đơn vị:</w:t>
      </w:r>
    </w:p>
    <w:p w:rsidR="00352A18" w:rsidRPr="00352A18" w:rsidRDefault="00352A18" w:rsidP="00352A18">
      <w:pPr>
        <w:numPr>
          <w:ilvl w:val="0"/>
          <w:numId w:val="1"/>
        </w:numPr>
        <w:jc w:val="both"/>
        <w:rPr>
          <w:sz w:val="24"/>
        </w:rPr>
      </w:pPr>
      <w:r w:rsidRPr="00352A18">
        <w:rPr>
          <w:sz w:val="24"/>
        </w:rPr>
        <w:t xml:space="preserve">Địa chỉ: </w:t>
      </w:r>
    </w:p>
    <w:p w:rsidR="00352A18" w:rsidRPr="00352A18" w:rsidRDefault="00352A18" w:rsidP="00352A18">
      <w:pPr>
        <w:numPr>
          <w:ilvl w:val="0"/>
          <w:numId w:val="1"/>
        </w:numPr>
        <w:jc w:val="both"/>
        <w:rPr>
          <w:sz w:val="24"/>
        </w:rPr>
      </w:pPr>
      <w:r w:rsidRPr="00352A18">
        <w:rPr>
          <w:sz w:val="24"/>
        </w:rPr>
        <w:t xml:space="preserve">Điện thoại: </w:t>
      </w:r>
    </w:p>
    <w:p w:rsidR="00352A18" w:rsidRPr="00352A18" w:rsidRDefault="00352A18" w:rsidP="00352A18">
      <w:pPr>
        <w:pStyle w:val="BodyText"/>
        <w:spacing w:before="120"/>
        <w:rPr>
          <w:b/>
          <w:bCs/>
          <w:sz w:val="24"/>
          <w:szCs w:val="24"/>
        </w:rPr>
      </w:pPr>
      <w:r w:rsidRPr="00352A18">
        <w:rPr>
          <w:b/>
          <w:bCs/>
          <w:sz w:val="24"/>
          <w:szCs w:val="24"/>
        </w:rPr>
        <w:t>3. Kết quả tự kiểm tra</w:t>
      </w:r>
    </w:p>
    <w:p w:rsidR="00352A18" w:rsidRPr="00352A18" w:rsidRDefault="00352A18" w:rsidP="00352A18">
      <w:pPr>
        <w:jc w:val="both"/>
        <w:rPr>
          <w:bCs/>
          <w:sz w:val="24"/>
        </w:rPr>
      </w:pPr>
      <w:r w:rsidRPr="00352A18">
        <w:rPr>
          <w:sz w:val="24"/>
        </w:rPr>
        <w:t xml:space="preserve">3.1. </w:t>
      </w:r>
      <w:r w:rsidRPr="00352A18">
        <w:rPr>
          <w:bCs/>
          <w:sz w:val="24"/>
        </w:rPr>
        <w:t>Việc tuân thủ “Quy định về quản lý chất lượng dịch vụ viễn thông”:</w:t>
      </w:r>
    </w:p>
    <w:p w:rsidR="00352A18" w:rsidRPr="00352A18" w:rsidRDefault="00352A18" w:rsidP="00352A18">
      <w:pPr>
        <w:jc w:val="both"/>
        <w:rPr>
          <w:sz w:val="24"/>
        </w:rPr>
      </w:pPr>
      <w:r w:rsidRPr="00352A18">
        <w:rPr>
          <w:sz w:val="24"/>
        </w:rPr>
        <w:t>3.1.1. Công bố chất lượng dịch vụ:</w:t>
      </w:r>
    </w:p>
    <w:p w:rsidR="00352A18" w:rsidRPr="00352A18" w:rsidRDefault="00352A18" w:rsidP="00352A1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352A18">
        <w:rPr>
          <w:sz w:val="24"/>
        </w:rPr>
        <w:t>Gửi hồ sơ công bố chất lượng đến Cơ quan quản lý nhà nước về chất lượng dịch vụ viễn thông:</w:t>
      </w:r>
    </w:p>
    <w:p w:rsidR="00352A18" w:rsidRPr="00352A18" w:rsidRDefault="00352A18" w:rsidP="00352A18">
      <w:pPr>
        <w:ind w:left="54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Đã gửi, ngày gửi::…/…/20…</w:t>
      </w:r>
    </w:p>
    <w:p w:rsidR="00352A18" w:rsidRPr="00352A18" w:rsidRDefault="00352A18" w:rsidP="00352A18">
      <w:pPr>
        <w:ind w:left="54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Chưa gửi.</w:t>
      </w:r>
    </w:p>
    <w:p w:rsidR="00352A18" w:rsidRPr="00352A18" w:rsidRDefault="00352A18" w:rsidP="00352A1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352A18">
        <w:rPr>
          <w:sz w:val="24"/>
        </w:rPr>
        <w:t>Công bố “Bản công bố chất lượng dịch vụ viễn thông” trên website .... .........</w:t>
      </w:r>
    </w:p>
    <w:p w:rsidR="00352A18" w:rsidRPr="00352A18" w:rsidRDefault="00352A18" w:rsidP="00352A18">
      <w:pPr>
        <w:ind w:left="54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Đã công bố. Ngày công bố:…/…/20…, trên website:</w:t>
      </w:r>
    </w:p>
    <w:p w:rsidR="00352A18" w:rsidRPr="00352A18" w:rsidRDefault="00352A18" w:rsidP="00352A18">
      <w:pPr>
        <w:ind w:left="54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Chưa công bố.</w:t>
      </w:r>
    </w:p>
    <w:p w:rsidR="00352A18" w:rsidRPr="00352A18" w:rsidRDefault="00352A18" w:rsidP="00352A1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352A18">
        <w:rPr>
          <w:sz w:val="24"/>
        </w:rPr>
        <w:t>Niêm yết “Bản công bố chất lượng dịch vụ viễn thông” tại các điểm giao dịch:</w:t>
      </w:r>
    </w:p>
    <w:p w:rsidR="00352A18" w:rsidRPr="00352A18" w:rsidRDefault="00352A18" w:rsidP="00352A18">
      <w:pPr>
        <w:ind w:left="900"/>
        <w:jc w:val="both"/>
        <w:rPr>
          <w:sz w:val="24"/>
        </w:rPr>
      </w:pPr>
      <w:r w:rsidRPr="00352A18">
        <w:rPr>
          <w:sz w:val="24"/>
        </w:rPr>
        <w:t xml:space="preserve">+ Tổng số địa bàn tỉnh, thành phố trực thuộc Trung ương được kiểm tra: … </w:t>
      </w:r>
    </w:p>
    <w:p w:rsidR="00352A18" w:rsidRPr="00352A18" w:rsidRDefault="00352A18" w:rsidP="00352A18">
      <w:pPr>
        <w:ind w:left="900"/>
        <w:jc w:val="both"/>
        <w:rPr>
          <w:sz w:val="24"/>
        </w:rPr>
      </w:pPr>
      <w:r w:rsidRPr="00352A18">
        <w:rPr>
          <w:sz w:val="24"/>
        </w:rPr>
        <w:t>+ Tổng số điểm giao dịch trên các địa bàn được kiểm tra: …</w:t>
      </w:r>
    </w:p>
    <w:p w:rsidR="00352A18" w:rsidRPr="00352A18" w:rsidRDefault="00352A18" w:rsidP="00352A18">
      <w:pPr>
        <w:ind w:left="900" w:hanging="36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Đã niêm yết tại tất cả các điểm giao dịch trên các địa bàn được kiểm tra. Ngày hoàn thành …/…/20…</w:t>
      </w:r>
    </w:p>
    <w:p w:rsidR="00352A18" w:rsidRPr="00352A18" w:rsidRDefault="00352A18" w:rsidP="00352A18">
      <w:pPr>
        <w:ind w:left="900" w:hanging="36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Chưa hoàn thành việc niêm yết:</w:t>
      </w:r>
    </w:p>
    <w:p w:rsidR="00352A18" w:rsidRPr="00352A18" w:rsidRDefault="00352A18" w:rsidP="00352A18">
      <w:pPr>
        <w:ind w:left="900"/>
        <w:jc w:val="both"/>
        <w:rPr>
          <w:sz w:val="24"/>
        </w:rPr>
      </w:pPr>
      <w:r w:rsidRPr="00352A18">
        <w:rPr>
          <w:sz w:val="24"/>
        </w:rPr>
        <w:t>+ Số điểm giao dịch trên các địa bàn được kiểm tra đã được niêm yết: …</w:t>
      </w:r>
    </w:p>
    <w:p w:rsidR="00352A18" w:rsidRPr="00352A18" w:rsidRDefault="00352A18" w:rsidP="00352A18">
      <w:pPr>
        <w:ind w:left="900"/>
        <w:jc w:val="both"/>
        <w:rPr>
          <w:sz w:val="24"/>
        </w:rPr>
      </w:pPr>
      <w:r w:rsidRPr="00352A18">
        <w:rPr>
          <w:sz w:val="24"/>
        </w:rPr>
        <w:lastRenderedPageBreak/>
        <w:t>+ Số điểm giao dịch trên các địa bàn được kiểm tra chưa được niêm yết: …</w:t>
      </w:r>
    </w:p>
    <w:p w:rsidR="00352A18" w:rsidRPr="00352A18" w:rsidRDefault="00352A18" w:rsidP="00352A18">
      <w:pPr>
        <w:ind w:left="900"/>
        <w:jc w:val="both"/>
        <w:rPr>
          <w:sz w:val="24"/>
        </w:rPr>
      </w:pPr>
      <w:r w:rsidRPr="00352A18">
        <w:rPr>
          <w:sz w:val="24"/>
        </w:rPr>
        <w:t>+ Số tỉnh, thành phố trực thuộc Trung ương chưa được niêm yết tại bất kỳ điểm giao dịch nào:…</w:t>
      </w:r>
    </w:p>
    <w:p w:rsidR="00352A18" w:rsidRPr="00352A18" w:rsidRDefault="00352A18" w:rsidP="00352A18">
      <w:pPr>
        <w:ind w:left="900" w:hanging="36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Chưa thực hiện việc niêm yết. </w:t>
      </w:r>
    </w:p>
    <w:p w:rsidR="00352A18" w:rsidRPr="00352A18" w:rsidRDefault="00352A18" w:rsidP="00352A18">
      <w:pPr>
        <w:ind w:left="900" w:hanging="360"/>
        <w:jc w:val="both"/>
        <w:rPr>
          <w:sz w:val="24"/>
        </w:rPr>
      </w:pPr>
    </w:p>
    <w:p w:rsidR="00352A18" w:rsidRPr="00352A18" w:rsidRDefault="00352A18" w:rsidP="00352A1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352A18">
        <w:rPr>
          <w:sz w:val="24"/>
        </w:rPr>
        <w:t>Có sự thay đổi về tiêu chuẩn áp dụng hoặc có bất kỳ sự thay đổi nào về nội dung công bố so với lần công bố trước:</w:t>
      </w:r>
    </w:p>
    <w:p w:rsidR="00352A18" w:rsidRPr="00352A18" w:rsidRDefault="00352A18" w:rsidP="00352A18">
      <w:pPr>
        <w:ind w:left="54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Không.</w:t>
      </w:r>
    </w:p>
    <w:p w:rsidR="00352A18" w:rsidRPr="00352A18" w:rsidRDefault="00352A18" w:rsidP="00352A18">
      <w:pPr>
        <w:ind w:left="54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Có sự thay đổi:</w:t>
      </w:r>
    </w:p>
    <w:p w:rsidR="00352A18" w:rsidRPr="00352A18" w:rsidRDefault="00352A18" w:rsidP="00352A18">
      <w:pPr>
        <w:ind w:left="1440" w:firstLine="720"/>
        <w:jc w:val="both"/>
        <w:rPr>
          <w:sz w:val="24"/>
        </w:rPr>
      </w:pPr>
      <w:r w:rsidRPr="00352A18">
        <w:rPr>
          <w:sz w:val="24"/>
        </w:rPr>
        <w:t>+ Nội dung thay đổi:…</w:t>
      </w:r>
    </w:p>
    <w:p w:rsidR="00352A18" w:rsidRPr="00352A18" w:rsidRDefault="00352A18" w:rsidP="00352A18">
      <w:pPr>
        <w:ind w:left="1440" w:firstLine="720"/>
        <w:jc w:val="both"/>
        <w:rPr>
          <w:sz w:val="24"/>
        </w:rPr>
      </w:pPr>
      <w:r w:rsidRPr="00352A18">
        <w:rPr>
          <w:sz w:val="24"/>
        </w:rPr>
        <w:t>+ Thực hiện lại việc công bố chất lượng:</w:t>
      </w:r>
    </w:p>
    <w:p w:rsidR="00352A18" w:rsidRPr="00352A18" w:rsidRDefault="00352A18" w:rsidP="00352A18">
      <w:pPr>
        <w:ind w:left="1440" w:firstLine="720"/>
        <w:jc w:val="both"/>
        <w:rPr>
          <w:sz w:val="24"/>
        </w:rPr>
      </w:pPr>
      <w:r w:rsidRPr="00352A18">
        <w:rPr>
          <w:sz w:val="24"/>
        </w:rPr>
        <w:tab/>
      </w:r>
      <w:r w:rsidRPr="00352A18">
        <w:rPr>
          <w:sz w:val="24"/>
        </w:rPr>
        <w:tab/>
      </w: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Đã thực hiện. Ngày hoàn thành …/…/20…</w:t>
      </w:r>
    </w:p>
    <w:p w:rsidR="00352A18" w:rsidRPr="00352A18" w:rsidRDefault="00352A18" w:rsidP="00352A18">
      <w:pPr>
        <w:ind w:left="1440" w:firstLine="720"/>
        <w:jc w:val="both"/>
        <w:rPr>
          <w:sz w:val="24"/>
        </w:rPr>
      </w:pPr>
      <w:r w:rsidRPr="00352A18">
        <w:rPr>
          <w:sz w:val="24"/>
        </w:rPr>
        <w:tab/>
      </w:r>
      <w:r w:rsidRPr="00352A18">
        <w:rPr>
          <w:sz w:val="24"/>
        </w:rPr>
        <w:tab/>
      </w: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Chưa thực hiện.</w:t>
      </w:r>
    </w:p>
    <w:p w:rsidR="00352A18" w:rsidRPr="00352A18" w:rsidRDefault="00352A18" w:rsidP="00352A18">
      <w:pPr>
        <w:jc w:val="both"/>
        <w:rPr>
          <w:sz w:val="24"/>
        </w:rPr>
      </w:pPr>
      <w:r w:rsidRPr="00352A18">
        <w:rPr>
          <w:sz w:val="24"/>
        </w:rPr>
        <w:t>3.1.2. Báo cáo chất lượng dịch vụ:</w:t>
      </w:r>
    </w:p>
    <w:p w:rsidR="00352A18" w:rsidRPr="00352A18" w:rsidRDefault="00352A18" w:rsidP="00352A1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352A18">
        <w:rPr>
          <w:sz w:val="24"/>
        </w:rPr>
        <w:t xml:space="preserve">Báo cáo định kỳ:  </w:t>
      </w:r>
    </w:p>
    <w:p w:rsidR="00352A18" w:rsidRPr="00352A18" w:rsidRDefault="00352A18" w:rsidP="00352A18">
      <w:pPr>
        <w:ind w:firstLine="540"/>
        <w:jc w:val="both"/>
        <w:rPr>
          <w:bCs/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Đã báo cáo. Ngày báo cáo:…/…/20…</w:t>
      </w:r>
    </w:p>
    <w:p w:rsidR="00352A18" w:rsidRPr="00352A18" w:rsidRDefault="00352A18" w:rsidP="00352A18">
      <w:pPr>
        <w:ind w:firstLine="54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Chưa báo cáo.</w:t>
      </w:r>
    </w:p>
    <w:p w:rsidR="00352A18" w:rsidRPr="00352A18" w:rsidRDefault="00352A18" w:rsidP="00352A1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bCs/>
          <w:sz w:val="24"/>
        </w:rPr>
      </w:pPr>
      <w:r w:rsidRPr="00352A18">
        <w:rPr>
          <w:sz w:val="24"/>
        </w:rPr>
        <w:t xml:space="preserve">Báo cáo đột xuất theo yêu cầu của cơ quan quản lý nhà nước: </w:t>
      </w:r>
    </w:p>
    <w:p w:rsidR="00352A18" w:rsidRPr="00352A18" w:rsidRDefault="00352A18" w:rsidP="00352A18">
      <w:pPr>
        <w:ind w:left="180" w:firstLine="360"/>
        <w:jc w:val="both"/>
        <w:rPr>
          <w:bCs/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Không có yêu cầu báo cáo đột xuất.</w:t>
      </w:r>
      <w:bookmarkStart w:id="0" w:name="_GoBack"/>
      <w:bookmarkEnd w:id="0"/>
    </w:p>
    <w:p w:rsidR="00352A18" w:rsidRPr="00352A18" w:rsidRDefault="00352A18" w:rsidP="00352A18">
      <w:pPr>
        <w:ind w:left="180" w:firstLine="36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Có yêu cầu báo cáo đột xuất, thời hạn yêu cầu báo cáo: trước ngày:…/…/20…, </w:t>
      </w:r>
    </w:p>
    <w:p w:rsidR="00352A18" w:rsidRPr="00352A18" w:rsidRDefault="00352A18" w:rsidP="00352A18">
      <w:pPr>
        <w:ind w:left="3420" w:firstLine="36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Đã báo cáo. Ngày báo cáo:…/…/20…</w:t>
      </w:r>
    </w:p>
    <w:p w:rsidR="00352A18" w:rsidRPr="00352A18" w:rsidRDefault="00352A18" w:rsidP="00352A18">
      <w:pPr>
        <w:ind w:left="3420" w:firstLine="36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Chưa báo cáo.</w:t>
      </w:r>
    </w:p>
    <w:p w:rsidR="00352A18" w:rsidRPr="00352A18" w:rsidRDefault="00352A18" w:rsidP="00352A1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352A18">
        <w:rPr>
          <w:sz w:val="24"/>
        </w:rPr>
        <w:t xml:space="preserve">Báo cáo khi có sự cố: </w:t>
      </w:r>
    </w:p>
    <w:p w:rsidR="00352A18" w:rsidRPr="00352A18" w:rsidRDefault="00352A18" w:rsidP="00352A18">
      <w:pPr>
        <w:ind w:left="180" w:firstLine="360"/>
        <w:jc w:val="both"/>
        <w:rPr>
          <w:bCs/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Không có sự cố.</w:t>
      </w:r>
    </w:p>
    <w:p w:rsidR="00352A18" w:rsidRPr="00352A18" w:rsidRDefault="00352A18" w:rsidP="00352A18">
      <w:pPr>
        <w:ind w:left="180" w:firstLine="36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Có … sự cố: </w:t>
      </w:r>
      <w:r w:rsidRPr="00352A18">
        <w:rPr>
          <w:sz w:val="24"/>
        </w:rPr>
        <w:tab/>
        <w:t>+ Tại … ngày …/…/20…, sự cố về …, mức độ ảnh hưởng …</w:t>
      </w:r>
    </w:p>
    <w:p w:rsidR="00352A18" w:rsidRPr="00352A18" w:rsidRDefault="00352A18" w:rsidP="00352A18">
      <w:pPr>
        <w:ind w:left="3420" w:firstLine="36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Đã báo cáo. Ngày báo cáo:…/…/20…</w:t>
      </w:r>
    </w:p>
    <w:p w:rsidR="00352A18" w:rsidRPr="00352A18" w:rsidRDefault="00352A18" w:rsidP="00352A18">
      <w:pPr>
        <w:ind w:left="3420" w:firstLine="360"/>
        <w:jc w:val="both"/>
        <w:rPr>
          <w:sz w:val="24"/>
        </w:rPr>
      </w:pPr>
      <w:r w:rsidRPr="00352A18">
        <w:rPr>
          <w:sz w:val="24"/>
        </w:rPr>
        <w:sym w:font="Symbol" w:char="F07F"/>
      </w:r>
      <w:r w:rsidRPr="00352A18">
        <w:rPr>
          <w:sz w:val="24"/>
        </w:rPr>
        <w:t xml:space="preserve"> Chưa báo cáo.</w:t>
      </w:r>
    </w:p>
    <w:p w:rsidR="00352A18" w:rsidRPr="00352A18" w:rsidRDefault="00352A18" w:rsidP="00352A18">
      <w:pPr>
        <w:ind w:left="1440" w:firstLine="720"/>
        <w:jc w:val="both"/>
        <w:rPr>
          <w:sz w:val="24"/>
        </w:rPr>
      </w:pPr>
      <w:r w:rsidRPr="00352A18">
        <w:rPr>
          <w:sz w:val="24"/>
        </w:rPr>
        <w:t>+ …</w:t>
      </w:r>
    </w:p>
    <w:p w:rsidR="00352A18" w:rsidRPr="00352A18" w:rsidRDefault="00352A18" w:rsidP="00352A18">
      <w:pPr>
        <w:jc w:val="both"/>
        <w:rPr>
          <w:sz w:val="24"/>
        </w:rPr>
      </w:pPr>
      <w:r w:rsidRPr="00352A18">
        <w:rPr>
          <w:bCs/>
          <w:sz w:val="24"/>
        </w:rPr>
        <w:t xml:space="preserve">3.2. </w:t>
      </w:r>
      <w:r w:rsidRPr="00352A18">
        <w:rPr>
          <w:sz w:val="24"/>
        </w:rPr>
        <w:t>Đo kiểm thực tế chất lượng dịch vụ:</w:t>
      </w:r>
    </w:p>
    <w:p w:rsidR="00352A18" w:rsidRPr="00352A18" w:rsidRDefault="00352A18" w:rsidP="00352A1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352A18">
        <w:rPr>
          <w:sz w:val="24"/>
        </w:rPr>
        <w:t>Số tỉnh, thành phố trực thuộc Trung ương mà doanh nghiệp có cung cấp dịch vụ:……</w:t>
      </w:r>
    </w:p>
    <w:p w:rsidR="00352A18" w:rsidRPr="00352A18" w:rsidRDefault="00352A18" w:rsidP="00352A1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352A18">
        <w:rPr>
          <w:sz w:val="24"/>
        </w:rPr>
        <w:t>Số địa bàn tỉnh, thành phố trực thuộc Trung ương được đo kiểm:…… gồm các tỉnh, thành phố trực thuộc Trung ương có tên sau đây:…</w:t>
      </w:r>
    </w:p>
    <w:p w:rsidR="00352A18" w:rsidRPr="00352A18" w:rsidRDefault="00352A18" w:rsidP="00352A1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352A18">
        <w:rPr>
          <w:sz w:val="24"/>
        </w:rPr>
        <w:t>Số địa bàn tỉnh, thành phố trực thuộc Trung ương có mức chất lượng dịch vụ phù hợp mức chất lượng đã công bố: ……gồm các tỉnh, thành phố trực thuộc Trung ương có tên sau đây:…</w:t>
      </w:r>
    </w:p>
    <w:p w:rsidR="00352A18" w:rsidRPr="00352A18" w:rsidRDefault="00352A18" w:rsidP="00352A18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352A18">
        <w:rPr>
          <w:sz w:val="24"/>
        </w:rPr>
        <w:t>Số địa bàn tỉnh, thành phố trực thuộc Trung ương có mức chất lượng dịch vụ không phù hợp mức chất lượng đã công bố: ……gồm các tỉnh, thành phố trực thuộc Trung ương có tên sau đây:…</w:t>
      </w:r>
    </w:p>
    <w:p w:rsidR="00352A18" w:rsidRPr="00352A18" w:rsidRDefault="00352A18" w:rsidP="00352A18">
      <w:pPr>
        <w:pStyle w:val="BodyText"/>
        <w:spacing w:before="120"/>
        <w:rPr>
          <w:b/>
          <w:bCs/>
          <w:sz w:val="24"/>
          <w:szCs w:val="24"/>
        </w:rPr>
      </w:pPr>
      <w:r w:rsidRPr="00352A18">
        <w:rPr>
          <w:b/>
          <w:bCs/>
          <w:sz w:val="24"/>
          <w:szCs w:val="24"/>
        </w:rPr>
        <w:t xml:space="preserve">4. </w:t>
      </w:r>
      <w:r w:rsidRPr="00352A18">
        <w:rPr>
          <w:b/>
          <w:sz w:val="24"/>
          <w:szCs w:val="24"/>
        </w:rPr>
        <w:t>Số bản chỉ tiêu chất lượng tại địa bàn tỉnh, thành phố trực thuộc Trung ương</w:t>
      </w:r>
      <w:r w:rsidRPr="00352A18">
        <w:rPr>
          <w:bCs/>
          <w:sz w:val="24"/>
          <w:szCs w:val="24"/>
        </w:rPr>
        <w:t xml:space="preserve"> </w:t>
      </w:r>
      <w:r w:rsidRPr="00352A18">
        <w:rPr>
          <w:b/>
          <w:bCs/>
          <w:sz w:val="24"/>
          <w:szCs w:val="24"/>
        </w:rPr>
        <w:t xml:space="preserve">kèm theo Kết quả tự kiểm tra định kỳ chất lượng dịch vụ viễn thông: </w:t>
      </w:r>
      <w:r w:rsidRPr="00352A18">
        <w:rPr>
          <w:bCs/>
          <w:sz w:val="24"/>
          <w:szCs w:val="24"/>
        </w:rPr>
        <w:t>…… bản.</w:t>
      </w:r>
    </w:p>
    <w:p w:rsidR="00352A18" w:rsidRPr="00352A18" w:rsidRDefault="00352A18" w:rsidP="00352A18">
      <w:pPr>
        <w:ind w:left="540" w:hanging="540"/>
        <w:jc w:val="both"/>
        <w:rPr>
          <w:bCs/>
          <w:sz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258"/>
        <w:gridCol w:w="6206"/>
      </w:tblGrid>
      <w:tr w:rsidR="00352A18" w:rsidRPr="00352A18" w:rsidTr="007C1AE2">
        <w:tc>
          <w:tcPr>
            <w:tcW w:w="3258" w:type="dxa"/>
          </w:tcPr>
          <w:p w:rsidR="00352A18" w:rsidRPr="00352A18" w:rsidRDefault="00352A18" w:rsidP="007C1AE2">
            <w:pPr>
              <w:jc w:val="center"/>
              <w:rPr>
                <w:sz w:val="24"/>
              </w:rPr>
            </w:pPr>
          </w:p>
        </w:tc>
        <w:tc>
          <w:tcPr>
            <w:tcW w:w="6206" w:type="dxa"/>
          </w:tcPr>
          <w:p w:rsidR="00352A18" w:rsidRPr="00352A18" w:rsidRDefault="00352A18" w:rsidP="007C1AE2">
            <w:pPr>
              <w:ind w:firstLine="34"/>
              <w:jc w:val="center"/>
              <w:rPr>
                <w:b/>
                <w:sz w:val="24"/>
              </w:rPr>
            </w:pPr>
            <w:r w:rsidRPr="00352A18">
              <w:rPr>
                <w:b/>
                <w:sz w:val="24"/>
              </w:rPr>
              <w:t>Người đại diện theo pháp luật của doanh nghiệp</w:t>
            </w:r>
          </w:p>
          <w:p w:rsidR="00352A18" w:rsidRPr="00352A18" w:rsidRDefault="00352A18" w:rsidP="007C1AE2">
            <w:pPr>
              <w:jc w:val="center"/>
              <w:rPr>
                <w:i/>
                <w:sz w:val="24"/>
              </w:rPr>
            </w:pPr>
            <w:r w:rsidRPr="00352A18">
              <w:rPr>
                <w:i/>
                <w:sz w:val="24"/>
              </w:rPr>
              <w:t>(ký, ghi rõ họ tên, đóng dấu)</w:t>
            </w:r>
          </w:p>
          <w:p w:rsidR="00352A18" w:rsidRPr="00352A18" w:rsidRDefault="00352A18" w:rsidP="007C1AE2">
            <w:pPr>
              <w:ind w:firstLine="36"/>
              <w:jc w:val="center"/>
              <w:rPr>
                <w:sz w:val="24"/>
              </w:rPr>
            </w:pPr>
          </w:p>
        </w:tc>
      </w:tr>
    </w:tbl>
    <w:p w:rsidR="00D5697B" w:rsidRPr="00352A18" w:rsidRDefault="00D5697B">
      <w:pPr>
        <w:rPr>
          <w:sz w:val="24"/>
        </w:rPr>
      </w:pPr>
    </w:p>
    <w:sectPr w:rsidR="00D5697B" w:rsidRPr="0035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FC8"/>
    <w:multiLevelType w:val="hybridMultilevel"/>
    <w:tmpl w:val="E86066E0"/>
    <w:lvl w:ilvl="0" w:tplc="A106E4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18"/>
    <w:rsid w:val="00352A18"/>
    <w:rsid w:val="00D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97825-F9A2-47CD-B33D-6E205F35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352A18"/>
    <w:pPr>
      <w:keepNext/>
      <w:ind w:hanging="4"/>
      <w:jc w:val="center"/>
      <w:outlineLvl w:val="7"/>
    </w:pPr>
    <w:rPr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52A18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52A1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2A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352A18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52A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352A18"/>
    <w:pPr>
      <w:spacing w:before="1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2021-07-29T06:23:00Z</dcterms:created>
  <dcterms:modified xsi:type="dcterms:W3CDTF">2021-07-29T06:23:00Z</dcterms:modified>
</cp:coreProperties>
</file>