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B69" w:rsidRPr="002B3B69" w:rsidRDefault="002B3B69" w:rsidP="002B3B69">
      <w:pPr>
        <w:pStyle w:val="NormalWeb"/>
        <w:shd w:val="clear" w:color="auto" w:fill="FFFFFF"/>
        <w:spacing w:before="288" w:beforeAutospacing="0" w:after="240" w:afterAutospacing="0" w:line="390" w:lineRule="atLeast"/>
        <w:jc w:val="center"/>
        <w:rPr>
          <w:b/>
          <w:sz w:val="26"/>
          <w:szCs w:val="26"/>
        </w:rPr>
      </w:pPr>
      <w:r w:rsidRPr="002B3B69">
        <w:rPr>
          <w:b/>
          <w:sz w:val="26"/>
          <w:szCs w:val="26"/>
        </w:rPr>
        <w:t xml:space="preserve">Bài giới thiệu về Tết Trung thu – </w:t>
      </w:r>
      <w:r w:rsidR="008B179F">
        <w:rPr>
          <w:b/>
          <w:sz w:val="26"/>
          <w:szCs w:val="26"/>
        </w:rPr>
        <w:t>Mẫu 3</w:t>
      </w:r>
    </w:p>
    <w:p w:rsidR="008B179F" w:rsidRPr="008B179F" w:rsidRDefault="008B179F" w:rsidP="008B179F">
      <w:pPr>
        <w:pStyle w:val="NormalWeb"/>
        <w:shd w:val="clear" w:color="auto" w:fill="FFFFFF"/>
        <w:spacing w:before="120" w:beforeAutospacing="0" w:after="0" w:afterAutospacing="0" w:line="276" w:lineRule="auto"/>
        <w:jc w:val="both"/>
        <w:rPr>
          <w:sz w:val="26"/>
          <w:szCs w:val="26"/>
        </w:rPr>
      </w:pPr>
      <w:r w:rsidRPr="008B179F">
        <w:rPr>
          <w:sz w:val="26"/>
          <w:szCs w:val="26"/>
        </w:rPr>
        <w:t>Tết Trung thu còn được gọi là Tết Thiếu nhi hay Tết Trông trăng... có ở nhiều nước Đông Á, như: Trung Quốc, Nhật Bản, Triều Tiên… trong đó có Việt Nam. Tết Trung thu theo âm lịch là ngày rằm tháng 8 hàng năm, đây đã trở thành ngày tết của trẻ em nên được các em rất mong đợi, vì dịp này thường được người lớn tặng đồ chơi (thường là đèn ông sao, mặt nạ, đèn kéo quân, tò he...) và được ăn bánh các loại.</w:t>
      </w:r>
    </w:p>
    <w:p w:rsidR="008B179F" w:rsidRPr="008B179F" w:rsidRDefault="008B179F" w:rsidP="008B179F">
      <w:pPr>
        <w:pStyle w:val="NormalWeb"/>
        <w:shd w:val="clear" w:color="auto" w:fill="FFFFFF"/>
        <w:spacing w:before="120" w:beforeAutospacing="0" w:after="0" w:afterAutospacing="0" w:line="276" w:lineRule="auto"/>
        <w:jc w:val="both"/>
        <w:rPr>
          <w:sz w:val="26"/>
          <w:szCs w:val="26"/>
        </w:rPr>
      </w:pPr>
      <w:r w:rsidRPr="008B179F">
        <w:rPr>
          <w:sz w:val="26"/>
          <w:szCs w:val="26"/>
        </w:rPr>
        <w:t>Vào dịp Tết Trung thu, người ta làm hoặc mua bánh trung thu, trà, rượu để cúng tổ tiên vào buổi tối khi trăng rằm vừa mới lên cao. Đồng thời, mọi người thường biếu cho ông bà, cha mẹ, thầy cô, bạn bè, họ hàng và các ân nhân khác bánh trung thu, hoa quả, trà và rượu, đây cũng là dịp tốt để con cháu tỏ lòng biết ơn ông, bà, cha, mẹ và để mọi người săn sóc lẫn nhau.</w:t>
      </w:r>
    </w:p>
    <w:p w:rsidR="00751613" w:rsidRDefault="008B179F" w:rsidP="008B179F">
      <w:pPr>
        <w:pStyle w:val="NormalWeb"/>
        <w:shd w:val="clear" w:color="auto" w:fill="FFFFFF"/>
        <w:spacing w:before="120" w:beforeAutospacing="0" w:after="0" w:afterAutospacing="0" w:line="276" w:lineRule="auto"/>
        <w:jc w:val="both"/>
        <w:rPr>
          <w:sz w:val="26"/>
          <w:szCs w:val="26"/>
        </w:rPr>
      </w:pPr>
      <w:r w:rsidRPr="008B179F">
        <w:rPr>
          <w:sz w:val="26"/>
          <w:szCs w:val="26"/>
        </w:rPr>
        <w:t xml:space="preserve">Trong dịp Trung thu có tục múa lân, con lân tượng trưng cho điềm lành. Người ta thường múa lân vào 2 đêm: 14 và 15 âm lịch. Ðám múa lân thường gồm có một người đội chiếc đầu lân bằng giấy và múa những điệu bộ </w:t>
      </w:r>
      <w:r w:rsidR="00751613">
        <w:rPr>
          <w:sz w:val="26"/>
          <w:szCs w:val="26"/>
        </w:rPr>
        <w:t>của con vật này theo nhịp trống</w:t>
      </w:r>
      <w:r w:rsidRPr="008B179F">
        <w:rPr>
          <w:sz w:val="26"/>
          <w:szCs w:val="26"/>
        </w:rPr>
        <w:t xml:space="preserve">. Ngoài ra, còn có thanh la, não bạt, đèn màu, cờ ngũ sắc, có người cầm côn đi hộ vệ đầu lân… Ðám múa lân đi trước, người lớn, trẻ con đi theo sau gắn liền với niềm vui, tiếng cười con trẻ giòn giã khắp đường quê. </w:t>
      </w:r>
    </w:p>
    <w:p w:rsidR="00751613" w:rsidRDefault="008B179F" w:rsidP="008B179F">
      <w:pPr>
        <w:pStyle w:val="NormalWeb"/>
        <w:shd w:val="clear" w:color="auto" w:fill="FFFFFF"/>
        <w:spacing w:before="120" w:beforeAutospacing="0" w:after="0" w:afterAutospacing="0" w:line="276" w:lineRule="auto"/>
        <w:jc w:val="both"/>
        <w:rPr>
          <w:sz w:val="26"/>
          <w:szCs w:val="26"/>
        </w:rPr>
      </w:pPr>
      <w:bookmarkStart w:id="0" w:name="_GoBack"/>
      <w:bookmarkEnd w:id="0"/>
      <w:r w:rsidRPr="008B179F">
        <w:rPr>
          <w:sz w:val="26"/>
          <w:szCs w:val="26"/>
        </w:rPr>
        <w:t xml:space="preserve">Cũng trong ngày Tết Trung thu, người ta bày cỗ với bánh hình tròn tượng trưng cho mặt trăng. Thời gian qua đi, chiếc bánh cũng được biến tấu thêm màu mè, kiểu dáng, hương vị, như: bánh hình chú heo mẹ và bầy con, hình con cá, con cua, con thỏ... dường như bánh trung thu đã trở thành một thứ bánh chỉ có vào dịp Tết Trung thu và không thể thiếu của mọi nhà. </w:t>
      </w:r>
    </w:p>
    <w:p w:rsidR="008B179F" w:rsidRPr="008B179F" w:rsidRDefault="008B179F" w:rsidP="008B179F">
      <w:pPr>
        <w:pStyle w:val="NormalWeb"/>
        <w:shd w:val="clear" w:color="auto" w:fill="FFFFFF"/>
        <w:spacing w:before="120" w:beforeAutospacing="0" w:after="0" w:afterAutospacing="0" w:line="276" w:lineRule="auto"/>
        <w:jc w:val="both"/>
        <w:rPr>
          <w:sz w:val="26"/>
          <w:szCs w:val="26"/>
        </w:rPr>
      </w:pPr>
      <w:r w:rsidRPr="008B179F">
        <w:rPr>
          <w:sz w:val="26"/>
          <w:szCs w:val="26"/>
        </w:rPr>
        <w:t>Bánh trung thu biểu tượng cho sự đoàn tụ và hòa thuận của gia đình. Ngoài ra, còn treo đèn kết hoa, nhảy múa, ca hát, múa lân rất tưng bừng. Nhiều nơi có những cuộc thi cỗ, thi làm bánh của các bà, các cô. Trẻ em có những cuộc rước đèn và nhiều nơi có mở cuộc thi đèn hoặc thả đèn hoa đăng. Nhiều gia đình bày cỗ riêng cho trẻ em và trong mâm cỗ xưa thường có ông tiến sĩ giấy đặt ở nơi cao đẹp nhất, xung quanh là bánh trái, hoa quả. Khi ánh trăng lên tới đỉnh đầu chính là lúc mà mọi người cùng nhau phá cỗ và thưởng thức hương vị của Tết Trung thu.</w:t>
      </w:r>
    </w:p>
    <w:p w:rsidR="00751613" w:rsidRDefault="008B179F" w:rsidP="008B179F">
      <w:pPr>
        <w:pStyle w:val="NormalWeb"/>
        <w:shd w:val="clear" w:color="auto" w:fill="FFFFFF"/>
        <w:spacing w:before="120" w:beforeAutospacing="0" w:after="0" w:afterAutospacing="0" w:line="276" w:lineRule="auto"/>
        <w:jc w:val="both"/>
        <w:rPr>
          <w:sz w:val="26"/>
          <w:szCs w:val="26"/>
        </w:rPr>
      </w:pPr>
      <w:r w:rsidRPr="008B179F">
        <w:rPr>
          <w:sz w:val="26"/>
          <w:szCs w:val="26"/>
        </w:rPr>
        <w:t xml:space="preserve">Cứ như thế, dư vị trung thu đã đi qua bao lớp người, đã đi qua bao lứa tuổi thơ và vẫn mãi in dấu với những đêm vui chơi bên mâm cỗ, trong tiếng trống linh đình dưới ánh trăng vàng dịu êm, để lại trong lòng người những dư âm không thể nào phai. </w:t>
      </w:r>
    </w:p>
    <w:p w:rsidR="008B179F" w:rsidRPr="008B179F" w:rsidRDefault="008B179F" w:rsidP="008B179F">
      <w:pPr>
        <w:pStyle w:val="NormalWeb"/>
        <w:shd w:val="clear" w:color="auto" w:fill="FFFFFF"/>
        <w:spacing w:before="120" w:beforeAutospacing="0" w:after="0" w:afterAutospacing="0" w:line="276" w:lineRule="auto"/>
        <w:jc w:val="both"/>
        <w:rPr>
          <w:sz w:val="26"/>
          <w:szCs w:val="26"/>
        </w:rPr>
      </w:pPr>
      <w:r w:rsidRPr="008B179F">
        <w:rPr>
          <w:sz w:val="26"/>
          <w:szCs w:val="26"/>
        </w:rPr>
        <w:lastRenderedPageBreak/>
        <w:t>Dù cho xã hội hiện nay càng phát triển, con người càng bận rộn, thì Tết Trung thu cũng không vì thế mà phai nhạt. Nó vẫn giữ một vị trí quan trọng không thể thiếu trong lòng bất cứ người con đất Việt nào.</w:t>
      </w:r>
    </w:p>
    <w:p w:rsidR="00086A21" w:rsidRPr="002B3B69" w:rsidRDefault="00086A21" w:rsidP="00DD2617">
      <w:pPr>
        <w:pStyle w:val="NormalWeb"/>
        <w:shd w:val="clear" w:color="auto" w:fill="FFFFFF"/>
        <w:spacing w:before="288" w:beforeAutospacing="0" w:after="240" w:afterAutospacing="0" w:line="390" w:lineRule="atLeast"/>
        <w:rPr>
          <w:sz w:val="26"/>
          <w:szCs w:val="26"/>
        </w:rPr>
      </w:pPr>
    </w:p>
    <w:sectPr w:rsidR="00086A21" w:rsidRPr="002B3B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B69"/>
    <w:rsid w:val="00086A21"/>
    <w:rsid w:val="002B3B69"/>
    <w:rsid w:val="00751613"/>
    <w:rsid w:val="008B179F"/>
    <w:rsid w:val="00DD2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A6B7F9-FA0D-4FDD-9883-78BC2D669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Lines="120" w:before="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3B69"/>
    <w:pPr>
      <w:spacing w:beforeLines="0"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546768">
      <w:bodyDiv w:val="1"/>
      <w:marLeft w:val="0"/>
      <w:marRight w:val="0"/>
      <w:marTop w:val="0"/>
      <w:marBottom w:val="0"/>
      <w:divBdr>
        <w:top w:val="none" w:sz="0" w:space="0" w:color="auto"/>
        <w:left w:val="none" w:sz="0" w:space="0" w:color="auto"/>
        <w:bottom w:val="none" w:sz="0" w:space="0" w:color="auto"/>
        <w:right w:val="none" w:sz="0" w:space="0" w:color="auto"/>
      </w:divBdr>
    </w:div>
    <w:div w:id="1368532296">
      <w:bodyDiv w:val="1"/>
      <w:marLeft w:val="0"/>
      <w:marRight w:val="0"/>
      <w:marTop w:val="0"/>
      <w:marBottom w:val="0"/>
      <w:divBdr>
        <w:top w:val="none" w:sz="0" w:space="0" w:color="auto"/>
        <w:left w:val="none" w:sz="0" w:space="0" w:color="auto"/>
        <w:bottom w:val="none" w:sz="0" w:space="0" w:color="auto"/>
        <w:right w:val="none" w:sz="0" w:space="0" w:color="auto"/>
      </w:divBdr>
    </w:div>
    <w:div w:id="187461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2024-09-09T04:55:00Z</dcterms:created>
  <dcterms:modified xsi:type="dcterms:W3CDTF">2024-09-09T05:14:00Z</dcterms:modified>
</cp:coreProperties>
</file>