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43" w:rsidRPr="00DC5A43" w:rsidRDefault="00DC5A43" w:rsidP="00DC5A43">
      <w:pPr>
        <w:shd w:val="clear" w:color="auto" w:fill="FFFFFF"/>
        <w:spacing w:after="0" w:line="261" w:lineRule="atLeast"/>
        <w:jc w:val="center"/>
        <w:rPr>
          <w:rFonts w:ascii="Arial" w:eastAsia="Times New Roman" w:hAnsi="Arial" w:cs="Arial"/>
          <w:color w:val="000000"/>
          <w:sz w:val="20"/>
          <w:szCs w:val="20"/>
        </w:rPr>
      </w:pPr>
      <w:bookmarkStart w:id="0" w:name="chuong_pl_2"/>
      <w:r w:rsidRPr="00DC5A43">
        <w:rPr>
          <w:rFonts w:ascii="Arial" w:eastAsia="Times New Roman" w:hAnsi="Arial" w:cs="Arial"/>
          <w:b/>
          <w:bCs/>
          <w:color w:val="000000"/>
          <w:sz w:val="24"/>
          <w:szCs w:val="24"/>
          <w:lang w:val="nl-NL"/>
        </w:rPr>
        <w:t>PHỤ LỤC SỐ 02:</w:t>
      </w:r>
      <w:bookmarkEnd w:id="0"/>
    </w:p>
    <w:p w:rsidR="00DC5A43" w:rsidRPr="00DC5A43" w:rsidRDefault="00DC5A43" w:rsidP="00DC5A43">
      <w:pPr>
        <w:shd w:val="clear" w:color="auto" w:fill="FFFFFF"/>
        <w:spacing w:after="0" w:line="261" w:lineRule="atLeast"/>
        <w:jc w:val="center"/>
        <w:rPr>
          <w:rFonts w:ascii="Arial" w:eastAsia="Times New Roman" w:hAnsi="Arial" w:cs="Arial"/>
          <w:color w:val="000000"/>
          <w:sz w:val="20"/>
          <w:szCs w:val="20"/>
        </w:rPr>
      </w:pPr>
      <w:bookmarkStart w:id="1" w:name="chuong_pl_2_name"/>
      <w:r w:rsidRPr="00DC5A43">
        <w:rPr>
          <w:rFonts w:ascii="Arial" w:eastAsia="Times New Roman" w:hAnsi="Arial" w:cs="Arial"/>
          <w:color w:val="000000"/>
          <w:sz w:val="20"/>
          <w:szCs w:val="20"/>
        </w:rPr>
        <w:t>MẪU GIẤY PHÉP</w:t>
      </w:r>
      <w:bookmarkEnd w:id="1"/>
      <w:r w:rsidRPr="00DC5A43">
        <w:rPr>
          <w:rFonts w:ascii="Arial" w:eastAsia="Times New Roman" w:hAnsi="Arial" w:cs="Arial"/>
          <w:color w:val="000000"/>
          <w:sz w:val="20"/>
          <w:szCs w:val="20"/>
        </w:rPr>
        <w:br/>
      </w:r>
      <w:r w:rsidRPr="00DC5A43">
        <w:rPr>
          <w:rFonts w:ascii="Arial" w:eastAsia="Times New Roman" w:hAnsi="Arial" w:cs="Arial"/>
          <w:i/>
          <w:iCs/>
          <w:color w:val="000000"/>
          <w:sz w:val="20"/>
          <w:szCs w:val="20"/>
          <w:lang w:val="nl-NL"/>
        </w:rPr>
        <w:t>(kèm theo Quy chế lập và hoạt động của Văn phòng đại diện tổ chức kinh doanh chứng khoán nước ngoài tại Việt Nam)</w:t>
      </w:r>
    </w:p>
    <w:p w:rsidR="00DC5A43" w:rsidRPr="00DC5A43" w:rsidRDefault="00DC5A43" w:rsidP="00DC5A43">
      <w:pPr>
        <w:shd w:val="clear" w:color="auto" w:fill="FFFFFF"/>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color w:val="000000"/>
          <w:sz w:val="20"/>
          <w:szCs w:val="20"/>
          <w:lang w:val="nl-NL"/>
        </w:rPr>
        <w:t>Quốc huy</w:t>
      </w:r>
    </w:p>
    <w:tbl>
      <w:tblPr>
        <w:tblW w:w="5000" w:type="pct"/>
        <w:tblCellSpacing w:w="0" w:type="dxa"/>
        <w:shd w:val="clear" w:color="auto" w:fill="FFFFFF"/>
        <w:tblCellMar>
          <w:left w:w="0" w:type="dxa"/>
          <w:right w:w="0" w:type="dxa"/>
        </w:tblCellMar>
        <w:tblLook w:val="04A0"/>
      </w:tblPr>
      <w:tblGrid>
        <w:gridCol w:w="4154"/>
        <w:gridCol w:w="5422"/>
      </w:tblGrid>
      <w:tr w:rsidR="00DC5A43" w:rsidRPr="00DC5A43" w:rsidTr="00DC5A43">
        <w:trPr>
          <w:tblCellSpacing w:w="0" w:type="dxa"/>
        </w:trPr>
        <w:tc>
          <w:tcPr>
            <w:tcW w:w="4029" w:type="dxa"/>
            <w:shd w:val="clear" w:color="auto" w:fill="FFFFFF"/>
            <w:tcMar>
              <w:top w:w="28" w:type="dxa"/>
              <w:left w:w="108" w:type="dxa"/>
              <w:bottom w:w="28" w:type="dxa"/>
              <w:right w:w="108" w:type="dxa"/>
            </w:tcMar>
            <w:hideMark/>
          </w:tcPr>
          <w:p w:rsidR="00DC5A43" w:rsidRPr="00DC5A43" w:rsidRDefault="00DC5A43" w:rsidP="00DC5A43">
            <w:pPr>
              <w:spacing w:before="120" w:after="120" w:line="261" w:lineRule="atLeast"/>
              <w:rPr>
                <w:rFonts w:ascii="Arial" w:eastAsia="Times New Roman" w:hAnsi="Arial" w:cs="Arial"/>
                <w:color w:val="000000"/>
                <w:sz w:val="20"/>
                <w:szCs w:val="20"/>
              </w:rPr>
            </w:pPr>
            <w:r w:rsidRPr="00DC5A43">
              <w:rPr>
                <w:rFonts w:ascii="Arial" w:eastAsia="Times New Roman" w:hAnsi="Arial" w:cs="Arial"/>
                <w:color w:val="000000"/>
                <w:sz w:val="20"/>
                <w:szCs w:val="20"/>
                <w:lang w:val="nl-NL"/>
              </w:rPr>
              <w:t>BỘ TÀI CHÍNH</w:t>
            </w:r>
            <w:r w:rsidRPr="00DC5A43">
              <w:rPr>
                <w:rFonts w:ascii="Arial" w:eastAsia="Times New Roman" w:hAnsi="Arial" w:cs="Arial"/>
                <w:color w:val="000000"/>
                <w:sz w:val="20"/>
                <w:szCs w:val="20"/>
              </w:rPr>
              <w:br/>
            </w:r>
            <w:r w:rsidRPr="00DC5A43">
              <w:rPr>
                <w:rFonts w:ascii="Arial" w:eastAsia="Times New Roman" w:hAnsi="Arial" w:cs="Arial"/>
                <w:b/>
                <w:bCs/>
                <w:color w:val="000000"/>
                <w:sz w:val="20"/>
                <w:szCs w:val="20"/>
                <w:lang w:val="nl-NL"/>
              </w:rPr>
              <w:t>UỶ BAN CHỨNG KHOÁN NHÀ NƯỚC</w:t>
            </w:r>
            <w:r w:rsidRPr="00DC5A43">
              <w:rPr>
                <w:rFonts w:ascii="Arial" w:eastAsia="Times New Roman" w:hAnsi="Arial" w:cs="Arial"/>
                <w:color w:val="000000"/>
                <w:sz w:val="20"/>
                <w:szCs w:val="20"/>
              </w:rPr>
              <w:br/>
            </w:r>
            <w:r w:rsidRPr="00DC5A43">
              <w:rPr>
                <w:rFonts w:ascii="Arial" w:eastAsia="Times New Roman" w:hAnsi="Arial" w:cs="Arial"/>
                <w:color w:val="000000"/>
                <w:sz w:val="20"/>
                <w:szCs w:val="20"/>
                <w:lang w:val="nl-NL"/>
              </w:rPr>
              <w:t>Số:</w:t>
            </w:r>
          </w:p>
        </w:tc>
        <w:tc>
          <w:tcPr>
            <w:tcW w:w="5258" w:type="dxa"/>
            <w:shd w:val="clear" w:color="auto" w:fill="FFFFFF"/>
            <w:tcMar>
              <w:top w:w="28" w:type="dxa"/>
              <w:left w:w="108" w:type="dxa"/>
              <w:bottom w:w="28" w:type="dxa"/>
              <w:right w:w="108" w:type="dxa"/>
            </w:tcMar>
            <w:hideMark/>
          </w:tcPr>
          <w:p w:rsidR="00DC5A43" w:rsidRPr="00DC5A43" w:rsidRDefault="00DC5A43" w:rsidP="00DC5A43">
            <w:pPr>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color w:val="000000"/>
                <w:sz w:val="20"/>
                <w:szCs w:val="20"/>
                <w:lang w:val="nl-NL"/>
              </w:rPr>
              <w:t>CỘNG HOÀ XÃ HỘI CHỦ NGHĨA VIỆT NAM</w:t>
            </w:r>
            <w:r w:rsidRPr="00DC5A43">
              <w:rPr>
                <w:rFonts w:ascii="Arial" w:eastAsia="Times New Roman" w:hAnsi="Arial" w:cs="Arial"/>
                <w:color w:val="000000"/>
                <w:sz w:val="20"/>
                <w:szCs w:val="20"/>
              </w:rPr>
              <w:br/>
            </w:r>
            <w:r w:rsidRPr="00DC5A43">
              <w:rPr>
                <w:rFonts w:ascii="Arial" w:eastAsia="Times New Roman" w:hAnsi="Arial" w:cs="Arial"/>
                <w:color w:val="000000"/>
                <w:sz w:val="20"/>
                <w:szCs w:val="20"/>
                <w:lang w:val="nl-NL"/>
              </w:rPr>
              <w:t>Độc lập - Tự do - Hạnh phúc</w:t>
            </w:r>
          </w:p>
          <w:p w:rsidR="00DC5A43" w:rsidRPr="00DC5A43" w:rsidRDefault="00DC5A43" w:rsidP="00DC5A43">
            <w:pPr>
              <w:spacing w:before="120" w:after="120" w:line="261" w:lineRule="atLeast"/>
              <w:jc w:val="right"/>
              <w:rPr>
                <w:rFonts w:ascii="Arial" w:eastAsia="Times New Roman" w:hAnsi="Arial" w:cs="Arial"/>
                <w:color w:val="000000"/>
                <w:sz w:val="20"/>
                <w:szCs w:val="20"/>
              </w:rPr>
            </w:pPr>
            <w:r w:rsidRPr="00DC5A43">
              <w:rPr>
                <w:rFonts w:ascii="Arial" w:eastAsia="Times New Roman" w:hAnsi="Arial" w:cs="Arial"/>
                <w:i/>
                <w:iCs/>
                <w:color w:val="000000"/>
                <w:sz w:val="20"/>
                <w:szCs w:val="20"/>
                <w:lang w:val="nl-NL"/>
              </w:rPr>
              <w:t>Hà Nội, ngày... tháng... năm....</w:t>
            </w:r>
          </w:p>
        </w:tc>
      </w:tr>
    </w:tbl>
    <w:p w:rsidR="00DC5A43" w:rsidRPr="00DC5A43" w:rsidRDefault="00DC5A43" w:rsidP="00DC5A43">
      <w:pPr>
        <w:shd w:val="clear" w:color="auto" w:fill="FFFFFF"/>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b/>
          <w:bCs/>
          <w:color w:val="000000"/>
          <w:sz w:val="20"/>
          <w:szCs w:val="20"/>
          <w:lang w:val="nl-NL"/>
        </w:rPr>
        <w:t> </w:t>
      </w:r>
    </w:p>
    <w:p w:rsidR="00DC5A43" w:rsidRPr="00DC5A43" w:rsidRDefault="00DC5A43" w:rsidP="00DC5A43">
      <w:pPr>
        <w:shd w:val="clear" w:color="auto" w:fill="FFFFFF"/>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b/>
          <w:bCs/>
          <w:color w:val="000000"/>
          <w:sz w:val="24"/>
          <w:szCs w:val="24"/>
          <w:lang w:val="nl-NL"/>
        </w:rPr>
        <w:t>GIẤY PHÉP</w:t>
      </w:r>
    </w:p>
    <w:p w:rsidR="00DC5A43" w:rsidRPr="00DC5A43" w:rsidRDefault="00DC5A43" w:rsidP="00DC5A43">
      <w:pPr>
        <w:shd w:val="clear" w:color="auto" w:fill="FFFFFF"/>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color w:val="000000"/>
          <w:sz w:val="20"/>
          <w:szCs w:val="20"/>
        </w:rPr>
        <w:t>VĂN PHÒNG ĐẠI DIỆN TỔ CHỨC KINH DOANH CHỨNG KHOÁN NƯỚC NGOÀI TẠI VIỆT NAM</w:t>
      </w:r>
    </w:p>
    <w:p w:rsidR="00DC5A43" w:rsidRPr="00DC5A43" w:rsidRDefault="00DC5A43" w:rsidP="00DC5A43">
      <w:pPr>
        <w:shd w:val="clear" w:color="auto" w:fill="FFFFFF"/>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b/>
          <w:bCs/>
          <w:color w:val="000000"/>
          <w:sz w:val="24"/>
          <w:szCs w:val="24"/>
          <w:lang w:val="nl-NL"/>
        </w:rPr>
        <w:t>CHỦ TỊCH UỶ BAN CHỨNG KHOÁN NHÀ NƯỚC</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i/>
          <w:iCs/>
          <w:color w:val="000000"/>
          <w:sz w:val="20"/>
          <w:szCs w:val="20"/>
          <w:lang w:val="nl-NL"/>
        </w:rPr>
        <w:t>Căn cứ Nghị định số 144/2003/NĐ-CP ngày 28 tháng 11 năm 2003 của Chính phủ về chứng khoán và thị trường chứng khoán;</w:t>
      </w:r>
      <w:r w:rsidRPr="00DC5A43">
        <w:rPr>
          <w:rFonts w:ascii="Arial" w:eastAsia="Times New Roman" w:hAnsi="Arial" w:cs="Arial"/>
          <w:color w:val="000000"/>
          <w:sz w:val="20"/>
          <w:szCs w:val="20"/>
        </w:rPr>
        <w:br/>
      </w:r>
      <w:r w:rsidRPr="00DC5A43">
        <w:rPr>
          <w:rFonts w:ascii="Arial" w:eastAsia="Times New Roman" w:hAnsi="Arial" w:cs="Arial"/>
          <w:i/>
          <w:iCs/>
          <w:color w:val="000000"/>
          <w:sz w:val="20"/>
          <w:szCs w:val="20"/>
          <w:lang w:val="nl-NL"/>
        </w:rPr>
        <w:t>Căn cứ Quyết định số../2004/QĐ-BTC ngày.tháng.năm 2004 của Bộ trưởng Bộ Tài chính về việc ban hành Quy chế thành lập và hoạt động của Văn phòng đại diện tổ chức kinh doanh chứng khoán nước ngoài tại Việt Nam;</w:t>
      </w:r>
      <w:r w:rsidRPr="00DC5A43">
        <w:rPr>
          <w:rFonts w:ascii="Arial" w:eastAsia="Times New Roman" w:hAnsi="Arial" w:cs="Arial"/>
          <w:color w:val="000000"/>
          <w:sz w:val="20"/>
          <w:szCs w:val="20"/>
        </w:rPr>
        <w:br/>
      </w:r>
      <w:r w:rsidRPr="00DC5A43">
        <w:rPr>
          <w:rFonts w:ascii="Arial" w:eastAsia="Times New Roman" w:hAnsi="Arial" w:cs="Arial"/>
          <w:i/>
          <w:iCs/>
          <w:color w:val="000000"/>
          <w:sz w:val="20"/>
          <w:szCs w:val="20"/>
          <w:lang w:val="nl-NL"/>
        </w:rPr>
        <w:t>Xét đơn đề nghị cấp Giấy phép Văn phòng đại diện tại Việt Nam của. (tên tổ chức kinh doanh chứng khoán nước ngoài xin lập Văn phòng đại diên),</w:t>
      </w:r>
    </w:p>
    <w:p w:rsidR="00DC5A43" w:rsidRPr="00DC5A43" w:rsidRDefault="00DC5A43" w:rsidP="00DC5A43">
      <w:pPr>
        <w:shd w:val="clear" w:color="auto" w:fill="FFFFFF"/>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b/>
          <w:bCs/>
          <w:color w:val="000000"/>
          <w:sz w:val="24"/>
          <w:szCs w:val="24"/>
          <w:lang w:val="nl-NL"/>
        </w:rPr>
        <w:t>QUYẾT ĐỊNH:</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b/>
          <w:bCs/>
          <w:color w:val="000000"/>
          <w:sz w:val="20"/>
          <w:szCs w:val="20"/>
          <w:lang w:val="nl-NL"/>
        </w:rPr>
        <w:t>Điều 1.</w:t>
      </w:r>
      <w:r w:rsidRPr="00DC5A43">
        <w:rPr>
          <w:rFonts w:ascii="Arial" w:eastAsia="Times New Roman" w:hAnsi="Arial" w:cs="Arial"/>
          <w:color w:val="000000"/>
          <w:sz w:val="20"/>
          <w:szCs w:val="20"/>
          <w:lang w:val="nl-NL"/>
        </w:rPr>
        <w:t> Cho phép............. (tên tổ chức kinh doanh chứng khoán nước ngoài xin lập Văn phòng đại diện).......................</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color w:val="000000"/>
          <w:sz w:val="20"/>
          <w:szCs w:val="20"/>
          <w:lang w:val="nl-NL"/>
        </w:rPr>
        <w:t>- Nơi đăng ký thành lập:...............................................................................</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color w:val="000000"/>
          <w:sz w:val="20"/>
          <w:szCs w:val="20"/>
          <w:lang w:val="nl-NL"/>
        </w:rPr>
        <w:t>- Địa chỉ trụ sở chính:...................................................................................</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color w:val="000000"/>
          <w:sz w:val="20"/>
          <w:szCs w:val="20"/>
          <w:lang w:val="nl-NL"/>
        </w:rPr>
        <w:t>được đặt Văn phòng đại diện tại:.(địa chỉ, tên tỉnh, thành phố)............</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b/>
          <w:bCs/>
          <w:color w:val="000000"/>
          <w:sz w:val="20"/>
          <w:szCs w:val="20"/>
          <w:lang w:val="nl-NL"/>
        </w:rPr>
        <w:t>Điều 2.</w:t>
      </w:r>
      <w:r w:rsidRPr="00DC5A43">
        <w:rPr>
          <w:rFonts w:ascii="Arial" w:eastAsia="Times New Roman" w:hAnsi="Arial" w:cs="Arial"/>
          <w:color w:val="000000"/>
          <w:sz w:val="20"/>
          <w:szCs w:val="20"/>
          <w:lang w:val="nl-NL"/>
        </w:rPr>
        <w:t> Tên của Văn phòng đại diện:............................................................</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b/>
          <w:bCs/>
          <w:color w:val="000000"/>
          <w:sz w:val="20"/>
          <w:szCs w:val="20"/>
          <w:lang w:val="nl-NL"/>
        </w:rPr>
        <w:t>Điều 3.</w:t>
      </w:r>
      <w:r w:rsidRPr="00DC5A43">
        <w:rPr>
          <w:rFonts w:ascii="Arial" w:eastAsia="Times New Roman" w:hAnsi="Arial" w:cs="Arial"/>
          <w:color w:val="000000"/>
          <w:sz w:val="20"/>
          <w:szCs w:val="20"/>
          <w:lang w:val="nl-NL"/>
        </w:rPr>
        <w:t> Tên trưởng Văn phòng đại diện:.......................................................</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color w:val="000000"/>
          <w:sz w:val="20"/>
          <w:szCs w:val="20"/>
          <w:lang w:val="nl-NL"/>
        </w:rPr>
        <w:t>Số lượng người nước ngoài làm việc tại Văn phòng đại diện:........... người.</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b/>
          <w:bCs/>
          <w:color w:val="000000"/>
          <w:sz w:val="20"/>
          <w:szCs w:val="20"/>
          <w:lang w:val="nl-NL"/>
        </w:rPr>
        <w:t>Điều 4. </w:t>
      </w:r>
      <w:r w:rsidRPr="00DC5A43">
        <w:rPr>
          <w:rFonts w:ascii="Arial" w:eastAsia="Times New Roman" w:hAnsi="Arial" w:cs="Arial"/>
          <w:color w:val="000000"/>
          <w:sz w:val="20"/>
          <w:szCs w:val="20"/>
          <w:lang w:val="nl-NL"/>
        </w:rPr>
        <w:t>Văn phòng đại diện hoạt động theo nôi dung do pháp luật quy định.</w:t>
      </w:r>
    </w:p>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b/>
          <w:bCs/>
          <w:color w:val="000000"/>
          <w:sz w:val="20"/>
          <w:szCs w:val="20"/>
          <w:lang w:val="nl-NL"/>
        </w:rPr>
        <w:t>Điều 5.</w:t>
      </w:r>
      <w:r w:rsidRPr="00DC5A43">
        <w:rPr>
          <w:rFonts w:ascii="Arial" w:eastAsia="Times New Roman" w:hAnsi="Arial" w:cs="Arial"/>
          <w:color w:val="000000"/>
          <w:sz w:val="20"/>
          <w:szCs w:val="20"/>
          <w:lang w:val="nl-NL"/>
        </w:rPr>
        <w:t> Giấy phép này có hiệu lực kể từ ngày ký. Thời hạn của giấy phép là 5 năm kể từ ngày ký.</w:t>
      </w:r>
    </w:p>
    <w:tbl>
      <w:tblPr>
        <w:tblW w:w="5000" w:type="pct"/>
        <w:tblCellSpacing w:w="0" w:type="dxa"/>
        <w:shd w:val="clear" w:color="auto" w:fill="FFFFFF"/>
        <w:tblCellMar>
          <w:left w:w="0" w:type="dxa"/>
          <w:right w:w="0" w:type="dxa"/>
        </w:tblCellMar>
        <w:tblLook w:val="04A0"/>
      </w:tblPr>
      <w:tblGrid>
        <w:gridCol w:w="3192"/>
        <w:gridCol w:w="6384"/>
      </w:tblGrid>
      <w:tr w:rsidR="00DC5A43" w:rsidRPr="00DC5A43" w:rsidTr="00DC5A43">
        <w:trPr>
          <w:tblCellSpacing w:w="0" w:type="dxa"/>
        </w:trPr>
        <w:tc>
          <w:tcPr>
            <w:tcW w:w="2790" w:type="dxa"/>
            <w:shd w:val="clear" w:color="auto" w:fill="FFFFFF"/>
            <w:tcMar>
              <w:top w:w="28" w:type="dxa"/>
              <w:left w:w="108" w:type="dxa"/>
              <w:bottom w:w="28" w:type="dxa"/>
              <w:right w:w="108" w:type="dxa"/>
            </w:tcMar>
            <w:hideMark/>
          </w:tcPr>
          <w:p w:rsidR="00DC5A43" w:rsidRPr="00DC5A43" w:rsidRDefault="00DC5A43" w:rsidP="00DC5A43">
            <w:pPr>
              <w:spacing w:before="120" w:after="120" w:line="261" w:lineRule="atLeast"/>
              <w:rPr>
                <w:rFonts w:ascii="Arial" w:eastAsia="Times New Roman" w:hAnsi="Arial" w:cs="Arial"/>
                <w:color w:val="000000"/>
                <w:sz w:val="20"/>
                <w:szCs w:val="20"/>
              </w:rPr>
            </w:pPr>
            <w:r w:rsidRPr="00DC5A43">
              <w:rPr>
                <w:rFonts w:ascii="Arial" w:eastAsia="Times New Roman" w:hAnsi="Arial" w:cs="Arial"/>
                <w:i/>
                <w:iCs/>
                <w:color w:val="000000"/>
                <w:sz w:val="20"/>
                <w:szCs w:val="20"/>
                <w:lang w:val="nl-NL"/>
              </w:rPr>
              <w:t>Nơi nhận:</w:t>
            </w:r>
          </w:p>
        </w:tc>
        <w:tc>
          <w:tcPr>
            <w:tcW w:w="5580" w:type="dxa"/>
            <w:shd w:val="clear" w:color="auto" w:fill="FFFFFF"/>
            <w:tcMar>
              <w:top w:w="28" w:type="dxa"/>
              <w:left w:w="108" w:type="dxa"/>
              <w:bottom w:w="28" w:type="dxa"/>
              <w:right w:w="108" w:type="dxa"/>
            </w:tcMar>
            <w:hideMark/>
          </w:tcPr>
          <w:p w:rsidR="00DC5A43" w:rsidRPr="00DC5A43" w:rsidRDefault="00DC5A43" w:rsidP="00DC5A43">
            <w:pPr>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b/>
                <w:bCs/>
                <w:color w:val="000000"/>
                <w:sz w:val="20"/>
                <w:szCs w:val="20"/>
                <w:lang w:val="nl-NL"/>
              </w:rPr>
              <w:t>CHỦ TỊCH UỶ BAN CHỨNG KHOÁN NHÀ NƯỚC</w:t>
            </w:r>
          </w:p>
          <w:p w:rsidR="00DC5A43" w:rsidRPr="00DC5A43" w:rsidRDefault="00DC5A43" w:rsidP="00DC5A43">
            <w:pPr>
              <w:spacing w:before="120" w:after="120" w:line="261" w:lineRule="atLeast"/>
              <w:jc w:val="center"/>
              <w:rPr>
                <w:rFonts w:ascii="Arial" w:eastAsia="Times New Roman" w:hAnsi="Arial" w:cs="Arial"/>
                <w:color w:val="000000"/>
                <w:sz w:val="20"/>
                <w:szCs w:val="20"/>
              </w:rPr>
            </w:pPr>
            <w:r w:rsidRPr="00DC5A43">
              <w:rPr>
                <w:rFonts w:ascii="Arial" w:eastAsia="Times New Roman" w:hAnsi="Arial" w:cs="Arial"/>
                <w:color w:val="000000"/>
                <w:sz w:val="20"/>
                <w:szCs w:val="20"/>
                <w:lang w:val="nl-NL"/>
              </w:rPr>
              <w:t>(ký tên, đóng dấu)</w:t>
            </w:r>
          </w:p>
        </w:tc>
      </w:tr>
    </w:tbl>
    <w:p w:rsidR="00DC5A43" w:rsidRPr="00DC5A43" w:rsidRDefault="00DC5A43" w:rsidP="00DC5A43">
      <w:pPr>
        <w:shd w:val="clear" w:color="auto" w:fill="FFFFFF"/>
        <w:spacing w:before="120" w:after="120" w:line="261" w:lineRule="atLeast"/>
        <w:rPr>
          <w:rFonts w:ascii="Arial" w:eastAsia="Times New Roman" w:hAnsi="Arial" w:cs="Arial"/>
          <w:color w:val="000000"/>
          <w:sz w:val="20"/>
          <w:szCs w:val="20"/>
        </w:rPr>
      </w:pPr>
      <w:r w:rsidRPr="00DC5A43">
        <w:rPr>
          <w:rFonts w:ascii="Arial" w:eastAsia="Times New Roman" w:hAnsi="Arial" w:cs="Arial"/>
          <w:color w:val="000000"/>
          <w:sz w:val="20"/>
          <w:szCs w:val="20"/>
        </w:rPr>
        <w:t> </w:t>
      </w:r>
    </w:p>
    <w:p w:rsidR="00A507A7" w:rsidRPr="00DC5A43" w:rsidRDefault="00A507A7" w:rsidP="00DC5A43"/>
    <w:sectPr w:rsidR="00A507A7" w:rsidRPr="00DC5A43" w:rsidSect="00CF2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47854"/>
    <w:rsid w:val="00147854"/>
    <w:rsid w:val="00A507A7"/>
    <w:rsid w:val="00CF2848"/>
    <w:rsid w:val="00DC5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357078">
      <w:bodyDiv w:val="1"/>
      <w:marLeft w:val="0"/>
      <w:marRight w:val="0"/>
      <w:marTop w:val="0"/>
      <w:marBottom w:val="0"/>
      <w:divBdr>
        <w:top w:val="none" w:sz="0" w:space="0" w:color="auto"/>
        <w:left w:val="none" w:sz="0" w:space="0" w:color="auto"/>
        <w:bottom w:val="none" w:sz="0" w:space="0" w:color="auto"/>
        <w:right w:val="none" w:sz="0" w:space="0" w:color="auto"/>
      </w:divBdr>
    </w:div>
    <w:div w:id="16070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272</Words>
  <Characters>1554</Characters>
  <Application>Microsoft Office Word</Application>
  <DocSecurity>0</DocSecurity>
  <Lines>12</Lines>
  <Paragraphs>3</Paragraphs>
  <ScaleCrop>false</ScaleCrop>
  <Company>Grizli777</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2023-03-31T07:51:00Z</dcterms:created>
  <dcterms:modified xsi:type="dcterms:W3CDTF">2023-03-31T07:51:00Z</dcterms:modified>
</cp:coreProperties>
</file>