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18" w:rsidRDefault="00587B18" w:rsidP="00587B18">
      <w:pPr>
        <w:pStyle w:val="Heading1"/>
        <w:tabs>
          <w:tab w:val="left" w:pos="10668"/>
        </w:tabs>
        <w:spacing w:before="67" w:line="297" w:lineRule="exact"/>
        <w:ind w:left="1245"/>
      </w:pPr>
      <w:r>
        <w:t>Đơn</w:t>
      </w:r>
      <w:r>
        <w:rPr>
          <w:spacing w:val="-1"/>
        </w:rPr>
        <w:t xml:space="preserve"> </w:t>
      </w:r>
      <w:r>
        <w:t>vị:……………</w:t>
      </w:r>
      <w:r>
        <w:tab/>
        <w:t>Mẫu số</w:t>
      </w:r>
      <w:r>
        <w:rPr>
          <w:spacing w:val="-2"/>
        </w:rPr>
        <w:t xml:space="preserve"> </w:t>
      </w:r>
      <w:r>
        <w:t>06-TSCĐ</w:t>
      </w:r>
    </w:p>
    <w:p w:rsidR="00587B18" w:rsidRDefault="00587B18" w:rsidP="00587B18">
      <w:pPr>
        <w:spacing w:line="282" w:lineRule="exact"/>
        <w:ind w:left="9403"/>
        <w:rPr>
          <w:sz w:val="24"/>
        </w:rPr>
      </w:pPr>
      <w:r>
        <w:rPr>
          <w:sz w:val="26"/>
        </w:rPr>
        <w:t>(</w:t>
      </w:r>
      <w:r>
        <w:rPr>
          <w:sz w:val="24"/>
        </w:rPr>
        <w:t>Ban hành theo Thông tư số 24/2017/TT-BTC</w:t>
      </w:r>
    </w:p>
    <w:p w:rsidR="00587B18" w:rsidRDefault="00587B18" w:rsidP="00587B18">
      <w:pPr>
        <w:spacing w:line="282" w:lineRule="exact"/>
        <w:rPr>
          <w:sz w:val="24"/>
        </w:rPr>
        <w:sectPr w:rsidR="00587B18">
          <w:pgSz w:w="15840" w:h="12240" w:orient="landscape"/>
          <w:pgMar w:top="1140" w:right="600" w:bottom="800" w:left="720" w:header="0" w:footer="607" w:gutter="0"/>
          <w:cols w:space="720"/>
        </w:sectPr>
      </w:pPr>
    </w:p>
    <w:p w:rsidR="00587B18" w:rsidRDefault="00587B18" w:rsidP="00587B18">
      <w:pPr>
        <w:pStyle w:val="Heading1"/>
        <w:spacing w:line="265" w:lineRule="exact"/>
        <w:ind w:left="1245" w:right="-18"/>
      </w:pPr>
      <w:r>
        <w:lastRenderedPageBreak/>
        <w:t>Bộ phận..................</w:t>
      </w:r>
    </w:p>
    <w:p w:rsidR="00587B18" w:rsidRDefault="00587B18" w:rsidP="00587B18">
      <w:pPr>
        <w:spacing w:before="20"/>
        <w:ind w:left="1245"/>
        <w:rPr>
          <w:sz w:val="24"/>
        </w:rPr>
      </w:pPr>
      <w:r>
        <w:br w:type="column"/>
      </w:r>
      <w:r>
        <w:rPr>
          <w:sz w:val="24"/>
        </w:rPr>
        <w:lastRenderedPageBreak/>
        <w:t>ngày 28/3/2017 của Bộ Tài chính</w:t>
      </w:r>
    </w:p>
    <w:p w:rsidR="00587B18" w:rsidRDefault="00587B18" w:rsidP="00587B18">
      <w:pPr>
        <w:rPr>
          <w:sz w:val="24"/>
        </w:rPr>
        <w:sectPr w:rsidR="00587B18">
          <w:type w:val="continuous"/>
          <w:pgSz w:w="15840" w:h="12240" w:orient="landscape"/>
          <w:pgMar w:top="900" w:right="600" w:bottom="1080" w:left="720" w:header="720" w:footer="720" w:gutter="0"/>
          <w:cols w:num="2" w:space="720" w:equalWidth="0">
            <w:col w:w="3350" w:space="5428"/>
            <w:col w:w="5742"/>
          </w:cols>
        </w:sectPr>
      </w:pPr>
    </w:p>
    <w:p w:rsidR="00587B18" w:rsidRDefault="00587B18" w:rsidP="00587B18">
      <w:pPr>
        <w:pStyle w:val="BodyText"/>
        <w:spacing w:before="9"/>
      </w:pPr>
    </w:p>
    <w:p w:rsidR="00587B18" w:rsidRDefault="00587B18" w:rsidP="00587B18">
      <w:pPr>
        <w:sectPr w:rsidR="00587B18">
          <w:type w:val="continuous"/>
          <w:pgSz w:w="15840" w:h="12240" w:orient="landscape"/>
          <w:pgMar w:top="900" w:right="600" w:bottom="1080" w:left="720" w:header="720" w:footer="720" w:gutter="0"/>
          <w:cols w:space="720"/>
        </w:sectPr>
      </w:pPr>
    </w:p>
    <w:p w:rsidR="00587B18" w:rsidRDefault="00587B18" w:rsidP="00587B18">
      <w:pPr>
        <w:pStyle w:val="BodyText"/>
        <w:spacing w:before="5"/>
        <w:rPr>
          <w:sz w:val="32"/>
        </w:rPr>
      </w:pPr>
    </w:p>
    <w:p w:rsidR="00587B18" w:rsidRDefault="00587B18" w:rsidP="00587B18">
      <w:pPr>
        <w:pStyle w:val="Heading1"/>
        <w:spacing w:line="294" w:lineRule="exact"/>
        <w:ind w:left="4556"/>
        <w:jc w:val="center"/>
      </w:pPr>
      <w:r>
        <w:t>BẢNG TÍNH VÀ PHÂN BỔ KHẤU HAO TSCĐ</w:t>
      </w:r>
    </w:p>
    <w:p w:rsidR="00587B18" w:rsidRDefault="00587B18" w:rsidP="00587B18">
      <w:pPr>
        <w:pStyle w:val="BodyText"/>
        <w:spacing w:line="294" w:lineRule="exact"/>
        <w:ind w:left="455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201930</wp:posOffset>
                </wp:positionV>
                <wp:extent cx="1276350" cy="813435"/>
                <wp:effectExtent l="8255" t="9525" r="10795" b="571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81343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297 5143"/>
                            <a:gd name="T5" fmla="*/ T4 w 2010"/>
                            <a:gd name="T6" fmla="+- 0 522 318"/>
                            <a:gd name="T7" fmla="*/ 522 h 1281"/>
                            <a:gd name="T8" fmla="+- 0 5297 5143"/>
                            <a:gd name="T9" fmla="*/ T8 w 2010"/>
                            <a:gd name="T10" fmla="+- 0 522 318"/>
                            <a:gd name="T11" fmla="*/ 522 h 1281"/>
                            <a:gd name="T12" fmla="+- 0 5143 5143"/>
                            <a:gd name="T13" fmla="*/ T12 w 2010"/>
                            <a:gd name="T14" fmla="+- 0 318 318"/>
                            <a:gd name="T15" fmla="*/ 318 h 1281"/>
                            <a:gd name="T16" fmla="+- 0 7153 5143"/>
                            <a:gd name="T17" fmla="*/ T16 w 2010"/>
                            <a:gd name="T18" fmla="+- 0 1599 318"/>
                            <a:gd name="T19" fmla="*/ 1599 h 1281"/>
                            <a:gd name="T20" fmla="+- 0 3163 5143"/>
                            <a:gd name="T21" fmla="*/ T20 w 2010"/>
                            <a:gd name="T22" fmla="+- 0 3163 318"/>
                            <a:gd name="T23" fmla="*/ 3163 h 1281"/>
                            <a:gd name="T24" fmla="+- 0 18437 5143"/>
                            <a:gd name="T25" fmla="*/ T24 w 2010"/>
                            <a:gd name="T26" fmla="+- 0 18437 318"/>
                            <a:gd name="T27" fmla="*/ 18437 h 1281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T21" t="T23" r="T25" b="T27"/>
                          <a:pathLst>
                            <a:path w="2010" h="1281">
                              <a:moveTo>
                                <a:pt x="154" y="204"/>
                              </a:moveTo>
                              <a:lnTo>
                                <a:pt x="154" y="204"/>
                              </a:lnTo>
                              <a:moveTo>
                                <a:pt x="0" y="0"/>
                              </a:moveTo>
                              <a:lnTo>
                                <a:pt x="2010" y="128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EA33" id="Freeform 1" o:spid="_x0000_s1026" style="position:absolute;margin-left:257.15pt;margin-top:15.9pt;width:100.5pt;height:6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10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" path="m154,204r,m,l2010,1281e" filled="f">
                <v:path arrowok="t" o:connecttype="custom" o:connectlocs="97790,331470;97790,331470;0,201930;1276350,1015365" o:connectangles="0,0,0,0" textboxrect="-1980,3163,13294,18437"/>
                <w10:wrap anchorx="page"/>
              </v:shape>
            </w:pict>
          </mc:Fallback>
        </mc:AlternateContent>
      </w:r>
      <w:r>
        <w:t>Tháng…….năm……</w:t>
      </w:r>
    </w:p>
    <w:p w:rsidR="00587B18" w:rsidRDefault="00587B18" w:rsidP="00587B18">
      <w:pPr>
        <w:pStyle w:val="BodyText"/>
        <w:spacing w:before="67"/>
        <w:ind w:left="2118"/>
      </w:pPr>
      <w:r>
        <w:br w:type="column"/>
      </w:r>
      <w:r>
        <w:lastRenderedPageBreak/>
        <w:t>Số:………..</w:t>
      </w:r>
    </w:p>
    <w:p w:rsidR="00587B18" w:rsidRDefault="00587B18" w:rsidP="00587B18">
      <w:pPr>
        <w:sectPr w:rsidR="00587B18">
          <w:type w:val="continuous"/>
          <w:pgSz w:w="15840" w:h="12240" w:orient="landscape"/>
          <w:pgMar w:top="900" w:right="600" w:bottom="1080" w:left="720" w:header="720" w:footer="720" w:gutter="0"/>
          <w:cols w:num="2" w:space="720" w:equalWidth="0">
            <w:col w:w="9981" w:space="40"/>
            <w:col w:w="4499"/>
          </w:cols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2531"/>
        <w:gridCol w:w="1085"/>
        <w:gridCol w:w="1105"/>
        <w:gridCol w:w="890"/>
        <w:gridCol w:w="1026"/>
        <w:gridCol w:w="860"/>
        <w:gridCol w:w="895"/>
        <w:gridCol w:w="1010"/>
        <w:gridCol w:w="1141"/>
        <w:gridCol w:w="945"/>
        <w:gridCol w:w="633"/>
      </w:tblGrid>
      <w:tr w:rsidR="00587B18" w:rsidTr="006826A7">
        <w:trPr>
          <w:trHeight w:hRule="exact" w:val="903"/>
        </w:trPr>
        <w:tc>
          <w:tcPr>
            <w:tcW w:w="673" w:type="dxa"/>
            <w:vMerge w:val="restart"/>
            <w:tcBorders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rPr>
                <w:sz w:val="24"/>
              </w:rPr>
            </w:pPr>
          </w:p>
          <w:p w:rsidR="00587B18" w:rsidRDefault="00587B18" w:rsidP="006826A7">
            <w:pPr>
              <w:pStyle w:val="TableParagraph"/>
              <w:spacing w:before="5"/>
              <w:rPr>
                <w:sz w:val="23"/>
              </w:rPr>
            </w:pPr>
          </w:p>
          <w:p w:rsidR="00587B18" w:rsidRDefault="00587B18" w:rsidP="006826A7">
            <w:pPr>
              <w:pStyle w:val="TableParagraph"/>
              <w:spacing w:before="1"/>
              <w:ind w:left="185" w:firstLine="20"/>
              <w:rPr>
                <w:sz w:val="24"/>
              </w:rPr>
            </w:pPr>
            <w:r>
              <w:rPr>
                <w:sz w:val="24"/>
              </w:rPr>
              <w:t>Số TT</w:t>
            </w:r>
          </w:p>
        </w:tc>
        <w:tc>
          <w:tcPr>
            <w:tcW w:w="2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rPr>
                <w:sz w:val="24"/>
              </w:rPr>
            </w:pPr>
          </w:p>
          <w:p w:rsidR="00587B18" w:rsidRDefault="00587B18" w:rsidP="006826A7">
            <w:pPr>
              <w:pStyle w:val="TableParagraph"/>
              <w:spacing w:before="5"/>
              <w:rPr>
                <w:sz w:val="23"/>
              </w:rPr>
            </w:pPr>
          </w:p>
          <w:p w:rsidR="00587B18" w:rsidRDefault="00587B18" w:rsidP="006826A7">
            <w:pPr>
              <w:pStyle w:val="TableParagraph"/>
              <w:spacing w:before="1"/>
              <w:ind w:left="856" w:right="852"/>
              <w:jc w:val="center"/>
              <w:rPr>
                <w:sz w:val="24"/>
              </w:rPr>
            </w:pPr>
            <w:r>
              <w:rPr>
                <w:sz w:val="24"/>
              </w:rPr>
              <w:t>Chỉ tiêu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ind w:left="115" w:right="98" w:hanging="9"/>
              <w:jc w:val="center"/>
              <w:rPr>
                <w:sz w:val="24"/>
              </w:rPr>
            </w:pPr>
            <w:r>
              <w:rPr>
                <w:sz w:val="24"/>
              </w:rPr>
              <w:t>Tỷ lệ khấu hao (%) hoặc thời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gian sử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</w:p>
        </w:tc>
        <w:tc>
          <w:tcPr>
            <w:tcW w:w="199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line="267" w:lineRule="exact"/>
              <w:ind w:left="690"/>
              <w:rPr>
                <w:sz w:val="24"/>
              </w:rPr>
            </w:pPr>
            <w:r>
              <w:rPr>
                <w:sz w:val="24"/>
              </w:rPr>
              <w:t>Nơi sử dụng</w:t>
            </w:r>
          </w:p>
          <w:p w:rsidR="00587B18" w:rsidRDefault="00587B18" w:rsidP="006826A7">
            <w:pPr>
              <w:pStyle w:val="TableParagraph"/>
              <w:rPr>
                <w:sz w:val="24"/>
              </w:rPr>
            </w:pPr>
          </w:p>
          <w:p w:rsidR="00587B18" w:rsidRDefault="00587B18" w:rsidP="006826A7">
            <w:pPr>
              <w:pStyle w:val="TableParagraph"/>
              <w:spacing w:before="8"/>
              <w:rPr>
                <w:sz w:val="30"/>
              </w:rPr>
            </w:pPr>
          </w:p>
          <w:p w:rsidR="00587B18" w:rsidRDefault="00587B18" w:rsidP="006826A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Toàn DN</w:t>
            </w:r>
          </w:p>
        </w:tc>
        <w:tc>
          <w:tcPr>
            <w:tcW w:w="379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line="266" w:lineRule="exact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TK 154 - Chi phí</w:t>
            </w:r>
          </w:p>
          <w:p w:rsidR="00587B18" w:rsidRDefault="00587B18" w:rsidP="006826A7">
            <w:pPr>
              <w:pStyle w:val="TableParagraph"/>
              <w:spacing w:line="275" w:lineRule="exact"/>
              <w:ind w:left="491" w:right="484"/>
              <w:jc w:val="center"/>
              <w:rPr>
                <w:sz w:val="24"/>
              </w:rPr>
            </w:pPr>
            <w:r>
              <w:rPr>
                <w:sz w:val="24"/>
              </w:rPr>
              <w:t>sản xuất kinh doanh dở dang</w:t>
            </w:r>
          </w:p>
        </w:tc>
        <w:tc>
          <w:tcPr>
            <w:tcW w:w="11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line="266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TK 642</w:t>
            </w:r>
          </w:p>
          <w:p w:rsidR="00587B18" w:rsidRDefault="00587B18" w:rsidP="006826A7">
            <w:pPr>
              <w:pStyle w:val="TableParagraph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Chi phí quản lý kinh doanh</w:t>
            </w:r>
          </w:p>
        </w:tc>
        <w:tc>
          <w:tcPr>
            <w:tcW w:w="9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ind w:left="230" w:right="219" w:hanging="2"/>
              <w:jc w:val="center"/>
              <w:rPr>
                <w:sz w:val="24"/>
              </w:rPr>
            </w:pPr>
            <w:r>
              <w:rPr>
                <w:sz w:val="24"/>
              </w:rPr>
              <w:t>TK 2421</w:t>
            </w:r>
          </w:p>
          <w:p w:rsidR="00587B18" w:rsidRDefault="00587B18" w:rsidP="006826A7">
            <w:pPr>
              <w:pStyle w:val="TableParagraph"/>
              <w:spacing w:before="4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Chi phí trả trước</w:t>
            </w:r>
          </w:p>
        </w:tc>
        <w:tc>
          <w:tcPr>
            <w:tcW w:w="633" w:type="dxa"/>
            <w:vMerge w:val="restart"/>
            <w:tcBorders>
              <w:lef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line="267" w:lineRule="exact"/>
              <w:ind w:left="13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587B18" w:rsidTr="006826A7">
        <w:trPr>
          <w:trHeight w:hRule="exact" w:val="290"/>
        </w:trPr>
        <w:tc>
          <w:tcPr>
            <w:tcW w:w="673" w:type="dxa"/>
            <w:vMerge/>
            <w:tcBorders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25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9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ind w:left="270" w:firstLine="10"/>
              <w:rPr>
                <w:sz w:val="24"/>
              </w:rPr>
            </w:pPr>
            <w:r>
              <w:rPr>
                <w:sz w:val="24"/>
              </w:rPr>
              <w:t>Hoạt động</w:t>
            </w:r>
          </w:p>
          <w:p w:rsidR="00587B18" w:rsidRDefault="00587B18" w:rsidP="006826A7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ind w:left="185" w:firstLine="40"/>
              <w:rPr>
                <w:sz w:val="24"/>
              </w:rPr>
            </w:pPr>
            <w:r>
              <w:rPr>
                <w:sz w:val="24"/>
              </w:rPr>
              <w:t>Hoạt động</w:t>
            </w:r>
          </w:p>
          <w:p w:rsidR="00587B18" w:rsidRDefault="00587B18" w:rsidP="006826A7">
            <w:pPr>
              <w:pStyle w:val="TableParagraph"/>
              <w:spacing w:line="275" w:lineRule="exact"/>
              <w:ind w:left="245" w:right="195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ind w:left="205" w:firstLine="40"/>
              <w:rPr>
                <w:sz w:val="24"/>
              </w:rPr>
            </w:pPr>
            <w:r>
              <w:rPr>
                <w:sz w:val="24"/>
              </w:rPr>
              <w:t>Hoạt động</w:t>
            </w:r>
          </w:p>
          <w:p w:rsidR="00587B18" w:rsidRDefault="00587B18" w:rsidP="006826A7">
            <w:pPr>
              <w:pStyle w:val="TableParagraph"/>
              <w:spacing w:line="275" w:lineRule="exact"/>
              <w:ind w:left="265" w:right="166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ind w:left="260" w:firstLine="10"/>
              <w:rPr>
                <w:sz w:val="24"/>
              </w:rPr>
            </w:pPr>
            <w:r>
              <w:rPr>
                <w:sz w:val="24"/>
              </w:rPr>
              <w:t>Hoạt động</w:t>
            </w:r>
          </w:p>
          <w:p w:rsidR="00587B18" w:rsidRDefault="00587B18" w:rsidP="006826A7">
            <w:pPr>
              <w:pStyle w:val="TableParagraph"/>
              <w:spacing w:line="275" w:lineRule="exact"/>
              <w:ind w:left="320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9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633" w:type="dxa"/>
            <w:vMerge/>
            <w:tcBorders>
              <w:left w:val="single" w:sz="6" w:space="0" w:color="000000"/>
            </w:tcBorders>
          </w:tcPr>
          <w:p w:rsidR="00587B18" w:rsidRDefault="00587B18" w:rsidP="006826A7"/>
        </w:tc>
      </w:tr>
      <w:tr w:rsidR="00587B18" w:rsidTr="006826A7">
        <w:trPr>
          <w:trHeight w:hRule="exact" w:val="843"/>
        </w:trPr>
        <w:tc>
          <w:tcPr>
            <w:tcW w:w="673" w:type="dxa"/>
            <w:vMerge/>
            <w:tcBorders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25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line="242" w:lineRule="auto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Nguyên giá TSCĐ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line="242" w:lineRule="auto"/>
              <w:ind w:left="210" w:right="203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Số </w:t>
            </w:r>
            <w:r>
              <w:rPr>
                <w:spacing w:val="-2"/>
                <w:sz w:val="24"/>
              </w:rPr>
              <w:t>khấu</w:t>
            </w:r>
            <w:r>
              <w:rPr>
                <w:sz w:val="24"/>
              </w:rPr>
              <w:t xml:space="preserve"> hao</w:t>
            </w:r>
          </w:p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9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633" w:type="dxa"/>
            <w:vMerge/>
            <w:tcBorders>
              <w:left w:val="single" w:sz="6" w:space="0" w:color="000000"/>
            </w:tcBorders>
          </w:tcPr>
          <w:p w:rsidR="00587B18" w:rsidRDefault="00587B18" w:rsidP="006826A7"/>
        </w:tc>
      </w:tr>
      <w:tr w:rsidR="00587B18" w:rsidTr="006826A7">
        <w:trPr>
          <w:trHeight w:hRule="exact" w:val="315"/>
        </w:trPr>
        <w:tc>
          <w:tcPr>
            <w:tcW w:w="673" w:type="dxa"/>
          </w:tcPr>
          <w:p w:rsidR="00587B18" w:rsidRDefault="00587B18" w:rsidP="006826A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531" w:type="dxa"/>
          </w:tcPr>
          <w:p w:rsidR="00587B18" w:rsidRDefault="00587B18" w:rsidP="006826A7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5" w:type="dxa"/>
          </w:tcPr>
          <w:p w:rsidR="00587B18" w:rsidRDefault="00587B18" w:rsidP="006826A7">
            <w:pPr>
              <w:pStyle w:val="TableParagraph"/>
              <w:spacing w:line="267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587B18" w:rsidRDefault="00587B18" w:rsidP="006826A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587B18" w:rsidRDefault="00587B18" w:rsidP="006826A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6" w:type="dxa"/>
          </w:tcPr>
          <w:p w:rsidR="00587B18" w:rsidRDefault="00587B18" w:rsidP="006826A7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" w:type="dxa"/>
          </w:tcPr>
          <w:p w:rsidR="00587B18" w:rsidRDefault="00587B18" w:rsidP="006826A7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5" w:type="dxa"/>
          </w:tcPr>
          <w:p w:rsidR="00587B18" w:rsidRDefault="00587B18" w:rsidP="006826A7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0" w:type="dxa"/>
          </w:tcPr>
          <w:p w:rsidR="00587B18" w:rsidRDefault="00587B18" w:rsidP="006826A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1" w:type="dxa"/>
          </w:tcPr>
          <w:p w:rsidR="00587B18" w:rsidRDefault="00587B18" w:rsidP="006826A7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5" w:type="dxa"/>
          </w:tcPr>
          <w:p w:rsidR="00587B18" w:rsidRDefault="00587B18" w:rsidP="006826A7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3" w:type="dxa"/>
          </w:tcPr>
          <w:p w:rsidR="00587B18" w:rsidRDefault="00587B18" w:rsidP="006826A7">
            <w:pPr>
              <w:pStyle w:val="TableParagraph"/>
              <w:spacing w:line="267" w:lineRule="exact"/>
              <w:ind w:left="13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587B18" w:rsidTr="006826A7">
        <w:trPr>
          <w:trHeight w:hRule="exact" w:val="284"/>
        </w:trPr>
        <w:tc>
          <w:tcPr>
            <w:tcW w:w="673" w:type="dxa"/>
            <w:tcBorders>
              <w:bottom w:val="nil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tabs>
                <w:tab w:val="left" w:pos="509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I.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Số  khấu  hao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0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9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633" w:type="dxa"/>
            <w:vMerge w:val="restart"/>
            <w:tcBorders>
              <w:left w:val="single" w:sz="6" w:space="0" w:color="000000"/>
            </w:tcBorders>
          </w:tcPr>
          <w:p w:rsidR="00587B18" w:rsidRDefault="00587B18" w:rsidP="006826A7"/>
        </w:tc>
      </w:tr>
      <w:tr w:rsidR="00587B18" w:rsidTr="006826A7">
        <w:trPr>
          <w:trHeight w:hRule="exact" w:val="278"/>
        </w:trPr>
        <w:tc>
          <w:tcPr>
            <w:tcW w:w="673" w:type="dxa"/>
            <w:tcBorders>
              <w:top w:val="nil"/>
              <w:bottom w:val="nil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2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tháng trước</w:t>
            </w:r>
          </w:p>
        </w:tc>
        <w:tc>
          <w:tcPr>
            <w:tcW w:w="10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9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633" w:type="dxa"/>
            <w:vMerge/>
            <w:tcBorders>
              <w:left w:val="single" w:sz="6" w:space="0" w:color="000000"/>
            </w:tcBorders>
          </w:tcPr>
          <w:p w:rsidR="00587B18" w:rsidRDefault="00587B18" w:rsidP="006826A7"/>
        </w:tc>
      </w:tr>
      <w:tr w:rsidR="00587B18" w:rsidTr="006826A7">
        <w:trPr>
          <w:trHeight w:hRule="exact" w:val="278"/>
        </w:trPr>
        <w:tc>
          <w:tcPr>
            <w:tcW w:w="673" w:type="dxa"/>
            <w:tcBorders>
              <w:top w:val="nil"/>
              <w:bottom w:val="nil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II .   Số KH TSCĐ tăng</w:t>
            </w:r>
          </w:p>
        </w:tc>
        <w:tc>
          <w:tcPr>
            <w:tcW w:w="10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9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633" w:type="dxa"/>
            <w:vMerge/>
            <w:tcBorders>
              <w:left w:val="single" w:sz="6" w:space="0" w:color="000000"/>
            </w:tcBorders>
          </w:tcPr>
          <w:p w:rsidR="00587B18" w:rsidRDefault="00587B18" w:rsidP="006826A7"/>
        </w:tc>
      </w:tr>
      <w:tr w:rsidR="00587B18" w:rsidTr="006826A7">
        <w:trPr>
          <w:trHeight w:hRule="exact" w:val="305"/>
        </w:trPr>
        <w:tc>
          <w:tcPr>
            <w:tcW w:w="673" w:type="dxa"/>
            <w:tcBorders>
              <w:top w:val="nil"/>
              <w:bottom w:val="nil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2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trong tháng</w:t>
            </w:r>
          </w:p>
        </w:tc>
        <w:tc>
          <w:tcPr>
            <w:tcW w:w="10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9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633" w:type="dxa"/>
            <w:vMerge/>
            <w:tcBorders>
              <w:left w:val="single" w:sz="6" w:space="0" w:color="000000"/>
            </w:tcBorders>
          </w:tcPr>
          <w:p w:rsidR="00587B18" w:rsidRDefault="00587B18" w:rsidP="006826A7"/>
        </w:tc>
      </w:tr>
      <w:tr w:rsidR="00587B18" w:rsidTr="006826A7">
        <w:trPr>
          <w:trHeight w:hRule="exact" w:val="323"/>
        </w:trPr>
        <w:tc>
          <w:tcPr>
            <w:tcW w:w="673" w:type="dxa"/>
            <w:tcBorders>
              <w:top w:val="nil"/>
              <w:bottom w:val="nil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2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9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633" w:type="dxa"/>
            <w:vMerge/>
            <w:tcBorders>
              <w:left w:val="single" w:sz="6" w:space="0" w:color="000000"/>
            </w:tcBorders>
          </w:tcPr>
          <w:p w:rsidR="00587B18" w:rsidRDefault="00587B18" w:rsidP="006826A7"/>
        </w:tc>
      </w:tr>
      <w:tr w:rsidR="00587B18" w:rsidTr="006826A7">
        <w:trPr>
          <w:trHeight w:hRule="exact" w:val="293"/>
        </w:trPr>
        <w:tc>
          <w:tcPr>
            <w:tcW w:w="673" w:type="dxa"/>
            <w:tcBorders>
              <w:top w:val="nil"/>
              <w:bottom w:val="nil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III.  Số KH TSCĐ giảm</w:t>
            </w:r>
          </w:p>
        </w:tc>
        <w:tc>
          <w:tcPr>
            <w:tcW w:w="10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9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633" w:type="dxa"/>
            <w:vMerge/>
            <w:tcBorders>
              <w:left w:val="single" w:sz="6" w:space="0" w:color="000000"/>
            </w:tcBorders>
          </w:tcPr>
          <w:p w:rsidR="00587B18" w:rsidRDefault="00587B18" w:rsidP="006826A7"/>
        </w:tc>
      </w:tr>
      <w:tr w:rsidR="00587B18" w:rsidTr="006826A7">
        <w:trPr>
          <w:trHeight w:hRule="exact" w:val="305"/>
        </w:trPr>
        <w:tc>
          <w:tcPr>
            <w:tcW w:w="673" w:type="dxa"/>
            <w:tcBorders>
              <w:top w:val="nil"/>
              <w:bottom w:val="nil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2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trong tháng</w:t>
            </w:r>
          </w:p>
        </w:tc>
        <w:tc>
          <w:tcPr>
            <w:tcW w:w="10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9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633" w:type="dxa"/>
            <w:vMerge/>
            <w:tcBorders>
              <w:left w:val="single" w:sz="6" w:space="0" w:color="000000"/>
            </w:tcBorders>
          </w:tcPr>
          <w:p w:rsidR="00587B18" w:rsidRDefault="00587B18" w:rsidP="006826A7"/>
        </w:tc>
      </w:tr>
      <w:tr w:rsidR="00587B18" w:rsidTr="006826A7">
        <w:trPr>
          <w:trHeight w:hRule="exact" w:val="323"/>
        </w:trPr>
        <w:tc>
          <w:tcPr>
            <w:tcW w:w="673" w:type="dxa"/>
            <w:tcBorders>
              <w:top w:val="nil"/>
              <w:bottom w:val="nil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2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9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633" w:type="dxa"/>
            <w:vMerge/>
            <w:tcBorders>
              <w:left w:val="single" w:sz="6" w:space="0" w:color="000000"/>
            </w:tcBorders>
          </w:tcPr>
          <w:p w:rsidR="00587B18" w:rsidRDefault="00587B18" w:rsidP="006826A7"/>
        </w:tc>
      </w:tr>
      <w:tr w:rsidR="00587B18" w:rsidTr="006826A7">
        <w:trPr>
          <w:trHeight w:hRule="exact" w:val="293"/>
        </w:trPr>
        <w:tc>
          <w:tcPr>
            <w:tcW w:w="673" w:type="dxa"/>
            <w:tcBorders>
              <w:top w:val="nil"/>
              <w:bottom w:val="nil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IV.   Số KH trích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</w:p>
        </w:tc>
        <w:tc>
          <w:tcPr>
            <w:tcW w:w="10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9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633" w:type="dxa"/>
            <w:vMerge/>
            <w:tcBorders>
              <w:left w:val="single" w:sz="6" w:space="0" w:color="000000"/>
            </w:tcBorders>
          </w:tcPr>
          <w:p w:rsidR="00587B18" w:rsidRDefault="00587B18" w:rsidP="006826A7"/>
        </w:tc>
      </w:tr>
      <w:tr w:rsidR="00587B18" w:rsidTr="006826A7">
        <w:trPr>
          <w:trHeight w:hRule="exact" w:val="336"/>
        </w:trPr>
        <w:tc>
          <w:tcPr>
            <w:tcW w:w="673" w:type="dxa"/>
            <w:tcBorders>
              <w:top w:val="nil"/>
              <w:bottom w:val="nil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253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này (I + II - III)</w:t>
            </w:r>
          </w:p>
        </w:tc>
        <w:tc>
          <w:tcPr>
            <w:tcW w:w="10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9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7B18" w:rsidRDefault="00587B18" w:rsidP="006826A7"/>
        </w:tc>
        <w:tc>
          <w:tcPr>
            <w:tcW w:w="633" w:type="dxa"/>
            <w:vMerge/>
            <w:tcBorders>
              <w:left w:val="single" w:sz="6" w:space="0" w:color="000000"/>
            </w:tcBorders>
          </w:tcPr>
          <w:p w:rsidR="00587B18" w:rsidRDefault="00587B18" w:rsidP="006826A7"/>
        </w:tc>
      </w:tr>
      <w:tr w:rsidR="00587B18" w:rsidTr="006826A7">
        <w:trPr>
          <w:trHeight w:hRule="exact" w:val="320"/>
        </w:trPr>
        <w:tc>
          <w:tcPr>
            <w:tcW w:w="673" w:type="dxa"/>
            <w:tcBorders>
              <w:top w:val="nil"/>
            </w:tcBorders>
          </w:tcPr>
          <w:p w:rsidR="00587B18" w:rsidRDefault="00587B18" w:rsidP="006826A7"/>
        </w:tc>
        <w:tc>
          <w:tcPr>
            <w:tcW w:w="2531" w:type="dxa"/>
          </w:tcPr>
          <w:p w:rsidR="00587B18" w:rsidRDefault="00587B18" w:rsidP="006826A7">
            <w:pPr>
              <w:pStyle w:val="TableParagraph"/>
              <w:spacing w:line="267" w:lineRule="exact"/>
              <w:ind w:left="980" w:right="980"/>
              <w:jc w:val="center"/>
              <w:rPr>
                <w:sz w:val="24"/>
              </w:rPr>
            </w:pPr>
            <w:r>
              <w:rPr>
                <w:sz w:val="24"/>
              </w:rPr>
              <w:t>Cộng</w:t>
            </w:r>
          </w:p>
        </w:tc>
        <w:tc>
          <w:tcPr>
            <w:tcW w:w="1085" w:type="dxa"/>
          </w:tcPr>
          <w:p w:rsidR="00587B18" w:rsidRDefault="00587B18" w:rsidP="006826A7">
            <w:pPr>
              <w:pStyle w:val="TableParagraph"/>
              <w:spacing w:line="267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05" w:type="dxa"/>
          </w:tcPr>
          <w:p w:rsidR="00587B18" w:rsidRDefault="00587B18" w:rsidP="006826A7"/>
        </w:tc>
        <w:tc>
          <w:tcPr>
            <w:tcW w:w="890" w:type="dxa"/>
          </w:tcPr>
          <w:p w:rsidR="00587B18" w:rsidRDefault="00587B18" w:rsidP="006826A7"/>
        </w:tc>
        <w:tc>
          <w:tcPr>
            <w:tcW w:w="1026" w:type="dxa"/>
          </w:tcPr>
          <w:p w:rsidR="00587B18" w:rsidRDefault="00587B18" w:rsidP="006826A7"/>
        </w:tc>
        <w:tc>
          <w:tcPr>
            <w:tcW w:w="860" w:type="dxa"/>
          </w:tcPr>
          <w:p w:rsidR="00587B18" w:rsidRDefault="00587B18" w:rsidP="006826A7"/>
        </w:tc>
        <w:tc>
          <w:tcPr>
            <w:tcW w:w="895" w:type="dxa"/>
          </w:tcPr>
          <w:p w:rsidR="00587B18" w:rsidRDefault="00587B18" w:rsidP="006826A7"/>
        </w:tc>
        <w:tc>
          <w:tcPr>
            <w:tcW w:w="1010" w:type="dxa"/>
          </w:tcPr>
          <w:p w:rsidR="00587B18" w:rsidRDefault="00587B18" w:rsidP="006826A7"/>
        </w:tc>
        <w:tc>
          <w:tcPr>
            <w:tcW w:w="1141" w:type="dxa"/>
          </w:tcPr>
          <w:p w:rsidR="00587B18" w:rsidRDefault="00587B18" w:rsidP="006826A7"/>
        </w:tc>
        <w:tc>
          <w:tcPr>
            <w:tcW w:w="945" w:type="dxa"/>
          </w:tcPr>
          <w:p w:rsidR="00587B18" w:rsidRDefault="00587B18" w:rsidP="006826A7"/>
        </w:tc>
        <w:tc>
          <w:tcPr>
            <w:tcW w:w="633" w:type="dxa"/>
          </w:tcPr>
          <w:p w:rsidR="00587B18" w:rsidRDefault="00587B18" w:rsidP="006826A7"/>
        </w:tc>
      </w:tr>
    </w:tbl>
    <w:p w:rsidR="00587B18" w:rsidRDefault="00587B18" w:rsidP="00587B18">
      <w:pPr>
        <w:spacing w:before="1"/>
        <w:ind w:right="1039"/>
        <w:jc w:val="right"/>
        <w:rPr>
          <w:i/>
          <w:sz w:val="26"/>
        </w:rPr>
      </w:pPr>
      <w:r>
        <w:rPr>
          <w:i/>
          <w:sz w:val="26"/>
        </w:rPr>
        <w:t>Ngày ..... tháng .... năm ...</w:t>
      </w:r>
    </w:p>
    <w:p w:rsidR="00587B18" w:rsidRDefault="00587B18" w:rsidP="00587B18">
      <w:pPr>
        <w:pStyle w:val="Heading1"/>
        <w:tabs>
          <w:tab w:val="left" w:pos="9736"/>
        </w:tabs>
        <w:spacing w:before="21"/>
        <w:ind w:left="88"/>
        <w:jc w:val="center"/>
      </w:pPr>
      <w:r>
        <w:t>Người</w:t>
      </w:r>
      <w:r>
        <w:rPr>
          <w:spacing w:val="-3"/>
        </w:rPr>
        <w:t xml:space="preserve"> lập</w:t>
      </w:r>
      <w:r>
        <w:t xml:space="preserve"> bảng</w:t>
      </w:r>
      <w:r>
        <w:tab/>
        <w:t>Kế toán</w:t>
      </w:r>
      <w:r>
        <w:rPr>
          <w:spacing w:val="-11"/>
        </w:rPr>
        <w:t xml:space="preserve"> </w:t>
      </w:r>
      <w:r>
        <w:t>trưởng</w:t>
      </w:r>
    </w:p>
    <w:p w:rsidR="00587B18" w:rsidRDefault="00587B18" w:rsidP="00587B18">
      <w:pPr>
        <w:tabs>
          <w:tab w:val="left" w:pos="9739"/>
        </w:tabs>
        <w:spacing w:before="16"/>
        <w:ind w:left="91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tên)</w:t>
      </w:r>
      <w:r>
        <w:rPr>
          <w:i/>
          <w:sz w:val="26"/>
        </w:rPr>
        <w:tab/>
        <w:t>(Ký, họ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tên)</w:t>
      </w:r>
    </w:p>
    <w:p w:rsidR="00623B3A" w:rsidRDefault="00623B3A">
      <w:bookmarkStart w:id="0" w:name="_GoBack"/>
      <w:bookmarkEnd w:id="0"/>
    </w:p>
    <w:sectPr w:rsidR="00623B3A" w:rsidSect="00AE2ABA">
      <w:type w:val="continuous"/>
      <w:pgSz w:w="15840" w:h="12240" w:orient="landscape"/>
      <w:pgMar w:top="900" w:right="60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18"/>
    <w:rsid w:val="00587B18"/>
    <w:rsid w:val="006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A3B762-9B25-4608-AA3E-A69356A3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18"/>
    <w:pPr>
      <w:widowControl w:val="0"/>
      <w:spacing w:after="0" w:line="240" w:lineRule="auto"/>
    </w:pPr>
    <w:rPr>
      <w:rFonts w:ascii="Times New Roman" w:eastAsia="Arial" w:hAnsi="Times New Roman" w:cs="Times New Roman"/>
    </w:rPr>
  </w:style>
  <w:style w:type="paragraph" w:styleId="Heading1">
    <w:name w:val="heading 1"/>
    <w:basedOn w:val="Normal"/>
    <w:link w:val="Heading1Char"/>
    <w:qFormat/>
    <w:rsid w:val="00587B18"/>
    <w:pPr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B18"/>
    <w:rPr>
      <w:rFonts w:ascii="Times New Roman" w:eastAsia="Arial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587B1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87B18"/>
    <w:rPr>
      <w:rFonts w:ascii="Times New Roman" w:eastAsia="Arial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rsid w:val="0058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2024-03-15T04:51:00Z</dcterms:created>
  <dcterms:modified xsi:type="dcterms:W3CDTF">2024-03-15T04:51:00Z</dcterms:modified>
</cp:coreProperties>
</file>