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675">
        <w:rPr>
          <w:rFonts w:ascii="Times New Roman" w:eastAsia="Times New Roman" w:hAnsi="Times New Roman" w:cs="Times New Roman"/>
          <w:b/>
          <w:bCs/>
          <w:sz w:val="24"/>
          <w:szCs w:val="24"/>
        </w:rPr>
        <w:t>BÀI PHÁT BIỂU TẠI ĐẠI HỘI LIÊN ĐỘI NĂM HỌC 2024 - 2025</w:t>
      </w:r>
    </w:p>
    <w:p w:rsidR="003A2675" w:rsidRPr="003A2675" w:rsidRDefault="003A2675" w:rsidP="003A2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proofErr w:type="gramStart"/>
      <w:r w:rsidRPr="003A267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A26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267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mừng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ta,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qua,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3A2675">
        <w:rPr>
          <w:rFonts w:ascii="Times New Roman" w:eastAsia="Times New Roman" w:hAnsi="Times New Roman" w:cs="Times New Roman"/>
          <w:sz w:val="24"/>
          <w:szCs w:val="24"/>
        </w:rPr>
        <w:t>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2024 - 2025.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suốt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2023 - 2024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qua,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2675">
        <w:rPr>
          <w:rFonts w:ascii="Times New Roman" w:eastAsia="Times New Roman" w:hAnsi="Times New Roman" w:cs="Times New Roman"/>
          <w:sz w:val="24"/>
          <w:szCs w:val="24"/>
        </w:rPr>
        <w:t>nhi</w:t>
      </w:r>
      <w:proofErr w:type="spellEnd"/>
      <w:proofErr w:type="gram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chia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hẳn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báu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Bước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2024 - 2025,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dắt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trào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A267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proofErr w:type="gram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đức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ta,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nữa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ngoan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giỏi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2024 - 2025.</w:t>
      </w:r>
    </w:p>
    <w:p w:rsidR="003A2675" w:rsidRPr="003A2675" w:rsidRDefault="003A2675" w:rsidP="003A2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67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3A2675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504EE" w:rsidRDefault="003A2675" w:rsidP="003A2675">
      <w:pPr>
        <w:jc w:val="both"/>
      </w:pPr>
    </w:p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D"/>
    <w:rsid w:val="000B4F0D"/>
    <w:rsid w:val="00163E71"/>
    <w:rsid w:val="001811E4"/>
    <w:rsid w:val="001E23BE"/>
    <w:rsid w:val="00227589"/>
    <w:rsid w:val="00263E5C"/>
    <w:rsid w:val="003A2675"/>
    <w:rsid w:val="007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EC34DA-D13C-4DD8-9739-1770D78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2024-10-14T03:58:00Z</dcterms:created>
  <dcterms:modified xsi:type="dcterms:W3CDTF">2024-10-15T01:27:00Z</dcterms:modified>
</cp:coreProperties>
</file>