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2" w:rsidRPr="00B35872" w:rsidRDefault="00B35872" w:rsidP="00B35872">
      <w:pPr>
        <w:shd w:val="clear" w:color="auto" w:fill="FFFFFF"/>
        <w:spacing w:line="234" w:lineRule="atLeast"/>
        <w:jc w:val="right"/>
        <w:rPr>
          <w:rFonts w:eastAsia="Times New Roman" w:cs="Arial"/>
          <w:color w:val="000000"/>
          <w:sz w:val="18"/>
          <w:szCs w:val="18"/>
        </w:rPr>
      </w:pPr>
      <w:bookmarkStart w:id="0" w:name="chuong_pl_2"/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Mẫu số 02</w:t>
      </w:r>
      <w:bookmarkEnd w:id="0"/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--------------------</w:t>
      </w:r>
    </w:p>
    <w:p w:rsidR="00B35872" w:rsidRPr="00B35872" w:rsidRDefault="00B35872" w:rsidP="00B35872">
      <w:pPr>
        <w:shd w:val="clear" w:color="auto" w:fill="FFFFFF"/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1" w:name="chuong_pl_2_name"/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t>GIẤY ĐỀ NGHỊ HOÀN TRẢ TIỀN KÝ QUỸ</w:t>
      </w:r>
      <w:bookmarkEnd w:id="1"/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Kính gửi: Trung tâm Lao động ngoài nước.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Họ và tên (Chữ in hoa)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Ngày, tháng, năm sinh: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CMND/Căn cước công dân/hộ chiếu số:</w:t>
      </w:r>
      <w:r w:rsidRPr="00B35872">
        <w:rPr>
          <w:rFonts w:eastAsia="Times New Roman" w:cs="Arial"/>
          <w:color w:val="000000"/>
          <w:sz w:val="18"/>
          <w:szCs w:val="18"/>
        </w:rPr>
        <w:t> …………………………………………………..</w:t>
      </w:r>
      <w:r w:rsidRPr="00B35872">
        <w:rPr>
          <w:rFonts w:eastAsia="Times New Roman" w:cs="Arial"/>
          <w:color w:val="000000"/>
          <w:sz w:val="18"/>
          <w:szCs w:val="18"/>
          <w:lang w:val="vi-VN"/>
        </w:rPr>
        <w:t> ngày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cấp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…………………………. </w:t>
      </w:r>
      <w:r w:rsidRPr="00B35872">
        <w:rPr>
          <w:rFonts w:eastAsia="Times New Roman" w:cs="Arial"/>
          <w:color w:val="000000"/>
          <w:sz w:val="18"/>
          <w:szCs w:val="18"/>
          <w:lang w:val="vi-VN"/>
        </w:rPr>
        <w:t>cơ quan cấp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………………………………………………………..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Đăng ký thường trú tại: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Địa chỉ cư trú hiện tại: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……………………………………………………………………………..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Điện thoại liên hệ: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 </w:t>
      </w:r>
      <w:r w:rsidRPr="00B35872">
        <w:rPr>
          <w:rFonts w:eastAsia="Times New Roman" w:cs="Arial"/>
          <w:color w:val="000000"/>
          <w:sz w:val="18"/>
          <w:szCs w:val="18"/>
          <w:lang w:val="vi-VN"/>
        </w:rPr>
        <w:t>Điện thoại người thân: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………………………………..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t>I. ĐỐI TƯỢNG NGƯỜI LAO ĐỘNG</w:t>
      </w:r>
      <w:r w:rsidRPr="00B35872">
        <w:rPr>
          <w:rFonts w:eastAsia="Times New Roman" w:cs="Arial"/>
          <w:color w:val="000000"/>
          <w:sz w:val="18"/>
          <w:szCs w:val="18"/>
          <w:lang w:val="vi-VN"/>
        </w:rPr>
        <w:t> (người lao động tích </w:t>
      </w:r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t>V</w:t>
      </w:r>
      <w:r w:rsidRPr="00B35872">
        <w:rPr>
          <w:rFonts w:eastAsia="Times New Roman" w:cs="Arial"/>
          <w:color w:val="000000"/>
          <w:sz w:val="18"/>
          <w:szCs w:val="18"/>
          <w:lang w:val="vi-VN"/>
        </w:rPr>
        <w:t> vào ô □):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585"/>
      </w:tblGrid>
      <w:tr w:rsidR="00B35872" w:rsidRPr="00B35872" w:rsidTr="00B35872">
        <w:trPr>
          <w:tblCellSpacing w:w="0" w:type="dxa"/>
        </w:trPr>
        <w:tc>
          <w:tcPr>
            <w:tcW w:w="3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Ngày nhập cảnh Hàn Quốc: 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…….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/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/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…………………….</w:t>
            </w:r>
          </w:p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Ngày về nước: 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………….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/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…….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/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………………………………</w:t>
            </w:r>
          </w:p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S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ố 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thẻ người nước ngoài tại Hàn Qu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ố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c: 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…………………..</w:t>
            </w:r>
          </w:p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Loại thị thực (trường hợp chuyển thị thực cư trú):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………..</w:t>
            </w:r>
          </w:p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Lý do về nước: 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Hoàn thành hợp đồng</w:t>
            </w:r>
          </w:p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Chấm dứt hợp đồng trước hạn</w:t>
            </w:r>
          </w:p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Chuyển thị thực cư trú</w:t>
            </w:r>
          </w:p>
        </w:tc>
      </w:tr>
      <w:tr w:rsidR="00B35872" w:rsidRPr="00B35872" w:rsidTr="00B3587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872" w:rsidRPr="00B35872" w:rsidRDefault="00B35872" w:rsidP="00B3587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□ Khác: 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…………………………….</w:t>
            </w:r>
          </w:p>
          <w:p w:rsidR="00B35872" w:rsidRPr="00B35872" w:rsidRDefault="00B35872" w:rsidP="00B35872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color w:val="000000"/>
                <w:sz w:val="18"/>
                <w:szCs w:val="18"/>
                <w:lang w:val="vi-VN"/>
              </w:rPr>
              <w:t>Lý do</w:t>
            </w:r>
            <w:r w:rsidRPr="00B35872">
              <w:rPr>
                <w:rFonts w:eastAsia="Times New Roman" w:cs="Arial"/>
                <w:color w:val="000000"/>
                <w:sz w:val="18"/>
                <w:szCs w:val="18"/>
              </w:rPr>
              <w:t> ……………………………….</w:t>
            </w:r>
          </w:p>
        </w:tc>
      </w:tr>
    </w:tbl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b/>
          <w:bCs/>
          <w:color w:val="FFFFFF"/>
          <w:sz w:val="18"/>
          <w:szCs w:val="18"/>
          <w:lang w:val="vi-VN"/>
        </w:rPr>
        <w:t>II. THÔNG</w:t>
      </w:r>
      <w:r w:rsidRPr="00B35872">
        <w:rPr>
          <w:rFonts w:eastAsia="Times New Roman" w:cs="Arial"/>
          <w:b/>
          <w:bCs/>
          <w:color w:val="000000"/>
          <w:sz w:val="18"/>
          <w:szCs w:val="18"/>
          <w:lang w:val="vi-VN"/>
        </w:rPr>
        <w:t> TIN TÀI KHOẢN KÝ QUỸ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Ký quỹ tại Ngân hàng Chính sách xã hội: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……………………………………………………………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Số tài khoản ký quỹ: </w:t>
      </w:r>
      <w:r w:rsidRPr="00B35872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  <w:lang w:val="vi-VN"/>
        </w:rPr>
        <w:t>Tôi xin cam đoan các thông tin kê khai trên đây hoàn toàn đúng sự thực. Đ</w:t>
      </w:r>
      <w:r w:rsidRPr="00B35872">
        <w:rPr>
          <w:rFonts w:eastAsia="Times New Roman" w:cs="Arial"/>
          <w:color w:val="000000"/>
          <w:sz w:val="18"/>
          <w:szCs w:val="18"/>
        </w:rPr>
        <w:t>ề </w:t>
      </w:r>
      <w:r w:rsidRPr="00B35872">
        <w:rPr>
          <w:rFonts w:eastAsia="Times New Roman" w:cs="Arial"/>
          <w:color w:val="000000"/>
          <w:sz w:val="18"/>
          <w:szCs w:val="18"/>
          <w:lang w:val="vi-VN"/>
        </w:rPr>
        <w:t>nghị quý cơ quan thực hiện các thủ tục để tôi được nhận lại tiền ký quỹ.</w:t>
      </w:r>
    </w:p>
    <w:p w:rsidR="00B35872" w:rsidRPr="00B35872" w:rsidRDefault="00B35872" w:rsidP="00B35872">
      <w:pPr>
        <w:shd w:val="clear" w:color="auto" w:fill="FFFFFF"/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B35872">
        <w:rPr>
          <w:rFonts w:eastAsia="Times New Roman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35872" w:rsidRPr="00B35872" w:rsidTr="00B3587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35872" w:rsidRPr="00B35872" w:rsidRDefault="00B35872" w:rsidP="00B3587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XÁC NHẬN CỦA UBND XÃ/PHƯỜNG</w:t>
            </w:r>
            <w:r w:rsidRPr="00B3587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br/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(Nơi người lao động đ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ă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ng k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thường trú)</w:t>
            </w:r>
          </w:p>
        </w:tc>
        <w:tc>
          <w:tcPr>
            <w:tcW w:w="2500" w:type="pct"/>
            <w:shd w:val="clear" w:color="auto" w:fill="FFFFFF"/>
            <w:hideMark/>
          </w:tcPr>
          <w:p w:rsidR="00B35872" w:rsidRPr="00B35872" w:rsidRDefault="00B35872" w:rsidP="00B35872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……….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, ngày …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. th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á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ng 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.năm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 ……</w:t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br/>
            </w:r>
            <w:r w:rsidRPr="00B358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B3587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B3587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E1535B" w:rsidRPr="00B35872" w:rsidRDefault="00E1535B" w:rsidP="00B35872">
      <w:bookmarkStart w:id="2" w:name="_GoBack"/>
      <w:bookmarkEnd w:id="2"/>
    </w:p>
    <w:sectPr w:rsidR="00E1535B" w:rsidRPr="00B3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24"/>
    <w:rsid w:val="00375EDE"/>
    <w:rsid w:val="005D47A3"/>
    <w:rsid w:val="005D5444"/>
    <w:rsid w:val="0068008A"/>
    <w:rsid w:val="00A13F0D"/>
    <w:rsid w:val="00B10124"/>
    <w:rsid w:val="00B3587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6AF77-008C-4B51-BBAA-C46BC13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B101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2023-03-14T03:22:00Z</dcterms:created>
  <dcterms:modified xsi:type="dcterms:W3CDTF">2023-03-14T03:22:00Z</dcterms:modified>
</cp:coreProperties>
</file>