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DC" w:rsidRPr="001149DC" w:rsidRDefault="001149DC" w:rsidP="001149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6"/>
      <w:r w:rsidRPr="001149D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149DC" w:rsidRPr="001149DC" w:rsidTr="001149D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CHỦ QUẢN</w:t>
            </w:r>
            <w:r w:rsidRPr="001149D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QUẢN LÝ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149DC" w:rsidRPr="001149DC" w:rsidTr="001149D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  <w:r w:rsidRPr="001149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  tháng </w:t>
            </w:r>
            <w:r w:rsidRPr="001149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1149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1149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</w:tbl>
    <w:p w:rsidR="001149DC" w:rsidRPr="001149DC" w:rsidRDefault="001149DC" w:rsidP="001149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6_name"/>
      <w:r w:rsidRPr="001149D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</w:t>
      </w:r>
      <w:bookmarkEnd w:id="1"/>
    </w:p>
    <w:p w:rsidR="001149DC" w:rsidRPr="001149DC" w:rsidRDefault="001149DC" w:rsidP="001149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6_name_name"/>
      <w:r w:rsidRPr="001149D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Hoạt động nuôi, trồng thực vật rừng, động vật rừng nguy cấp, quý, hiếm; động vật, thực vật hoang dã nguy cấp thuộc Phụ lục CITES và động vật rừng thông thường</w:t>
      </w:r>
      <w:bookmarkEnd w:id="2"/>
    </w:p>
    <w:p w:rsidR="001149DC" w:rsidRPr="001149DC" w:rsidRDefault="001149DC" w:rsidP="001149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49D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HOẠT ĐỘNG NUÔI ĐỘNG VẬT RỪNG NGUY CẤP, QUÝ, HIẾM; ĐỘNG VẬT HOANG DÃ NGUY CẤP THUỘC PHỤ LỤC CITES VÀ ĐỘNG VẬT RỪNG THÔNG THƯỜNG</w:t>
      </w:r>
    </w:p>
    <w:p w:rsidR="001149DC" w:rsidRPr="001149DC" w:rsidRDefault="001149DC" w:rsidP="001149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49DC">
        <w:rPr>
          <w:rFonts w:ascii="Arial" w:eastAsia="Times New Roman" w:hAnsi="Arial" w:cs="Arial"/>
          <w:color w:val="000000"/>
          <w:sz w:val="20"/>
          <w:szCs w:val="20"/>
          <w:lang w:val="vi-VN"/>
        </w:rPr>
        <w:t>1. Thông tin về các cơ sở nuôi động vật rừng nguy cấp, quý, hiếm; động vật hoang dã nguy cấp thuộc các Phụ lục CITES và động vật rừng thông thường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768"/>
        <w:gridCol w:w="963"/>
        <w:gridCol w:w="719"/>
        <w:gridCol w:w="725"/>
        <w:gridCol w:w="327"/>
        <w:gridCol w:w="237"/>
        <w:gridCol w:w="189"/>
        <w:gridCol w:w="478"/>
        <w:gridCol w:w="237"/>
        <w:gridCol w:w="189"/>
        <w:gridCol w:w="633"/>
        <w:gridCol w:w="722"/>
        <w:gridCol w:w="237"/>
        <w:gridCol w:w="189"/>
        <w:gridCol w:w="832"/>
        <w:gridCol w:w="249"/>
        <w:gridCol w:w="302"/>
        <w:gridCol w:w="748"/>
        <w:gridCol w:w="423"/>
      </w:tblGrid>
      <w:tr w:rsidR="001149DC" w:rsidRPr="001149DC" w:rsidTr="001149DC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tên và địa chỉ của chủ nuôi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loài nuôi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Đàn bố mẹ</w:t>
            </w:r>
          </w:p>
        </w:tc>
        <w:tc>
          <w:tcPr>
            <w:tcW w:w="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Đàn hậ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bị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th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dưới 1 tuổi</w:t>
            </w: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cá thể trên 1 tuổi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số cơ sở nuôi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được cấp mã số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 đích nuôi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 ch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</w:t>
            </w:r>
          </w:p>
        </w:tc>
      </w:tr>
      <w:tr w:rsidR="001149DC" w:rsidRPr="001149DC" w:rsidTr="001149D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 thông thường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 khoa 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Không xác định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5= 6+9+12+13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7+8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9= 10+11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13= 14+15+16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ậ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n/huy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Xã/phường....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Xã/phường....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ậ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n/h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Xã/phường....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DC" w:rsidRPr="001149DC" w:rsidTr="001149DC">
        <w:trPr>
          <w:tblCellSpacing w:w="0" w:type="dxa"/>
        </w:trPr>
        <w:tc>
          <w:tcPr>
            <w:tcW w:w="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DC" w:rsidRPr="001149DC" w:rsidRDefault="001149DC" w:rsidP="001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C71" w:rsidRDefault="00F26C71">
      <w:bookmarkStart w:id="3" w:name="_GoBack"/>
      <w:bookmarkEnd w:id="3"/>
    </w:p>
    <w:sectPr w:rsidR="00F2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C"/>
    <w:rsid w:val="001149DC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F7C35-B720-47F2-948A-99A05D8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2023-10-21T03:09:00Z</dcterms:created>
  <dcterms:modified xsi:type="dcterms:W3CDTF">2023-10-21T03:09:00Z</dcterms:modified>
</cp:coreProperties>
</file>