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1DF" w:rsidRPr="006771DF" w:rsidRDefault="006771DF" w:rsidP="006771DF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2"/>
      <w:r w:rsidRPr="006771D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Phụ lục số </w:t>
      </w:r>
      <w:r w:rsidRPr="006771DF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3</w:t>
      </w:r>
      <w:bookmarkEnd w:id="0"/>
    </w:p>
    <w:p w:rsidR="006771DF" w:rsidRPr="006771DF" w:rsidRDefault="006771DF" w:rsidP="006771D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2_name"/>
      <w:r w:rsidRPr="006771D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BẢNG GIÁ ĐẤT KHU VỰC 3</w:t>
      </w:r>
      <w:bookmarkEnd w:id="1"/>
    </w:p>
    <w:p w:rsidR="006771DF" w:rsidRPr="006771DF" w:rsidRDefault="006771DF" w:rsidP="006771DF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2_name_name"/>
      <w:r w:rsidRPr="006771DF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Áp dụng đối với các thửa đất (khu đất) thuộc địa giới hành chính các phường: Phú Thượng, Xuân Đỉnh, Nghĩa Đô, Cầu Giấy, Yên Hòa, Thanh Xuân, Khương Đình, Phương Liệt, Định Công, Tương Mai, Hoàng Mai, Vĩnh Hưng, Lĩnh Nam</w:t>
      </w:r>
      <w:bookmarkEnd w:id="2"/>
    </w:p>
    <w:p w:rsidR="006771DF" w:rsidRPr="006771DF" w:rsidRDefault="006771DF" w:rsidP="006771DF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(Ban hành kèm theo Ngh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ị quyết số 52/2025/NQ-HĐND ng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</w:rPr>
        <w:t>ày 26 tháng 11 năm 2025 c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ủa Hội đồng nh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</w:rPr>
        <w:t>ân dân thành ph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ố H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</w:rPr>
        <w:t>à N</w:t>
      </w:r>
      <w:r w:rsidRPr="006771DF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ội)</w:t>
      </w:r>
    </w:p>
    <w:p w:rsidR="006771DF" w:rsidRPr="006771DF" w:rsidRDefault="006771DF" w:rsidP="006771DF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6771DF">
        <w:rPr>
          <w:rFonts w:ascii="Arial" w:eastAsia="Times New Roman" w:hAnsi="Arial" w:cs="Arial"/>
          <w:color w:val="000000"/>
          <w:sz w:val="18"/>
          <w:szCs w:val="18"/>
          <w:lang w:val="en"/>
        </w:rPr>
        <w:t>Đơn v</w:t>
      </w:r>
      <w:r w:rsidRPr="006771DF">
        <w:rPr>
          <w:rFonts w:ascii="Arial" w:eastAsia="Times New Roman" w:hAnsi="Arial" w:cs="Arial"/>
          <w:color w:val="000000"/>
          <w:sz w:val="18"/>
          <w:szCs w:val="18"/>
          <w:lang w:val="vi-VN"/>
        </w:rPr>
        <w:t>ị t</w:t>
      </w:r>
      <w:r w:rsidRPr="006771DF">
        <w:rPr>
          <w:rFonts w:ascii="Arial" w:eastAsia="Times New Roman" w:hAnsi="Arial" w:cs="Arial"/>
          <w:color w:val="000000"/>
          <w:sz w:val="18"/>
          <w:szCs w:val="18"/>
        </w:rPr>
        <w:t>ính: 1000đ/m2</w:t>
      </w:r>
    </w:p>
    <w:tbl>
      <w:tblPr>
        <w:tblW w:w="1297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"/>
        <w:gridCol w:w="1324"/>
        <w:gridCol w:w="1324"/>
        <w:gridCol w:w="1457"/>
        <w:gridCol w:w="662"/>
        <w:gridCol w:w="662"/>
        <w:gridCol w:w="662"/>
        <w:gridCol w:w="926"/>
        <w:gridCol w:w="662"/>
        <w:gridCol w:w="662"/>
        <w:gridCol w:w="662"/>
        <w:gridCol w:w="794"/>
        <w:gridCol w:w="662"/>
        <w:gridCol w:w="662"/>
        <w:gridCol w:w="662"/>
        <w:gridCol w:w="794"/>
      </w:tblGrid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TT</w:t>
            </w:r>
          </w:p>
        </w:tc>
        <w:tc>
          <w:tcPr>
            <w:tcW w:w="5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Tên đư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ờng phố</w:t>
            </w:r>
          </w:p>
        </w:tc>
        <w:tc>
          <w:tcPr>
            <w:tcW w:w="105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Đo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ạn đường</w:t>
            </w:r>
          </w:p>
        </w:tc>
        <w:tc>
          <w:tcPr>
            <w:tcW w:w="110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ất ở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ất thương mại, dịch vụ</w:t>
            </w:r>
          </w:p>
        </w:tc>
        <w:tc>
          <w:tcPr>
            <w:tcW w:w="1050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Giá đ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ất sản xuất kinh doanh phi n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ông nghi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ệp kh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ông ph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ải l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à đ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ất thương mại dịch vụ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ừ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ến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VT4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An Dương Vương (đư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gom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đê)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 ngo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ài đê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Xuân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An Dương Vương (đư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gom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đê)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 trong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Xuân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 Đằng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Chân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Vĩnh Tuy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38.291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21.443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14.827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ằng Liệt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Bùi Huy Bích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Bùi Trang Chư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ớc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Bùi Xương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Khương Đình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217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ùi Xương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217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ùi Xương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Giấy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Chính Kinh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Chùa Hà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Cù Chính Lan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ự Lộc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ịch Vọng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ịch Vọng Hậu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Doãn Khuê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Minh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 tại to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chung cư N01-T2 khu Ngo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Giao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Nguyễn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Khoát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Dương Đình Ngh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Dương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Dương Văn 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 tại hồ điều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khu Starlake)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tiếp nối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viên Hòa Bình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Dương Văn Bé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Duy Tân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Từ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ặng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ùy Trâm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ặng Trần Đức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ặng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Đại Từ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bắc qua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122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122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ợng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Lủ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Đinh Núp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Nguyễn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ánh (T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A5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A7)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ú M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ỡ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ỗ Mười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ắt đường Giải 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lastRenderedPageBreak/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-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Chân cầu Thanh Trì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ỗ Nhuận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ỗ Quang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Đông Thiên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Đại Kim đi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Tri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ều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ết địa phận Phường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 (ngoài đê)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Chân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Vĩnh Tuy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Chân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Thanh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 (trong đê)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Chân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Vĩnh Tuy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Chân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Thanh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(ngo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ài đê)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785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50.160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30.932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23.849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21.825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11.181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8.130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7.862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6.727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5.781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(trong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785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(ngo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ài đê)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Hết địa phận phường Lĩnh Nam (đối diện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bơm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22.607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20.438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10.177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7.392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7.156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6.115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5.256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(trong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Hết địa phận phường Lĩnh Nam (đối diện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bơm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gom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đê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785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Nguyễn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22.607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20.438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10.177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7.392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7.156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6.115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5.256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hai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Sét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qua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Sét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khu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Ao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nối Quốc lộ 1A - Trương Định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lộ 1A)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nối từ phố Tương Mai (tại cầu Khỉ đến 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út 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giao Kim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-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mai)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Khỉ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Kim Đồng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sau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Yên Duyên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Thôn Yên Duyên (Phư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Lĩnh Nam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từ cầu Đền Lừ qua x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 nghi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ệp xe Bu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ýt Hà 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ội đến hết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máy x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ử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ý nư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ớc thải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Pháp Vân đi qua UBND 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Mai (cũ)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điểm giao cắt với đường Tam Trinh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97.465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từ Phạm Văn Đồng đến đường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 khuyên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từ Phố Vĩnh Hưng - UBND phường Thanh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từ Tam Trinh đến chợ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Duyên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(phía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diện đường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Chinh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Trắng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(ph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ía đi qua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Chinh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Trắng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(phía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diện đường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Trắng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xe 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 Bát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68.839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(phía đi qua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Trắng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xe 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 Bát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(phía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diện đường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xe 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 Bát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(phía đi qua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xe Gi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 Bát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Bát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Giáp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751 Trương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Đinh Giáp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 Đinh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Hà K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 Tấn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Chinh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 Tấn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 Tấn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cầu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Quy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Hoa Băng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ạo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ạo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úy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Văn Lương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ngõ 116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Hòa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Mai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42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Mai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Mai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42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Mai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Minh Giám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Minh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Đồng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36.386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20.012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13.520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Ngân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Quan Nhân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Duy Tiến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Quán Chi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Thọ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 (c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ạnh Trường tiểu học Thăng Long Kidsmart)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d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ự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ấu nối hạ tầng kỹ thuật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E2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mới Cầu Giấy tại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nhà Green Park CT1-CT2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Sâm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Văn Thái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ọc Phi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3 giao Vũ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3 giao Xuân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ỳnh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 Quang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Duy Tiến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Khúc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ừa Dụ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Khương Đình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Khương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Khương Trung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ến Lương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51.417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32.865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25.883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11.590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6.045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Kim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Kim Giang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ạo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Kim Giang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ạo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Lê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 Tấn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Lê Văn Lương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175.760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90.442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70.587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61.756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59.278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30.825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20.643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Lê Văn Thiêm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Linh Đàm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ộc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Lương Khánh Thi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Lương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 Vinh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Hữu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Lưu Cơ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Minh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đối diện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N01T3-Khu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Ngoại giao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tiếp nối đường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 - Phạm Văn Đồng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90.152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40.849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35.988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30.661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17.477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13.563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20.798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10.450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Lưu Quang Vũ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ắt đường Nguyễn 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lastRenderedPageBreak/>
              <w:t>Khang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tại số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69)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22 Trung Kính (đ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 xml:space="preserve">ối 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lastRenderedPageBreak/>
              <w:t>diện Trường THCS Trung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ổ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 Tông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Mai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ộng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Tương Mai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Minh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Hoàng Minh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La (t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cổng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 làng ngh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ề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Nam Dư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Nghĩa Đô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Nghĩa Tân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Nghiêm Xuân Yêm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1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Quan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Nhân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Quan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Ngũ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ỵ Như Kon Tum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99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An Ninh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Sông Sét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Sông Sét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20.800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14.182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Vũ Phạm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 (t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số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134 Vũ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tại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nhà Anh Dương (Sky land)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Cảnh Dị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Tòa nhà CTA5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nước trong khu ĐTM Đại Kim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Thái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105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 Hoàn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Đỗ Cung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Nguyễn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Phong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ùa Hà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Đức Cảnh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Duy Thi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Minh Tảo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tại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nhà N03-T8)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tại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quy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CO2 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quy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ạch đại sứ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 Kuwait)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Tôn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 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Ciputra (đối diện 371 Nguyễn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Tôn)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 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Ciputra (đối diện 371 Nguyễn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Tôn)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Đồng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Hữu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tiếp nối phố Đỗ Nhuận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tại to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nhà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ệnh viện Sun Group, đối diện cổng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viên Hoà Bình)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nội Khu Ngoại giao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 (t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trường Quốc tế Westlink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Hữu Thọ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Huy Tưởng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Khang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mới Chạy dọc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 Tô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ịch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cũ qua khu d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cư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ánh Toàn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Ngọc Nại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Ngọc Vũ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118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Như 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Trung K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ính - Yên Hòa (S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299 phố Trung K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ính)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Nguyễn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ánh -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Quốc Trị (Số 150 Nguyễn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ánh)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Phong Sắc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Cầu Giấy Xuân Thủy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Quốc Trị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Tú M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ỡ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ý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ức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Thị Định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Thị Duệ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Trung K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ính (T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219)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Nguyễn Quốc Trị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Thị Thập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125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Mới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243.697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91.758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80.346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87.132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32.917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28.802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25.978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16.677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mới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Duy Tiến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158.661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83.324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64.872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60.205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19.134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15.520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13.546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Duy Tiến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Lương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 Vinh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Văn Huy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123.700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68.088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47.428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42.545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11.658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Văn Trỗi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Văn Vi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Cho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 từ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Minh Khai tại gầm cầu Vĩnh Tuy (ng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624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Minh Khai)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122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Vĩnh Tuy tại ch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đê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38.291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21.443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16.635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14.827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Viết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Vĩnh Bảo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Nguyễn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 Kho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ản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đối diện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õ 99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Khang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cạnh số 15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4E)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132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Xiển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Tu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Tu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133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Khoát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Đỗ Nhuận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Minh Tảo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Linh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Trần Duy Hưng 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số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115)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L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 Văn Lương (tòa nhà Golden Palace)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Nham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Dương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 Ngh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tại số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09 -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ạnh trụ sở Tổng cục Hải quan)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tại trường THCS Cầu Giấy (cạnh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nhà Home City)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Nhân Hòa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ật Tảo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66.174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37.511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25.612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20.920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19.866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9.536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6.876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6.330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5.440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Tu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Quang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Tuấn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Bạch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142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Đồng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Bi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ểu tượng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ía nam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Thăng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Long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Thu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ỷ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119.150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65.609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46.461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40.025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22.014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16.885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11.307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Phan Đình Giót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Phan Văn Trư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Phú Gia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Phú Thư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Phú Xá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18.185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Phúc Hoa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18.185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Phùng Chí Kiên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Phương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Quan Hoa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152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Quan Nhân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Quang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Thanh Liệt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Phạm Tu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38.016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31.325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27.886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12218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14.840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7.905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7.510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 Thượng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155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Tam Trinh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Minh Khai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rẽ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 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Đền Lừ (đường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 đai 2,5)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rẽ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ào 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Đền Lừ (đường 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 đai 2,5)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Tân Khai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Tân Mai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Tây Trà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532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Lĩnh Nam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ành đai 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Thâm Tâm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Thanh Đàm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Thanh Lân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75 phố Thanh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Nam Dư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Thanh Li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ịa phận phường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65 180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38.016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31.325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27.886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15.272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12218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14.840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7.905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7.510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Thành Thái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Liệt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áp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ợng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ợng Thụy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Thúy Lĩnh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Đê Sông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Nhà máy nư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ớc Nam Dư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57.266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35.030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27.603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24.625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12.749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7.735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6.649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Tô Hi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Hữu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Duy Tiến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ết địa phận phường Thanh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Tô Vĩnh Di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172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Tôn Quang Phi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Tôn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Thuyết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174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Cung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Hoàng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ổng doanh trại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dân Vi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 Nam - Cục kỹ thuật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òng không - Không quân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ổng doanh trại nh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dân Vi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ệt Nam - Cục kỹ thuật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òng không - Không quân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Đồng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Đại Nghĩa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210.023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107.250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81.524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71.333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37.610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25.073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24.210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15.384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Đăng Ninh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140.067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75.921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52.286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177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Điền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Lê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 Tấn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28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Điền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Ngõ 28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Điền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Duy Hưng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182.559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95.147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73.320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64.847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32.165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21.541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21.730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17.021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14.586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76.076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29.890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9.738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8.645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Kim Xuyến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Đán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Quốc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Quốc Vượng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101.127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56.595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44.764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39.754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34.494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19.317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14.934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ý Kiên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37.049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20.748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14.296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ái Tông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Xuân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ủy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Tôn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Thuyết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ần Tử B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ửu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79.684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45.471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35.204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31.453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27.733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15.808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8.572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Trung Hòa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189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Trung Kính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190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Chinh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Tư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3 Tôn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173.284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91.896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69.896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63.760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61.906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32.810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25.141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22.218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22.094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14.643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3 Tôn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ất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ùng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La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165.330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87.384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65.050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59.914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59.077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21.760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21.596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14.763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Trương Công Giai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tiếp nối Dương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 Ngh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(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tại Trạm xăng dầu Dương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ình Ngh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ệ, cạnh Cảnh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át PCCC Hà 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ộ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 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 tòa nhà Star Tower)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109.799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61.427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48.037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42.930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20.928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16.180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10.989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192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ét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113.449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62.933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49.531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26.674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11.339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6771DF" w:rsidRPr="006771DF" w:rsidRDefault="006771DF" w:rsidP="006771D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ét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Đuôi cá ngã 3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Giải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óng - Trương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Tú M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ỡ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Tương Mai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đai 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Dậu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ễn Hữu Thọ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127.697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69.587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54.391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43.548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23.516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15.985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29.349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13.057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11.612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Vành Khuyên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Nút giao thông Nam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Thăng Long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Tân Xuân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71.720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41.070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32.127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28.261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24.440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9.469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17.855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7.571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Vĩnh Hưng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138.168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74.522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58.093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51.779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47.681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25.747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19.746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17.502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32.734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13.094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ữu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83.907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47.996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37.485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33.879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8.749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133.396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56.004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24.356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18.678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30.309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17.337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13.796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12.275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Tông Phan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Vũ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ọng Phụng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Vương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ừa Vũ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106.680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55.154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43.232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18.601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ỉnh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Ph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ạm Văn Đồng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Võ Chí Công - Xuân La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La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Võ Chí Công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ỉnh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87.020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49.602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38.615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34.564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29.782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16.976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13.219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19.231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207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ỳnh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phố Vũ Phạm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àm,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diện trung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âm lưu tr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ữ Quốc gia I (Số 5 phố Vũ Phạm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àm)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đối diện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òa nhà Trung Yên Plaza (UDIC)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ảo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Cho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ạn từ ng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 - Nguyễn Văn Huy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(s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 36 Ho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àng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 Việt)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g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ã tư giao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ắt đường đường Nguyễn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Khoát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Đại sứ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án Hàn Qu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ốc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105.784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59.513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46.771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41.851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36.083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20.206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15.621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24.581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10.611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Xuân Thu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ỷ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149.919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80.828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62.852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55.627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51.054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27.569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33.483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19.059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13.041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Yên Duyên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Ngã ba ngõ 885 đư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Tam Trinh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ỗ Mười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Yên Hoà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52.968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41.431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37.363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32.618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14.479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12.938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13.462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10.895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9.853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Yên S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ở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ầu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Cu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ối đường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67.999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43.104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33.224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30.506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25.470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14.518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10.029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8.069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vi-VN"/>
              </w:rPr>
              <w:t>Ị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"/>
              </w:rPr>
              <w:t>Mặt cắt đường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Cầu Giấy (phường cầu Giấy)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11,5m-17,5m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67.686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37.855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Đền Lừ I, II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9.805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Định C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92.039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52.135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29.640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20.106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àn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Ngo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ại Giao (phường Xu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ân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ỉnh)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114.223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62.422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38.880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21.384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26.825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15.729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106.860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20.321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&lt;13,5m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Đồng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àu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&lt;12,5m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51.766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17.174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11.149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12.992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9.093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mới Cổ Nhuế (phường Nghĩa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73.209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41.784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13.951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16.795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11.379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Nam Thăng Long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99.009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55.319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33.696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23.167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14.143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27,0m - 30,0m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92.039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52.135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29.640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16.599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20.106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13.168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 27,0m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 15m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71.959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41.213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23.419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13.622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16.460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11.110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Nam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Trung Yên (phư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Hoà)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 - 25,0m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 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67.686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37.855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22.866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12.805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9.697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Nghĩa Đ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ô (phư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Nghĩa 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Đô)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64.744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38.119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21.241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15.164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10.552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31.033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16.088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10.275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11.381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8.254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44.591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28.373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14.616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9.341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10.346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7.504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ây 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ồ T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ây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114.223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62.422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38.880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21.384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26.825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15.729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110.360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61.372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37.584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21.047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25.605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15.242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106.860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59.660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36.288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20.321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24.386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14.632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94.942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53.706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32.400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18.144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21.690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13.015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21m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86.039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48.169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28.512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16.252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19.509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12.437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79.894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45.162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26.774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15.367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18.593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11.902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13,5m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&lt;13,5m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Khu đô th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ị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Hòa (phư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vi-VN"/>
              </w:rPr>
              <w:t>ờng Y</w:t>
            </w: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ên Hoà)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40,0m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99.009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55.319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33.696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18.870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23.167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14.143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17,5m - 25,0m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77.147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43.389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26.283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14.718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18.655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11.389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  <w:tr w:rsidR="006771DF" w:rsidRPr="006771DF" w:rsidTr="006771DF">
        <w:trPr>
          <w:tblCellSpacing w:w="0" w:type="dxa"/>
        </w:trPr>
        <w:tc>
          <w:tcPr>
            <w:tcW w:w="1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&lt; 17,5m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60.311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36.515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20.004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12.203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15.022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9.171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1DF" w:rsidRPr="006771DF" w:rsidRDefault="006771DF" w:rsidP="006771DF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771DF">
              <w:rPr>
                <w:rFonts w:ascii="Arial" w:eastAsia="Times New Roman" w:hAnsi="Arial" w:cs="Arial"/>
                <w:color w:val="000000"/>
                <w:sz w:val="16"/>
                <w:szCs w:val="16"/>
                <w:lang w:val="en"/>
              </w:rPr>
              <w:t> </w:t>
            </w:r>
          </w:p>
        </w:tc>
      </w:tr>
    </w:tbl>
    <w:p w:rsidR="0082065C" w:rsidRPr="006771DF" w:rsidRDefault="0082065C" w:rsidP="006771DF">
      <w:bookmarkStart w:id="3" w:name="_GoBack"/>
      <w:bookmarkEnd w:id="3"/>
    </w:p>
    <w:sectPr w:rsidR="0082065C" w:rsidRPr="00677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DF"/>
    <w:rsid w:val="006771DF"/>
    <w:rsid w:val="0082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CCF81"/>
  <w15:chartTrackingRefBased/>
  <w15:docId w15:val="{CEC5976A-A9A6-419C-97A2-8FA3DE5A0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7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77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5451</Words>
  <Characters>31075</Characters>
  <Application>Microsoft Office Word</Application>
  <DocSecurity>0</DocSecurity>
  <Lines>258</Lines>
  <Paragraphs>72</Paragraphs>
  <ScaleCrop>false</ScaleCrop>
  <Company/>
  <LinksUpToDate>false</LinksUpToDate>
  <CharactersWithSpaces>36454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2</cp:revision>
  <dcterms:created xsi:type="dcterms:W3CDTF">2025-12-20T10:10:00Z</dcterms:created>
  <dcterms:modified xsi:type="dcterms:W3CDTF">2025-12-20T10:11:00Z</dcterms:modified>
</cp:coreProperties>
</file>