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875BCF" w:rsidRPr="00875BCF" w:rsidTr="00875BCF">
        <w:trPr>
          <w:tblCellSpacing w:w="0" w:type="dxa"/>
        </w:trPr>
        <w:tc>
          <w:tcPr>
            <w:tcW w:w="0" w:type="auto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875BCF" w:rsidRPr="00875BCF">
              <w:trPr>
                <w:tblCellSpacing w:w="0" w:type="dxa"/>
              </w:trPr>
              <w:tc>
                <w:tcPr>
                  <w:tcW w:w="0" w:type="auto"/>
                  <w:hideMark/>
                </w:tcPr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875BCF" w:rsidRPr="00875BCF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875BCF" w:rsidRPr="00875BCF" w:rsidRDefault="00875BCF" w:rsidP="00875BCF">
                        <w:pPr>
                          <w:shd w:val="clear" w:color="auto" w:fill="FFFFFF"/>
                          <w:spacing w:after="0" w:line="234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bookmarkStart w:id="0" w:name="chuong_pl_2"/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val="vi-VN"/>
                          </w:rPr>
                          <w:t>PHỤ LỤC SỐ 02</w:t>
                        </w:r>
                        <w:bookmarkEnd w:id="0"/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after="0" w:line="234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bookmarkStart w:id="1" w:name="chuong_pl_2_name"/>
                        <w:r w:rsidRPr="00875BCF">
                          <w:rPr>
                            <w:rFonts w:ascii="Times New Roman" w:eastAsia="Times New Roman" w:hAnsi="Times New Roman" w:cs="Times New Roman"/>
                            <w:color w:val="000000"/>
                            <w:sz w:val="24"/>
                            <w:szCs w:val="24"/>
                          </w:rPr>
                          <w:t>PHIẾU HƯỚNG DẪN NGƯỜI ĐƯỢC TIÊM CHỦNG TỰ THEO DÕI SAU TIÊM CHỦNG VẮC-XIN COVID-19</w:t>
                        </w:r>
                        <w:bookmarkEnd w:id="1"/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jc w:val="center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val="vi-VN"/>
                          </w:rPr>
                          <w:t>(Thời gian tự theo dõi 28 ngày sau tiêm chủng, đặc </w:t>
                        </w:r>
                        <w:proofErr w:type="spellStart"/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biệt</w:t>
                        </w:r>
                        <w:proofErr w:type="spellEnd"/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</w:rPr>
                          <w:t> </w:t>
                        </w:r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i/>
                            <w:iCs/>
                            <w:sz w:val="24"/>
                            <w:szCs w:val="24"/>
                            <w:lang w:val="vi-VN"/>
                          </w:rPr>
                          <w:t>trong vòng 7 ngày đầu)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after="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bookmarkStart w:id="2" w:name="muc_1"/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val="vi-VN"/>
                          </w:rPr>
                          <w:t>I. KHI THẤY MỘT TRONG CÁC DẤU HIỆU SAU:</w:t>
                        </w:r>
                        <w:bookmarkEnd w:id="2"/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1) Ở miệng thấy có cảm giác tê quanh môi hoặc lưỡi;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2) Ở da thấy có phát ban hoặc nổi mẩn đỏ hoặc tím tái hoặc đỏ da hoặc chảy máu, xuất huyết dưới da;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3) Ở họng có cảm giác ngứa, căng cứng, nghẹn họng,</w:t>
                        </w:r>
                        <w:bookmarkStart w:id="3" w:name="_GoBack"/>
                        <w:bookmarkEnd w:id="3"/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 xml:space="preserve"> nói khó;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4) Về thần kinh có triệu chứng đau đầu kéo dài hoặc dữ dội, li bì; ngủ gà, lú lẫn, hôn mê, co giật;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5) Về tim mạch có dấu hiệu đau tức ngực, hồi hộp đánh trống ngực kéo dài, ngất;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6) Đường tiêu hóa dấu hiệu nôn, đau quặn bụng hoặc tiêu chảy;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7) Đường hô hấp có dấu hiệu khó thở, thở rít, khò khè, tím tái;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8) Toàn thân: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a. Chóng mặt, choáng, xây xẩm, cảm giác muốn ngã, mệt bất thường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b. Đau dữ dội bất thường tại một hay nhiều nơi không do va chạm, sang chấn.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c. Sốt cao liên tục trên 39 độ C mà không đáp ứng thuốc hạ sốt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val="vi-VN"/>
                          </w:rPr>
                          <w:t>HÃY LIÊN HỆ VỚI: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val="vi-VN"/>
                          </w:rPr>
                          <w:t>- ĐỘI CẤP CỨU LƯU ĐỘNG…………………………………………..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i/>
                            <w:iCs/>
                            <w:sz w:val="24"/>
                            <w:szCs w:val="24"/>
                            <w:lang w:val="vi-VN"/>
                          </w:rPr>
                          <w:t>- HOẶC ĐẾN THẲNG BỆNH VIỆN…………………………………….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after="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bookmarkStart w:id="4" w:name="muc_2"/>
                        <w:r w:rsidRPr="00875BCF">
                          <w:rPr>
                            <w:rFonts w:ascii="Times New Roman" w:eastAsia="Times New Roman" w:hAnsi="Times New Roman" w:cs="Times New Roman"/>
                            <w:b/>
                            <w:bCs/>
                            <w:color w:val="000000"/>
                            <w:sz w:val="24"/>
                            <w:szCs w:val="24"/>
                            <w:lang w:val="vi-VN"/>
                          </w:rPr>
                          <w:t>II. NHỮNG ĐIỀU CẦN LƯU Ý</w:t>
                        </w:r>
                        <w:bookmarkEnd w:id="4"/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1) Luôn có người hỗ trợ bên cạnh 24/24 giờ, ít nhất là trong 3 ngày đầu sau tiêm chủng vắc xin phòng COVID-19.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2) Không nên uống rượu bia và các chất kích thích ít nhất là trong 03 ngày đầu sau tiêm chủng.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3) Bảo đảm dinh dưỡng đầy đủ.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4) Nếu thấy sưng, đỏ, đau, nổi cục nhỏ tại vị trí tiêm: Tiếp tục theo dõi, nếu sưng to nhanh thì đi khám ngay, không bôi, chườm, đắp bất cứ thứ gì vào </w:t>
                        </w:r>
                        <w:proofErr w:type="spellStart"/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  <w:t>chỗ</w:t>
                        </w:r>
                        <w:proofErr w:type="spellEnd"/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 sưng đau.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5) Thường xuyên đo thân nhiệt, nếu có: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a. Sốt dưới 38,5 độ C: Cởi bớt, nới lỏng quần áo, chườm/lau bằng khăn ấm tại trán, hố nách, bẹn, uống đủ nước. Không để nhiễm lạnh. Đo lại nhiệt độ sau 30 phút.</w:t>
                        </w:r>
                      </w:p>
                      <w:p w:rsidR="00875BCF" w:rsidRPr="00875BCF" w:rsidRDefault="00875BCF" w:rsidP="00875BCF">
                        <w:pPr>
                          <w:shd w:val="clear" w:color="auto" w:fill="FFFFFF"/>
                          <w:spacing w:before="120" w:after="120" w:line="234" w:lineRule="atLeast"/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</w:rPr>
                        </w:pPr>
                        <w:r w:rsidRPr="00875BCF">
                          <w:rPr>
                            <w:rFonts w:ascii="Times New Roman" w:eastAsia="Times New Roman" w:hAnsi="Times New Roman" w:cs="Times New Roman"/>
                            <w:sz w:val="24"/>
                            <w:szCs w:val="24"/>
                            <w:lang w:val="vi-VN"/>
                          </w:rPr>
                          <w:t>b. Sốt từ 38,5 độ C trở lên: Sử dụng thuốc hạ sốt theo chỉ dẫn của nhân viên y tế. Nếu không cắt được sốt hoặc sốt lại trong vòng 2 tiếng cần thông báo ngay cho nhân viên y tế và đến cơ sở y tế gần nhất.</w:t>
                        </w:r>
                      </w:p>
                    </w:tc>
                  </w:tr>
                </w:tbl>
                <w:p w:rsidR="00875BCF" w:rsidRPr="00875BCF" w:rsidRDefault="00875BCF" w:rsidP="00875BC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875BCF" w:rsidRPr="00875BCF" w:rsidRDefault="00875BCF" w:rsidP="00875BCF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875BCF" w:rsidRPr="00875BCF" w:rsidTr="00875BCF">
        <w:trPr>
          <w:tblCellSpacing w:w="0" w:type="dxa"/>
        </w:trPr>
        <w:tc>
          <w:tcPr>
            <w:tcW w:w="0" w:type="auto"/>
            <w:vAlign w:val="center"/>
            <w:hideMark/>
          </w:tcPr>
          <w:p w:rsidR="00875BCF" w:rsidRPr="00875BCF" w:rsidRDefault="00875BCF" w:rsidP="0087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875BCF" w:rsidRPr="00875BCF" w:rsidTr="00875BCF">
        <w:trPr>
          <w:tblCellSpacing w:w="0" w:type="dxa"/>
        </w:trPr>
        <w:tc>
          <w:tcPr>
            <w:tcW w:w="0" w:type="auto"/>
            <w:vAlign w:val="center"/>
            <w:hideMark/>
          </w:tcPr>
          <w:p w:rsidR="00875BCF" w:rsidRPr="00875BCF" w:rsidRDefault="00875BCF" w:rsidP="00875BC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75BCF" w:rsidRDefault="00875BCF" w:rsidP="00875BCF"/>
    <w:sectPr w:rsidR="00875B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8E26B6"/>
    <w:multiLevelType w:val="multilevel"/>
    <w:tmpl w:val="8A708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BCF"/>
    <w:rsid w:val="00875BCF"/>
    <w:rsid w:val="00B63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E9648"/>
  <w15:chartTrackingRefBased/>
  <w15:docId w15:val="{88A7E93A-DC3B-480E-B7A2-EBE1607DB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75BC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75BC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875B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875BCF"/>
    <w:rPr>
      <w:color w:val="0000FF"/>
      <w:u w:val="single"/>
    </w:rPr>
  </w:style>
  <w:style w:type="character" w:customStyle="1" w:styleId="br-1">
    <w:name w:val="br-1"/>
    <w:basedOn w:val="DefaultParagraphFont"/>
    <w:rsid w:val="00875BCF"/>
  </w:style>
  <w:style w:type="character" w:customStyle="1" w:styleId="br-2">
    <w:name w:val="br-2"/>
    <w:basedOn w:val="DefaultParagraphFont"/>
    <w:rsid w:val="00875BCF"/>
  </w:style>
  <w:style w:type="character" w:customStyle="1" w:styleId="mg">
    <w:name w:val="mg"/>
    <w:basedOn w:val="DefaultParagraphFont"/>
    <w:rsid w:val="00875BCF"/>
  </w:style>
  <w:style w:type="character" w:customStyle="1" w:styleId="dt">
    <w:name w:val="dt"/>
    <w:basedOn w:val="DefaultParagraphFont"/>
    <w:rsid w:val="00875BCF"/>
  </w:style>
  <w:style w:type="character" w:customStyle="1" w:styleId="dc">
    <w:name w:val="dc"/>
    <w:basedOn w:val="DefaultParagraphFont"/>
    <w:rsid w:val="00875B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966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3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2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551869">
                  <w:marLeft w:val="0"/>
                  <w:marRight w:val="0"/>
                  <w:marTop w:val="0"/>
                  <w:marBottom w:val="0"/>
                  <w:divBdr>
                    <w:top w:val="single" w:sz="12" w:space="0" w:color="F89B1A"/>
                    <w:left w:val="single" w:sz="6" w:space="0" w:color="C8D4DB"/>
                    <w:bottom w:val="none" w:sz="0" w:space="0" w:color="auto"/>
                    <w:right w:val="single" w:sz="6" w:space="0" w:color="C8D4DB"/>
                  </w:divBdr>
                  <w:divsChild>
                    <w:div w:id="21943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746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092266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158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03451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0055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80790475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145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BDC8D5"/>
                                    <w:left w:val="single" w:sz="2" w:space="0" w:color="BDC8D5"/>
                                    <w:bottom w:val="single" w:sz="2" w:space="8" w:color="BDC8D5"/>
                                    <w:right w:val="single" w:sz="2" w:space="0" w:color="BDC8D5"/>
                                  </w:divBdr>
                                  <w:divsChild>
                                    <w:div w:id="1874073260">
                                      <w:marLeft w:val="0"/>
                                      <w:marRight w:val="0"/>
                                      <w:marTop w:val="0"/>
                                      <w:marBottom w:val="150"/>
                                      <w:divBdr>
                                        <w:top w:val="single" w:sz="6" w:space="4" w:color="DCE8F3"/>
                                        <w:left w:val="single" w:sz="6" w:space="4" w:color="DCE8F3"/>
                                        <w:bottom w:val="single" w:sz="6" w:space="4" w:color="DCE8F3"/>
                                        <w:right w:val="single" w:sz="6" w:space="4" w:color="DCE8F3"/>
                                      </w:divBdr>
                                      <w:divsChild>
                                        <w:div w:id="1907765648">
                                          <w:marLeft w:val="-75"/>
                                          <w:marRight w:val="-7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0279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7902065">
                                              <w:marLeft w:val="0"/>
                                              <w:marRight w:val="0"/>
                                              <w:marTop w:val="15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2852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282</Words>
  <Characters>1609</Characters>
  <Application>Microsoft Office Word</Application>
  <DocSecurity>0</DocSecurity>
  <Lines>13</Lines>
  <Paragraphs>3</Paragraphs>
  <ScaleCrop>false</ScaleCrop>
  <Company/>
  <LinksUpToDate>false</LinksUpToDate>
  <CharactersWithSpaces>1888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My_PC</dc:creator>
  <cp:keywords/>
  <dc:description/>
  <cp:lastModifiedBy>My_PC</cp:lastModifiedBy>
  <cp:revision>1</cp:revision>
  <dcterms:created xsi:type="dcterms:W3CDTF">2025-05-23T09:27:00Z</dcterms:created>
  <dcterms:modified xsi:type="dcterms:W3CDTF">2025-05-23T09:28:00Z</dcterms:modified>
</cp:coreProperties>
</file>