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11" w:rsidRPr="00FF4B7E" w:rsidRDefault="00161811" w:rsidP="00161811">
      <w:pPr>
        <w:tabs>
          <w:tab w:val="right" w:leader="dot" w:pos="8280"/>
        </w:tabs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  <w:r w:rsidRPr="00FF4B7E">
        <w:rPr>
          <w:rFonts w:ascii="Arial" w:hAnsi="Arial" w:cs="Arial"/>
          <w:b/>
          <w:bCs/>
          <w:sz w:val="20"/>
          <w:szCs w:val="20"/>
        </w:rPr>
        <w:t>Mẫu quyết định số 03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61811" w:rsidRPr="00AF46BE" w:rsidTr="004E2829">
        <w:tc>
          <w:tcPr>
            <w:tcW w:w="3348" w:type="dxa"/>
          </w:tcPr>
          <w:p w:rsidR="00161811" w:rsidRPr="00AF46BE" w:rsidRDefault="00161811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CƠ QUAN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161811" w:rsidRPr="00AF46BE" w:rsidRDefault="00161811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161811" w:rsidRPr="00AF46BE" w:rsidTr="004E2829">
        <w:tc>
          <w:tcPr>
            <w:tcW w:w="3348" w:type="dxa"/>
          </w:tcPr>
          <w:p w:rsidR="00161811" w:rsidRPr="00AF46BE" w:rsidRDefault="00161811" w:rsidP="004E2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sz w:val="20"/>
                <w:szCs w:val="20"/>
              </w:rPr>
              <w:t>Số: ..../QĐ-HQĐPT</w:t>
            </w:r>
          </w:p>
        </w:tc>
        <w:tc>
          <w:tcPr>
            <w:tcW w:w="5508" w:type="dxa"/>
          </w:tcPr>
          <w:p w:rsidR="00161811" w:rsidRPr="00AF46BE" w:rsidRDefault="00161811" w:rsidP="004E2829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46B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(2)</w:t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……, ngày.... tháng.... năm ……</w:t>
            </w:r>
          </w:p>
        </w:tc>
      </w:tr>
    </w:tbl>
    <w:p w:rsidR="00161811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161811" w:rsidRPr="00E272B4" w:rsidRDefault="00161811" w:rsidP="00161811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QUYẾT ĐỊNH</w:t>
      </w:r>
    </w:p>
    <w:p w:rsidR="00161811" w:rsidRPr="00E272B4" w:rsidRDefault="00161811" w:rsidP="00161811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272B4">
        <w:rPr>
          <w:rFonts w:ascii="Arial" w:hAnsi="Arial" w:cs="Arial"/>
          <w:b/>
          <w:bCs/>
          <w:sz w:val="20"/>
          <w:szCs w:val="20"/>
        </w:rPr>
        <w:t>Hoãn thi hành quyết định phạt tiền*</w:t>
      </w:r>
    </w:p>
    <w:p w:rsidR="00161811" w:rsidRPr="00E272B4" w:rsidRDefault="00161811" w:rsidP="00161811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THẨM QUYỀN BAN HÀNH </w:t>
      </w:r>
      <w:r w:rsidRPr="00E272B4">
        <w:rPr>
          <w:rFonts w:ascii="Arial" w:hAnsi="Arial" w:cs="Arial"/>
          <w:b/>
          <w:bCs/>
          <w:sz w:val="20"/>
          <w:szCs w:val="20"/>
          <w:vertAlign w:val="superscript"/>
        </w:rPr>
        <w:t>(3)</w:t>
      </w:r>
    </w:p>
    <w:p w:rsidR="00161811" w:rsidRPr="00E272B4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Điều 76 Luật Xử lý vi phạm hành chính (sửa đổi, bổ sung năm 2020);</w:t>
      </w:r>
    </w:p>
    <w:p w:rsidR="00161811" w:rsidRPr="00E272B4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..../QĐ-XPHC ngày …/…/……… xử phạt vi phạm hành chính;</w:t>
      </w:r>
    </w:p>
    <w:p w:rsidR="00161811" w:rsidRPr="00E272B4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E272B4">
        <w:rPr>
          <w:rFonts w:ascii="Arial" w:hAnsi="Arial" w:cs="Arial"/>
          <w:i/>
          <w:iCs/>
          <w:sz w:val="20"/>
          <w:szCs w:val="20"/>
        </w:rPr>
        <w:t>Căn cứ Quyết định số: ..../QĐ-GQXP ngày…/…/……… về việc giao quyền xử phạt vi phạm hành chính (nếu có);</w:t>
      </w:r>
    </w:p>
    <w:p w:rsidR="00161811" w:rsidRPr="00B30324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i/>
          <w:iCs/>
          <w:sz w:val="20"/>
          <w:szCs w:val="20"/>
        </w:rPr>
      </w:pPr>
      <w:r w:rsidRPr="00B30324">
        <w:rPr>
          <w:rFonts w:ascii="Arial" w:hAnsi="Arial" w:cs="Arial"/>
          <w:i/>
          <w:iCs/>
          <w:sz w:val="20"/>
          <w:szCs w:val="20"/>
        </w:rPr>
        <w:t>Xét Đơn đề nghị hoãn chấp hành quyết định xử phạt vi phạm hành chính ngày…/…/……… của &lt;ông (bà)/tổ chức&gt;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(*) (4) </w:t>
      </w:r>
      <w:r w:rsidRPr="00B30324">
        <w:rPr>
          <w:rFonts w:ascii="Arial" w:hAnsi="Arial" w:cs="Arial"/>
          <w:i/>
          <w:iCs/>
          <w:sz w:val="20"/>
          <w:szCs w:val="20"/>
        </w:rPr>
        <w:tab/>
      </w:r>
      <w:r w:rsidRPr="00B30324">
        <w:rPr>
          <w:rFonts w:ascii="Arial" w:hAnsi="Arial" w:cs="Arial"/>
          <w:i/>
          <w:iCs/>
          <w:sz w:val="20"/>
          <w:szCs w:val="20"/>
        </w:rPr>
        <w:br/>
        <w:t xml:space="preserve">được 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>(5)</w:t>
      </w:r>
      <w:r w:rsidRPr="00B30324">
        <w:rPr>
          <w:rFonts w:ascii="Arial" w:hAnsi="Arial" w:cs="Arial"/>
          <w:i/>
          <w:iCs/>
          <w:sz w:val="20"/>
          <w:szCs w:val="20"/>
        </w:rPr>
        <w:tab/>
        <w:t xml:space="preserve"> xác nhận.</w:t>
      </w:r>
    </w:p>
    <w:p w:rsidR="00161811" w:rsidRPr="001828B3" w:rsidRDefault="00161811" w:rsidP="00161811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QUYẾT ĐỊNH:</w:t>
      </w:r>
    </w:p>
    <w:p w:rsidR="00161811" w:rsidRPr="001828B3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1828B3">
        <w:rPr>
          <w:rFonts w:ascii="Arial" w:hAnsi="Arial" w:cs="Arial"/>
          <w:b/>
          <w:bCs/>
          <w:sz w:val="20"/>
          <w:szCs w:val="20"/>
        </w:rPr>
        <w:t>Điều 1.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1. </w:t>
      </w:r>
      <w:r w:rsidRPr="001828B3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Quyết định số: ...</w:t>
      </w:r>
      <w:r w:rsidRPr="001828B3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 xml:space="preserve">QĐ-XPHC đối với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732B48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44365C">
        <w:rPr>
          <w:rFonts w:ascii="Arial" w:hAnsi="Arial" w:cs="Arial"/>
          <w:sz w:val="20"/>
          <w:szCs w:val="20"/>
        </w:rPr>
        <w:t xml:space="preserve"> có tên sau đây:</w:t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&lt;Họ và tên&gt;</w:t>
      </w:r>
      <w:r w:rsidRPr="00732B48">
        <w:rPr>
          <w:rFonts w:ascii="Arial" w:hAnsi="Arial" w:cs="Arial"/>
          <w:sz w:val="20"/>
          <w:szCs w:val="20"/>
          <w:vertAlign w:val="superscript"/>
        </w:rPr>
        <w:t>(*)</w:t>
      </w:r>
      <w:r w:rsidRPr="00732B48">
        <w:rPr>
          <w:rFonts w:ascii="Arial" w:hAnsi="Arial" w:cs="Arial"/>
          <w:sz w:val="20"/>
          <w:szCs w:val="20"/>
        </w:rPr>
        <w:t>:</w:t>
      </w:r>
      <w:r w:rsidRPr="00732B48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 xml:space="preserve"> Giớ</w:t>
      </w:r>
      <w:r>
        <w:rPr>
          <w:rFonts w:ascii="Arial" w:hAnsi="Arial" w:cs="Arial"/>
          <w:sz w:val="20"/>
          <w:szCs w:val="20"/>
        </w:rPr>
        <w:t>i tính:...............</w:t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Ngày, tháng, năm sinh:.../..../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44365C">
        <w:rPr>
          <w:rFonts w:ascii="Arial" w:hAnsi="Arial" w:cs="Arial"/>
          <w:sz w:val="20"/>
          <w:szCs w:val="20"/>
        </w:rPr>
        <w:t xml:space="preserve"> Quốc tịch:</w:t>
      </w:r>
      <w:r>
        <w:rPr>
          <w:rFonts w:ascii="Arial" w:hAnsi="Arial" w:cs="Arial"/>
          <w:sz w:val="20"/>
          <w:szCs w:val="20"/>
        </w:rPr>
        <w:tab/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Nghề nghiệp: </w:t>
      </w:r>
      <w:r>
        <w:rPr>
          <w:rFonts w:ascii="Arial" w:hAnsi="Arial" w:cs="Arial"/>
          <w:sz w:val="20"/>
          <w:szCs w:val="20"/>
        </w:rPr>
        <w:tab/>
      </w:r>
    </w:p>
    <w:p w:rsidR="00161811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Nơi ở hiện tại: </w:t>
      </w:r>
      <w:r>
        <w:rPr>
          <w:rFonts w:ascii="Arial" w:hAnsi="Arial" w:cs="Arial"/>
          <w:sz w:val="20"/>
          <w:szCs w:val="20"/>
        </w:rPr>
        <w:tab/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Số định danh cá nhân/CMND/H</w:t>
      </w:r>
      <w:r>
        <w:rPr>
          <w:rFonts w:ascii="Arial" w:hAnsi="Arial" w:cs="Arial"/>
          <w:sz w:val="20"/>
          <w:szCs w:val="20"/>
        </w:rPr>
        <w:t>ộ</w:t>
      </w:r>
      <w:r w:rsidRPr="0044365C">
        <w:rPr>
          <w:rFonts w:ascii="Arial" w:hAnsi="Arial" w:cs="Arial"/>
          <w:sz w:val="20"/>
          <w:szCs w:val="20"/>
        </w:rPr>
        <w:t xml:space="preserve"> chiếu: </w:t>
      </w:r>
      <w:r>
        <w:rPr>
          <w:rFonts w:ascii="Arial" w:hAnsi="Arial" w:cs="Arial"/>
          <w:sz w:val="20"/>
          <w:szCs w:val="20"/>
        </w:rPr>
        <w:tab/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ngày cấp:..../..../</w:t>
      </w:r>
      <w:r>
        <w:rPr>
          <w:rFonts w:ascii="Arial" w:hAnsi="Arial" w:cs="Arial"/>
          <w:sz w:val="20"/>
          <w:szCs w:val="20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cấp: </w:t>
      </w:r>
      <w:r>
        <w:rPr>
          <w:rFonts w:ascii="Arial" w:hAnsi="Arial" w:cs="Arial"/>
          <w:sz w:val="20"/>
          <w:szCs w:val="20"/>
        </w:rPr>
        <w:tab/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732B48">
        <w:rPr>
          <w:rFonts w:ascii="Arial" w:hAnsi="Arial" w:cs="Arial"/>
          <w:i/>
          <w:iCs/>
          <w:sz w:val="20"/>
          <w:szCs w:val="20"/>
        </w:rPr>
        <w:t>&lt;Tên của tổ chức&gt;</w:t>
      </w:r>
      <w:r w:rsidRPr="00732B48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161811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Đị</w:t>
      </w:r>
      <w:r>
        <w:rPr>
          <w:rFonts w:ascii="Arial" w:hAnsi="Arial" w:cs="Arial"/>
          <w:sz w:val="20"/>
          <w:szCs w:val="20"/>
        </w:rPr>
        <w:t>a chỉ tr</w:t>
      </w:r>
      <w:r w:rsidRPr="0044365C">
        <w:rPr>
          <w:rFonts w:ascii="Arial" w:hAnsi="Arial" w:cs="Arial"/>
          <w:sz w:val="20"/>
          <w:szCs w:val="20"/>
        </w:rPr>
        <w:t xml:space="preserve">ụ sở chính: </w:t>
      </w:r>
      <w:r>
        <w:rPr>
          <w:rFonts w:ascii="Arial" w:hAnsi="Arial" w:cs="Arial"/>
          <w:sz w:val="20"/>
          <w:szCs w:val="20"/>
        </w:rPr>
        <w:tab/>
      </w:r>
    </w:p>
    <w:p w:rsidR="00161811" w:rsidRPr="00732B4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1811" w:rsidRPr="004D48F0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doanh nghiệp: </w:t>
      </w:r>
      <w:r>
        <w:rPr>
          <w:rFonts w:ascii="Arial" w:hAnsi="Arial" w:cs="Arial"/>
          <w:sz w:val="20"/>
          <w:szCs w:val="20"/>
        </w:rPr>
        <w:tab/>
      </w:r>
    </w:p>
    <w:p w:rsidR="00161811" w:rsidRPr="00586997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 GCN đăng ký đầu tư/doanh nghiệp hoặc GP thành lậ</w:t>
      </w:r>
      <w:r>
        <w:rPr>
          <w:rFonts w:ascii="Arial" w:hAnsi="Arial" w:cs="Arial"/>
          <w:sz w:val="20"/>
          <w:szCs w:val="20"/>
        </w:rPr>
        <w:t>p/đăng ký</w:t>
      </w:r>
      <w:r w:rsidRPr="0044365C">
        <w:rPr>
          <w:rFonts w:ascii="Arial" w:hAnsi="Arial" w:cs="Arial"/>
          <w:sz w:val="20"/>
          <w:szCs w:val="20"/>
        </w:rPr>
        <w:t xml:space="preserve"> hoạt </w:t>
      </w:r>
      <w:r>
        <w:rPr>
          <w:rFonts w:ascii="Arial" w:hAnsi="Arial" w:cs="Arial"/>
          <w:sz w:val="20"/>
          <w:szCs w:val="20"/>
        </w:rPr>
        <w:t>động</w:t>
      </w:r>
      <w:r w:rsidRPr="004436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br/>
        <w:t>……………………………….</w:t>
      </w:r>
      <w:r w:rsidRPr="0044365C">
        <w:rPr>
          <w:rFonts w:ascii="Arial" w:hAnsi="Arial" w:cs="Arial"/>
          <w:sz w:val="20"/>
          <w:szCs w:val="20"/>
        </w:rPr>
        <w:t xml:space="preserve">; ngày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>:..../..../</w:t>
      </w:r>
      <w:r>
        <w:rPr>
          <w:rFonts w:ascii="Arial" w:hAnsi="Arial" w:cs="Arial"/>
          <w:sz w:val="20"/>
          <w:szCs w:val="20"/>
        </w:rPr>
        <w:t>………</w:t>
      </w:r>
      <w:r w:rsidRPr="0044365C">
        <w:rPr>
          <w:rFonts w:ascii="Arial" w:hAnsi="Arial" w:cs="Arial"/>
          <w:sz w:val="20"/>
          <w:szCs w:val="20"/>
        </w:rPr>
        <w:t xml:space="preserve">; nơi </w:t>
      </w:r>
      <w:r>
        <w:rPr>
          <w:rFonts w:ascii="Arial" w:hAnsi="Arial" w:cs="Arial"/>
          <w:sz w:val="20"/>
          <w:szCs w:val="20"/>
        </w:rPr>
        <w:t>cấp</w:t>
      </w:r>
      <w:r w:rsidRPr="004436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161811" w:rsidRPr="00586997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Người đại diện theo ph</w:t>
      </w:r>
      <w:r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luật: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Giới tính: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161811" w:rsidRPr="00586997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Chức danh:</w:t>
      </w:r>
      <w:r w:rsidRPr="00586997">
        <w:rPr>
          <w:rFonts w:ascii="Arial" w:hAnsi="Arial" w:cs="Arial"/>
          <w:sz w:val="20"/>
          <w:szCs w:val="20"/>
          <w:vertAlign w:val="superscript"/>
        </w:rPr>
        <w:t>(7)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61811" w:rsidRPr="001B476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Thời gian hoãn thi hành quyết định phạt tiền từ </w:t>
      </w:r>
      <w:r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gày ..../..../</w:t>
      </w:r>
      <w:r>
        <w:rPr>
          <w:rFonts w:ascii="Arial" w:hAnsi="Arial" w:cs="Arial"/>
          <w:sz w:val="20"/>
          <w:szCs w:val="20"/>
        </w:rPr>
        <w:t>……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đến </w:t>
      </w:r>
      <w:r w:rsidRPr="0044365C">
        <w:rPr>
          <w:rFonts w:ascii="Arial" w:hAnsi="Arial" w:cs="Arial"/>
          <w:sz w:val="20"/>
          <w:szCs w:val="20"/>
        </w:rPr>
        <w:t xml:space="preserve">ngày </w:t>
      </w:r>
      <w:r>
        <w:rPr>
          <w:rFonts w:ascii="Arial" w:hAnsi="Arial" w:cs="Arial"/>
          <w:sz w:val="20"/>
          <w:szCs w:val="20"/>
        </w:rPr>
        <w:t>……/……/……</w:t>
      </w:r>
    </w:p>
    <w:p w:rsidR="00161811" w:rsidRPr="001B476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(*) 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44365C">
        <w:rPr>
          <w:rFonts w:ascii="Arial" w:hAnsi="Arial" w:cs="Arial"/>
          <w:sz w:val="20"/>
          <w:szCs w:val="20"/>
        </w:rPr>
        <w:t xml:space="preserve">được nhận lại </w:t>
      </w:r>
      <w:r>
        <w:rPr>
          <w:rFonts w:ascii="Arial" w:hAnsi="Arial" w:cs="Arial"/>
          <w:sz w:val="20"/>
          <w:szCs w:val="20"/>
          <w:vertAlign w:val="superscript"/>
        </w:rPr>
        <w:t>(8)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t>Điều 2.</w:t>
      </w:r>
      <w:r w:rsidRPr="0044365C">
        <w:rPr>
          <w:rFonts w:ascii="Arial" w:hAnsi="Arial" w:cs="Arial"/>
          <w:sz w:val="20"/>
          <w:szCs w:val="20"/>
        </w:rPr>
        <w:t xml:space="preserve"> Quyết định n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có </w:t>
      </w:r>
      <w:r w:rsidRPr="0044365C">
        <w:rPr>
          <w:rFonts w:ascii="Arial" w:hAnsi="Arial" w:cs="Arial"/>
          <w:sz w:val="20"/>
          <w:szCs w:val="20"/>
        </w:rPr>
        <w:t>hiệu lực thi hành kể từ ng</w:t>
      </w:r>
      <w:r w:rsidRPr="00653BC5">
        <w:rPr>
          <w:rFonts w:ascii="Arial" w:hAnsi="Arial" w:cs="Arial"/>
          <w:sz w:val="20"/>
          <w:szCs w:val="20"/>
        </w:rPr>
        <w:t>à</w:t>
      </w:r>
      <w:r w:rsidRPr="0044365C">
        <w:rPr>
          <w:rFonts w:ascii="Arial" w:hAnsi="Arial" w:cs="Arial"/>
          <w:sz w:val="20"/>
          <w:szCs w:val="20"/>
        </w:rPr>
        <w:t>y ký.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53BC5">
        <w:rPr>
          <w:rFonts w:ascii="Arial" w:hAnsi="Arial" w:cs="Arial"/>
          <w:b/>
          <w:bCs/>
          <w:sz w:val="20"/>
          <w:szCs w:val="20"/>
        </w:rPr>
        <w:lastRenderedPageBreak/>
        <w:t>Điều 3.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được: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>1. Giao cho ông (bà)</w:t>
      </w:r>
      <w:r w:rsidRPr="00653BC5">
        <w:rPr>
          <w:rFonts w:ascii="Arial" w:hAnsi="Arial" w:cs="Arial"/>
          <w:sz w:val="20"/>
          <w:szCs w:val="20"/>
          <w:vertAlign w:val="superscript"/>
        </w:rPr>
        <w:t>(9)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653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</w:t>
      </w:r>
      <w:r w:rsidRPr="00653BC5">
        <w:rPr>
          <w:rFonts w:ascii="Arial" w:hAnsi="Arial" w:cs="Arial"/>
          <w:sz w:val="20"/>
          <w:szCs w:val="20"/>
        </w:rPr>
        <w:t xml:space="preserve"> </w:t>
      </w:r>
      <w:r w:rsidRPr="00653BC5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 w:rsidRPr="00653BC5">
        <w:rPr>
          <w:rFonts w:ascii="Arial" w:hAnsi="Arial" w:cs="Arial"/>
          <w:sz w:val="20"/>
          <w:szCs w:val="20"/>
          <w:vertAlign w:val="superscript"/>
        </w:rPr>
        <w:t>(*)</w:t>
      </w:r>
      <w:r w:rsidRPr="0044365C">
        <w:rPr>
          <w:rFonts w:ascii="Arial" w:hAnsi="Arial" w:cs="Arial"/>
          <w:sz w:val="20"/>
          <w:szCs w:val="20"/>
        </w:rPr>
        <w:t>được ho</w:t>
      </w:r>
      <w:r w:rsidRPr="00F63D8E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>n thi hành quyết định phạt tiền có tên tại Điều 1 Quyết định này để chấp hành.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a)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B70B1F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được hoãn thi</w:t>
      </w:r>
      <w:r>
        <w:rPr>
          <w:rFonts w:ascii="Arial" w:hAnsi="Arial" w:cs="Arial"/>
          <w:sz w:val="20"/>
          <w:szCs w:val="20"/>
        </w:rPr>
        <w:t xml:space="preserve"> hành quyết</w:t>
      </w:r>
      <w:r w:rsidRPr="0044365C">
        <w:rPr>
          <w:rFonts w:ascii="Arial" w:hAnsi="Arial" w:cs="Arial"/>
          <w:sz w:val="20"/>
          <w:szCs w:val="20"/>
        </w:rPr>
        <w:t xml:space="preserve"> định phạt tiền có tên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1 phả</w:t>
      </w:r>
      <w:r>
        <w:rPr>
          <w:rFonts w:ascii="Arial" w:hAnsi="Arial" w:cs="Arial"/>
          <w:sz w:val="20"/>
          <w:szCs w:val="20"/>
        </w:rPr>
        <w:t>i nghiêm ch</w:t>
      </w:r>
      <w:r w:rsidRPr="00B70B1F">
        <w:rPr>
          <w:rFonts w:ascii="Arial" w:hAnsi="Arial" w:cs="Arial"/>
          <w:sz w:val="20"/>
          <w:szCs w:val="20"/>
        </w:rPr>
        <w:t>ỉ</w:t>
      </w:r>
      <w:r w:rsidRPr="0044365C">
        <w:rPr>
          <w:rFonts w:ascii="Arial" w:hAnsi="Arial" w:cs="Arial"/>
          <w:sz w:val="20"/>
          <w:szCs w:val="20"/>
        </w:rPr>
        <w:t>nh chấp hành Quyết định này.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863B6">
        <w:rPr>
          <w:rFonts w:ascii="Arial" w:hAnsi="Arial" w:cs="Arial"/>
          <w:sz w:val="20"/>
          <w:szCs w:val="20"/>
        </w:rPr>
        <w:t>Hế</w:t>
      </w:r>
      <w:r w:rsidRPr="0044365C">
        <w:rPr>
          <w:rFonts w:ascii="Arial" w:hAnsi="Arial" w:cs="Arial"/>
          <w:sz w:val="20"/>
          <w:szCs w:val="20"/>
        </w:rPr>
        <w:t xml:space="preserve">t thời gian hoãn thi hành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tiền </w:t>
      </w:r>
      <w:r>
        <w:rPr>
          <w:rFonts w:ascii="Arial" w:hAnsi="Arial" w:cs="Arial"/>
          <w:sz w:val="20"/>
          <w:szCs w:val="20"/>
        </w:rPr>
        <w:t>quy định</w:t>
      </w:r>
      <w:r w:rsidRPr="0044365C">
        <w:rPr>
          <w:rFonts w:ascii="Arial" w:hAnsi="Arial" w:cs="Arial"/>
          <w:sz w:val="20"/>
          <w:szCs w:val="20"/>
        </w:rPr>
        <w:t xml:space="preserve"> tại khoản 2 Điều 1</w:t>
      </w:r>
      <w:r>
        <w:rPr>
          <w:rFonts w:ascii="Arial" w:hAnsi="Arial" w:cs="Arial"/>
          <w:sz w:val="20"/>
          <w:szCs w:val="20"/>
        </w:rPr>
        <w:t xml:space="preserve"> Quyết định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,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D863B6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D863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  <w:r w:rsidRPr="0044365C">
        <w:rPr>
          <w:rFonts w:ascii="Arial" w:hAnsi="Arial" w:cs="Arial"/>
          <w:sz w:val="20"/>
          <w:szCs w:val="20"/>
        </w:rPr>
        <w:t>phải tiếp tục chấp hành quyết định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phạt ti</w:t>
      </w:r>
      <w:r w:rsidRPr="00985A9E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>n, n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không tự nguyện ch</w:t>
      </w:r>
      <w:r w:rsidRPr="00985A9E">
        <w:rPr>
          <w:rFonts w:ascii="Arial" w:hAnsi="Arial" w:cs="Arial"/>
          <w:sz w:val="20"/>
          <w:szCs w:val="20"/>
        </w:rPr>
        <w:t>ấ</w:t>
      </w:r>
      <w:r w:rsidRPr="0044365C">
        <w:rPr>
          <w:rFonts w:ascii="Arial" w:hAnsi="Arial" w:cs="Arial"/>
          <w:sz w:val="20"/>
          <w:szCs w:val="20"/>
        </w:rPr>
        <w:t>p hành th</w:t>
      </w:r>
      <w:r w:rsidRPr="00985A9E">
        <w:rPr>
          <w:rFonts w:ascii="Arial" w:hAnsi="Arial" w:cs="Arial"/>
          <w:sz w:val="20"/>
          <w:szCs w:val="20"/>
        </w:rPr>
        <w:t>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>sẽ</w:t>
      </w:r>
      <w:r w:rsidRPr="0044365C">
        <w:rPr>
          <w:rFonts w:ascii="Arial" w:hAnsi="Arial" w:cs="Arial"/>
          <w:sz w:val="20"/>
          <w:szCs w:val="20"/>
        </w:rPr>
        <w:t xml:space="preserve"> bị cưỡng ch</w:t>
      </w:r>
      <w:r w:rsidRPr="00985A9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thi hành theo quy định của pháp luật.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b) </w:t>
      </w:r>
      <w:r w:rsidRPr="00B30324">
        <w:rPr>
          <w:rFonts w:ascii="Arial" w:hAnsi="Arial" w:cs="Arial"/>
          <w:i/>
          <w:iCs/>
          <w:sz w:val="20"/>
          <w:szCs w:val="20"/>
        </w:rPr>
        <w:t>&lt;ông (bà)/tổ chức&gt;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B30324">
        <w:rPr>
          <w:rFonts w:ascii="Arial" w:hAnsi="Arial" w:cs="Arial"/>
          <w:i/>
          <w:iCs/>
          <w:sz w:val="20"/>
          <w:szCs w:val="20"/>
          <w:vertAlign w:val="superscript"/>
        </w:rPr>
        <w:t xml:space="preserve">) </w:t>
      </w:r>
      <w:r w:rsidRPr="00985A9E">
        <w:rPr>
          <w:rFonts w:ascii="Arial" w:hAnsi="Arial" w:cs="Arial"/>
          <w:i/>
          <w:iCs/>
          <w:sz w:val="20"/>
          <w:szCs w:val="20"/>
          <w:vertAlign w:val="superscript"/>
        </w:rPr>
        <w:t>(4)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985A9E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có quyền khiếu nại</w:t>
      </w:r>
      <w:r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hoặc khởi kiện hành chính </w:t>
      </w:r>
      <w:r>
        <w:rPr>
          <w:rFonts w:ascii="Arial" w:hAnsi="Arial" w:cs="Arial"/>
          <w:sz w:val="20"/>
          <w:szCs w:val="20"/>
        </w:rPr>
        <w:t>đối với</w:t>
      </w:r>
      <w:r w:rsidRPr="0044365C">
        <w:rPr>
          <w:rFonts w:ascii="Arial" w:hAnsi="Arial" w:cs="Arial"/>
          <w:sz w:val="20"/>
          <w:szCs w:val="20"/>
        </w:rPr>
        <w:t xml:space="preserve"> Quyết định </w:t>
      </w:r>
      <w:r>
        <w:rPr>
          <w:rFonts w:ascii="Arial" w:hAnsi="Arial" w:cs="Arial"/>
          <w:sz w:val="20"/>
          <w:szCs w:val="20"/>
        </w:rPr>
        <w:t>này</w:t>
      </w:r>
      <w:r w:rsidRPr="0044365C">
        <w:rPr>
          <w:rFonts w:ascii="Arial" w:hAnsi="Arial" w:cs="Arial"/>
          <w:sz w:val="20"/>
          <w:szCs w:val="20"/>
        </w:rPr>
        <w:t xml:space="preserve"> theo quy định của pháp luật.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2.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(10)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tổ chức thực hiện.</w:t>
      </w:r>
    </w:p>
    <w:p w:rsidR="00161811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t xml:space="preserve">3. Gửi cho </w:t>
      </w:r>
      <w:r w:rsidRPr="00985A9E">
        <w:rPr>
          <w:rFonts w:ascii="Arial" w:hAnsi="Arial" w:cs="Arial"/>
          <w:sz w:val="20"/>
          <w:szCs w:val="20"/>
          <w:vertAlign w:val="superscript"/>
        </w:rPr>
        <w:t>(11)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985A9E">
        <w:rPr>
          <w:rFonts w:ascii="Arial" w:hAnsi="Arial" w:cs="Arial"/>
          <w:sz w:val="20"/>
          <w:szCs w:val="20"/>
        </w:rPr>
        <w:tab/>
      </w:r>
      <w:r w:rsidRPr="0044365C">
        <w:rPr>
          <w:rFonts w:ascii="Arial" w:hAnsi="Arial" w:cs="Arial"/>
          <w:sz w:val="20"/>
          <w:szCs w:val="20"/>
        </w:rPr>
        <w:t>để biết và phối h</w:t>
      </w:r>
      <w:r w:rsidRPr="00C15C68">
        <w:rPr>
          <w:rFonts w:ascii="Arial" w:hAnsi="Arial" w:cs="Arial"/>
          <w:sz w:val="20"/>
          <w:szCs w:val="20"/>
        </w:rPr>
        <w:t>ợ</w:t>
      </w:r>
      <w:r w:rsidRPr="0044365C">
        <w:rPr>
          <w:rFonts w:ascii="Arial" w:hAnsi="Arial" w:cs="Arial"/>
          <w:sz w:val="20"/>
          <w:szCs w:val="20"/>
        </w:rPr>
        <w:t>p thực hiện./.</w:t>
      </w:r>
    </w:p>
    <w:p w:rsidR="00161811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61811" w:rsidRPr="00AF46BE" w:rsidTr="004E2829">
        <w:tc>
          <w:tcPr>
            <w:tcW w:w="4428" w:type="dxa"/>
          </w:tcPr>
          <w:p w:rsidR="00161811" w:rsidRPr="00AF46BE" w:rsidRDefault="00161811" w:rsidP="004E28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Nơi nhận:</w:t>
            </w:r>
            <w:r w:rsidRPr="00AF4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AF46BE">
              <w:rPr>
                <w:rFonts w:ascii="Arial" w:hAnsi="Arial" w:cs="Arial"/>
                <w:sz w:val="16"/>
                <w:szCs w:val="16"/>
              </w:rPr>
              <w:br/>
              <w:t>- Lưu: Hồ sơ.</w:t>
            </w:r>
          </w:p>
        </w:tc>
        <w:tc>
          <w:tcPr>
            <w:tcW w:w="4428" w:type="dxa"/>
          </w:tcPr>
          <w:p w:rsidR="00161811" w:rsidRPr="00AF46BE" w:rsidRDefault="00161811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VỤ CỦA NGƯỜI KÝ </w:t>
            </w:r>
            <w:r w:rsidRPr="00AF46BE">
              <w:rPr>
                <w:rFonts w:ascii="Arial" w:hAnsi="Arial" w:cs="Arial"/>
                <w:sz w:val="20"/>
                <w:szCs w:val="20"/>
                <w:vertAlign w:val="superscript"/>
              </w:rPr>
              <w:t>(12)</w:t>
            </w:r>
            <w:r w:rsidRPr="00AF46BE">
              <w:rPr>
                <w:rFonts w:ascii="Arial" w:hAnsi="Arial" w:cs="Arial"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đóng dấu (nếu có); ghi rõ họ và tên)</w:t>
            </w:r>
          </w:p>
        </w:tc>
      </w:tr>
    </w:tbl>
    <w:p w:rsidR="00161811" w:rsidRPr="00C15C68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161811" w:rsidRPr="009D6960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DD3DB3">
        <w:rPr>
          <w:rFonts w:ascii="Arial" w:hAnsi="Arial" w:cs="Arial"/>
          <w:b/>
          <w:bCs/>
          <w:i/>
          <w:iCs/>
          <w:sz w:val="20"/>
          <w:szCs w:val="20"/>
        </w:rPr>
        <w:t>&lt;In ở mặt sau&gt;</w:t>
      </w:r>
      <w:r>
        <w:rPr>
          <w:rFonts w:ascii="Arial" w:hAnsi="Arial" w:cs="Arial"/>
          <w:sz w:val="20"/>
          <w:szCs w:val="20"/>
          <w:vertAlign w:val="superscript"/>
        </w:rPr>
        <w:t>(*</w:t>
      </w:r>
      <w:r w:rsidRPr="00DD3DB3">
        <w:rPr>
          <w:rFonts w:ascii="Arial" w:hAnsi="Arial" w:cs="Arial"/>
          <w:sz w:val="20"/>
          <w:szCs w:val="20"/>
          <w:vertAlign w:val="superscript"/>
        </w:rPr>
        <w:t>*)</w:t>
      </w:r>
      <w:r w:rsidRPr="0044365C">
        <w:rPr>
          <w:rFonts w:ascii="Arial" w:hAnsi="Arial" w:cs="Arial"/>
          <w:sz w:val="20"/>
          <w:szCs w:val="20"/>
        </w:rPr>
        <w:t xml:space="preserve"> Quyết định đã giao </w:t>
      </w:r>
      <w:r w:rsidRPr="00EE0D5B">
        <w:rPr>
          <w:rFonts w:ascii="Arial" w:hAnsi="Arial" w:cs="Arial"/>
          <w:sz w:val="20"/>
          <w:szCs w:val="20"/>
        </w:rPr>
        <w:t>trực</w:t>
      </w:r>
      <w:r w:rsidRPr="0044365C">
        <w:rPr>
          <w:rFonts w:ascii="Arial" w:hAnsi="Arial" w:cs="Arial"/>
          <w:sz w:val="20"/>
          <w:szCs w:val="20"/>
        </w:rPr>
        <w:t xml:space="preserve"> tiếp cho </w:t>
      </w:r>
      <w:r w:rsidRPr="00EE0D5B">
        <w:rPr>
          <w:rFonts w:ascii="Arial" w:hAnsi="Arial" w:cs="Arial"/>
          <w:i/>
          <w:iCs/>
          <w:sz w:val="20"/>
          <w:szCs w:val="20"/>
        </w:rPr>
        <w:t>&lt;cá nhân/người đại diện của tổ chức&gt;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(*</w:t>
      </w:r>
      <w:r w:rsidRPr="00EE0D5B">
        <w:rPr>
          <w:rFonts w:ascii="Arial" w:hAnsi="Arial" w:cs="Arial"/>
          <w:i/>
          <w:iCs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C404CE">
        <w:rPr>
          <w:rFonts w:ascii="Arial" w:hAnsi="Arial" w:cs="Arial"/>
          <w:sz w:val="20"/>
          <w:szCs w:val="20"/>
        </w:rPr>
        <w:t>được hoãn thi hành quyết định phạt tiền</w:t>
      </w:r>
      <w:r w:rsidRPr="0044365C">
        <w:rPr>
          <w:rFonts w:ascii="Arial" w:hAnsi="Arial" w:cs="Arial"/>
          <w:sz w:val="20"/>
          <w:szCs w:val="20"/>
        </w:rPr>
        <w:t xml:space="preserve"> vào hồi.... giờ .... phút, ngày </w:t>
      </w:r>
      <w:r w:rsidRPr="009D6960">
        <w:rPr>
          <w:rFonts w:ascii="Arial" w:hAnsi="Arial" w:cs="Arial"/>
          <w:sz w:val="20"/>
          <w:szCs w:val="20"/>
        </w:rPr>
        <w:t>……/……/………</w:t>
      </w:r>
    </w:p>
    <w:p w:rsidR="00161811" w:rsidRPr="009D6960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61811" w:rsidRPr="00AF46BE" w:rsidTr="004E2829">
        <w:tc>
          <w:tcPr>
            <w:tcW w:w="4428" w:type="dxa"/>
          </w:tcPr>
          <w:p w:rsidR="00161811" w:rsidRPr="00AF46BE" w:rsidRDefault="00161811" w:rsidP="004E28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161811" w:rsidRPr="00AF46BE" w:rsidRDefault="00161811" w:rsidP="004E282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t>NGƯỜI NHẬN QUYẾT ĐỊNH</w:t>
            </w:r>
            <w:r w:rsidRPr="00AF46B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46BE">
              <w:rPr>
                <w:rFonts w:ascii="Arial" w:hAnsi="Arial" w:cs="Arial"/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161811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161811" w:rsidRDefault="00161811" w:rsidP="0016181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44365C">
        <w:rPr>
          <w:rFonts w:ascii="Arial" w:hAnsi="Arial" w:cs="Arial"/>
          <w:sz w:val="20"/>
          <w:szCs w:val="20"/>
        </w:rPr>
        <w:lastRenderedPageBreak/>
        <w:t>* M</w:t>
      </w:r>
      <w:r w:rsidRPr="00C404CE">
        <w:rPr>
          <w:rFonts w:ascii="Arial" w:hAnsi="Arial" w:cs="Arial"/>
          <w:sz w:val="20"/>
          <w:szCs w:val="20"/>
        </w:rPr>
        <w:t>ẫ</w:t>
      </w:r>
      <w:r w:rsidRPr="0044365C">
        <w:rPr>
          <w:rFonts w:ascii="Arial" w:hAnsi="Arial" w:cs="Arial"/>
          <w:sz w:val="20"/>
          <w:szCs w:val="20"/>
        </w:rPr>
        <w:t>u này được s</w:t>
      </w:r>
      <w:r w:rsidRPr="00C404CE">
        <w:rPr>
          <w:rFonts w:ascii="Arial" w:hAnsi="Arial" w:cs="Arial"/>
          <w:sz w:val="20"/>
          <w:szCs w:val="20"/>
        </w:rPr>
        <w:t>ử</w:t>
      </w:r>
      <w:r w:rsidRPr="0044365C">
        <w:rPr>
          <w:rFonts w:ascii="Arial" w:hAnsi="Arial" w:cs="Arial"/>
          <w:sz w:val="20"/>
          <w:szCs w:val="20"/>
        </w:rPr>
        <w:t xml:space="preserve"> dụng để ra q</w:t>
      </w:r>
      <w:r>
        <w:rPr>
          <w:rFonts w:ascii="Arial" w:hAnsi="Arial" w:cs="Arial"/>
          <w:sz w:val="20"/>
          <w:szCs w:val="20"/>
        </w:rPr>
        <w:t>uy</w:t>
      </w:r>
      <w:r w:rsidRPr="00C404CE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hoãn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 xml:space="preserve"> phạt tiền quy định tại </w:t>
      </w:r>
      <w:r>
        <w:rPr>
          <w:rFonts w:ascii="Arial" w:hAnsi="Arial" w:cs="Arial"/>
          <w:sz w:val="20"/>
          <w:szCs w:val="20"/>
        </w:rPr>
        <w:t>Điều</w:t>
      </w:r>
      <w:r w:rsidRPr="0044365C">
        <w:rPr>
          <w:rFonts w:ascii="Arial" w:hAnsi="Arial" w:cs="Arial"/>
          <w:sz w:val="20"/>
          <w:szCs w:val="20"/>
        </w:rPr>
        <w:t xml:space="preserve"> 76 Luậ</w:t>
      </w:r>
      <w:r w:rsidRPr="00500CA3">
        <w:rPr>
          <w:rFonts w:ascii="Arial" w:hAnsi="Arial" w:cs="Arial"/>
          <w:sz w:val="20"/>
          <w:szCs w:val="20"/>
        </w:rPr>
        <w:t>t</w:t>
      </w:r>
      <w:r w:rsidRPr="0044365C">
        <w:rPr>
          <w:rFonts w:ascii="Arial" w:hAnsi="Arial" w:cs="Arial"/>
          <w:sz w:val="20"/>
          <w:szCs w:val="20"/>
        </w:rPr>
        <w:t xml:space="preserve"> Xử lý v</w:t>
      </w:r>
      <w:r w:rsidRPr="00500CA3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phạm hành chính (sửa đổi, bổ sung năm 2020).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(*)</w:t>
      </w:r>
      <w:r w:rsidRPr="00500CA3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L</w:t>
      </w:r>
      <w:r w:rsidRPr="00500CA3">
        <w:rPr>
          <w:rFonts w:ascii="Arial" w:hAnsi="Arial" w:cs="Arial"/>
          <w:sz w:val="20"/>
          <w:szCs w:val="20"/>
        </w:rPr>
        <w:t>ư</w:t>
      </w:r>
      <w:r w:rsidRPr="0044365C">
        <w:rPr>
          <w:rFonts w:ascii="Arial" w:hAnsi="Arial" w:cs="Arial"/>
          <w:sz w:val="20"/>
          <w:szCs w:val="20"/>
        </w:rPr>
        <w:t>u ý l</w:t>
      </w:r>
      <w:r w:rsidRPr="00500CA3">
        <w:rPr>
          <w:rFonts w:ascii="Arial" w:hAnsi="Arial" w:cs="Arial"/>
          <w:sz w:val="20"/>
          <w:szCs w:val="20"/>
        </w:rPr>
        <w:t>ự</w:t>
      </w:r>
      <w:r w:rsidRPr="0044365C">
        <w:rPr>
          <w:rFonts w:ascii="Arial" w:hAnsi="Arial" w:cs="Arial"/>
          <w:sz w:val="20"/>
          <w:szCs w:val="20"/>
        </w:rPr>
        <w:t>a chọ</w:t>
      </w:r>
      <w:r>
        <w:rPr>
          <w:rFonts w:ascii="Arial" w:hAnsi="Arial" w:cs="Arial"/>
          <w:sz w:val="20"/>
          <w:szCs w:val="20"/>
        </w:rPr>
        <w:t>n v</w:t>
      </w:r>
      <w:r w:rsidRPr="00500CA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ghi th</w:t>
      </w:r>
      <w:r w:rsidRPr="00500CA3">
        <w:rPr>
          <w:rFonts w:ascii="Arial" w:hAnsi="Arial" w:cs="Arial"/>
          <w:sz w:val="20"/>
          <w:szCs w:val="20"/>
        </w:rPr>
        <w:t>ô</w:t>
      </w:r>
      <w:r w:rsidRPr="0044365C">
        <w:rPr>
          <w:rFonts w:ascii="Arial" w:hAnsi="Arial" w:cs="Arial"/>
          <w:sz w:val="20"/>
          <w:szCs w:val="20"/>
        </w:rPr>
        <w:t xml:space="preserve">ng tin cho </w:t>
      </w:r>
      <w:r>
        <w:rPr>
          <w:rFonts w:ascii="Arial" w:hAnsi="Arial" w:cs="Arial"/>
          <w:sz w:val="20"/>
          <w:szCs w:val="20"/>
        </w:rPr>
        <w:t>phù hợp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BF2394">
        <w:rPr>
          <w:rFonts w:ascii="Arial" w:hAnsi="Arial" w:cs="Arial"/>
          <w:sz w:val="20"/>
          <w:szCs w:val="20"/>
        </w:rPr>
        <w:t>với</w:t>
      </w:r>
      <w:r w:rsidRPr="0044365C">
        <w:rPr>
          <w:rFonts w:ascii="Arial" w:hAnsi="Arial" w:cs="Arial"/>
          <w:sz w:val="20"/>
          <w:szCs w:val="20"/>
        </w:rPr>
        <w:t xml:space="preserve"> thực t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 của v</w:t>
      </w:r>
      <w:r w:rsidRPr="00B50BC3">
        <w:rPr>
          <w:rFonts w:ascii="Arial" w:hAnsi="Arial" w:cs="Arial"/>
          <w:sz w:val="20"/>
          <w:szCs w:val="20"/>
        </w:rPr>
        <w:t>ụ</w:t>
      </w:r>
      <w:r w:rsidRPr="0044365C">
        <w:rPr>
          <w:rFonts w:ascii="Arial" w:hAnsi="Arial" w:cs="Arial"/>
          <w:sz w:val="20"/>
          <w:szCs w:val="20"/>
        </w:rPr>
        <w:t xml:space="preserve"> việc.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(*</w:t>
      </w:r>
      <w:r w:rsidRPr="00CA127F">
        <w:rPr>
          <w:rFonts w:ascii="Arial" w:hAnsi="Arial" w:cs="Arial"/>
          <w:sz w:val="20"/>
          <w:szCs w:val="20"/>
          <w:vertAlign w:val="superscript"/>
        </w:rPr>
        <w:t>*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CA12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A127F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dụng đ</w:t>
      </w:r>
      <w:r w:rsidRPr="00CA127F">
        <w:rPr>
          <w:rFonts w:ascii="Arial" w:hAnsi="Arial" w:cs="Arial"/>
          <w:sz w:val="20"/>
          <w:szCs w:val="20"/>
        </w:rPr>
        <w:t>ố</w:t>
      </w:r>
      <w:r w:rsidRPr="0044365C">
        <w:rPr>
          <w:rFonts w:ascii="Arial" w:hAnsi="Arial" w:cs="Arial"/>
          <w:sz w:val="20"/>
          <w:szCs w:val="20"/>
        </w:rPr>
        <w:t xml:space="preserve">i với </w:t>
      </w:r>
      <w:r w:rsidRPr="00CA127F">
        <w:rPr>
          <w:rFonts w:ascii="Arial" w:hAnsi="Arial" w:cs="Arial"/>
          <w:sz w:val="20"/>
          <w:szCs w:val="20"/>
        </w:rPr>
        <w:t>trường</w:t>
      </w:r>
      <w:r w:rsidRPr="0044365C">
        <w:rPr>
          <w:rFonts w:ascii="Arial" w:hAnsi="Arial" w:cs="Arial"/>
          <w:sz w:val="20"/>
          <w:szCs w:val="20"/>
        </w:rPr>
        <w:t xml:space="preserve"> hợp quy</w:t>
      </w:r>
      <w:r w:rsidRPr="00CA127F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trực tiếp cho cá nhân</w:t>
      </w:r>
      <w:r w:rsidRPr="00CA127F">
        <w:rPr>
          <w:rFonts w:ascii="Arial" w:hAnsi="Arial" w:cs="Arial"/>
          <w:sz w:val="20"/>
          <w:szCs w:val="20"/>
        </w:rPr>
        <w:t>/n</w:t>
      </w:r>
      <w:r w:rsidRPr="0044365C">
        <w:rPr>
          <w:rFonts w:ascii="Arial" w:hAnsi="Arial" w:cs="Arial"/>
          <w:sz w:val="20"/>
          <w:szCs w:val="20"/>
        </w:rPr>
        <w:t>gười đ</w:t>
      </w:r>
      <w:r w:rsidRPr="00CA127F">
        <w:rPr>
          <w:rFonts w:ascii="Arial" w:hAnsi="Arial" w:cs="Arial"/>
          <w:sz w:val="20"/>
          <w:szCs w:val="20"/>
        </w:rPr>
        <w:t>ạ</w:t>
      </w:r>
      <w:r w:rsidRPr="0044365C">
        <w:rPr>
          <w:rFonts w:ascii="Arial" w:hAnsi="Arial" w:cs="Arial"/>
          <w:sz w:val="20"/>
          <w:szCs w:val="20"/>
        </w:rPr>
        <w:t xml:space="preserve">i diện của tổ chức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706D8E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 xml:space="preserve"> hành </w:t>
      </w:r>
      <w:r w:rsidRPr="000D21A9"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phạt </w:t>
      </w:r>
      <w:r w:rsidRPr="003932A4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</w:t>
      </w:r>
      <w:r w:rsidRPr="003932A4">
        <w:rPr>
          <w:rFonts w:ascii="Arial" w:hAnsi="Arial" w:cs="Arial"/>
          <w:sz w:val="20"/>
          <w:szCs w:val="20"/>
        </w:rPr>
        <w:t xml:space="preserve">tên cơ </w:t>
      </w:r>
      <w:r w:rsidRPr="0044365C">
        <w:rPr>
          <w:rFonts w:ascii="Arial" w:hAnsi="Arial" w:cs="Arial"/>
          <w:sz w:val="20"/>
          <w:szCs w:val="20"/>
        </w:rPr>
        <w:t>quan của ngườ</w:t>
      </w:r>
      <w:r>
        <w:rPr>
          <w:rFonts w:ascii="Arial" w:hAnsi="Arial" w:cs="Arial"/>
          <w:sz w:val="20"/>
          <w:szCs w:val="20"/>
        </w:rPr>
        <w:t>i c</w:t>
      </w:r>
      <w:r w:rsidRPr="003932A4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thẩm quyền ra quyết định </w:t>
      </w:r>
      <w:r w:rsidRPr="003932A4">
        <w:rPr>
          <w:rFonts w:ascii="Arial" w:hAnsi="Arial" w:cs="Arial"/>
          <w:sz w:val="20"/>
          <w:szCs w:val="20"/>
        </w:rPr>
        <w:t>hoãn</w:t>
      </w:r>
      <w:r w:rsidRPr="0044365C">
        <w:rPr>
          <w:rFonts w:ascii="Arial" w:hAnsi="Arial" w:cs="Arial"/>
          <w:sz w:val="20"/>
          <w:szCs w:val="20"/>
        </w:rPr>
        <w:t xml:space="preserve"> thi hành quyết định phạt tiền theo </w:t>
      </w:r>
      <w:r>
        <w:rPr>
          <w:rFonts w:ascii="Arial" w:hAnsi="Arial" w:cs="Arial"/>
          <w:sz w:val="20"/>
          <w:szCs w:val="20"/>
        </w:rPr>
        <w:t>hướng dẫn</w:t>
      </w:r>
      <w:r w:rsidRPr="0044365C">
        <w:rPr>
          <w:rFonts w:ascii="Arial" w:hAnsi="Arial" w:cs="Arial"/>
          <w:sz w:val="20"/>
          <w:szCs w:val="20"/>
        </w:rPr>
        <w:t xml:space="preserve"> về thể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Chính phủ.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3932A4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>Ghi địa d</w:t>
      </w:r>
      <w:r w:rsidRPr="003932A4">
        <w:rPr>
          <w:rFonts w:ascii="Arial" w:hAnsi="Arial" w:cs="Arial"/>
          <w:sz w:val="20"/>
          <w:szCs w:val="20"/>
        </w:rPr>
        <w:t>a</w:t>
      </w:r>
      <w:r w:rsidRPr="0044365C">
        <w:rPr>
          <w:rFonts w:ascii="Arial" w:hAnsi="Arial" w:cs="Arial"/>
          <w:sz w:val="20"/>
          <w:szCs w:val="20"/>
        </w:rPr>
        <w:t xml:space="preserve">nh theo </w:t>
      </w:r>
      <w:r w:rsidRPr="003932A4">
        <w:rPr>
          <w:rFonts w:ascii="Arial" w:hAnsi="Arial" w:cs="Arial"/>
          <w:sz w:val="20"/>
          <w:szCs w:val="20"/>
        </w:rPr>
        <w:t>hướng dẫn về thể</w:t>
      </w:r>
      <w:r w:rsidRPr="0044365C">
        <w:rPr>
          <w:rFonts w:ascii="Arial" w:hAnsi="Arial" w:cs="Arial"/>
          <w:sz w:val="20"/>
          <w:szCs w:val="20"/>
        </w:rPr>
        <w:t xml:space="preserve"> thức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Chính phủ</w:t>
      </w:r>
      <w:r w:rsidRPr="0044365C">
        <w:rPr>
          <w:rFonts w:ascii="Arial" w:hAnsi="Arial" w:cs="Arial"/>
          <w:sz w:val="20"/>
          <w:szCs w:val="20"/>
        </w:rPr>
        <w:t>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3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</w:t>
      </w:r>
      <w:r>
        <w:rPr>
          <w:rFonts w:ascii="Arial" w:hAnsi="Arial" w:cs="Arial"/>
          <w:sz w:val="20"/>
          <w:szCs w:val="20"/>
        </w:rPr>
        <w:t>c danh và tên c</w:t>
      </w:r>
      <w:r w:rsidRPr="003932A4">
        <w:rPr>
          <w:rFonts w:ascii="Arial" w:hAnsi="Arial" w:cs="Arial"/>
          <w:sz w:val="20"/>
          <w:szCs w:val="20"/>
        </w:rPr>
        <w:t>ơ</w:t>
      </w:r>
      <w:r w:rsidRPr="0044365C">
        <w:rPr>
          <w:rFonts w:ascii="Arial" w:hAnsi="Arial" w:cs="Arial"/>
          <w:sz w:val="20"/>
          <w:szCs w:val="20"/>
        </w:rPr>
        <w:t xml:space="preserve"> quan của người ra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932A4">
        <w:rPr>
          <w:rFonts w:ascii="Arial" w:hAnsi="Arial" w:cs="Arial"/>
          <w:sz w:val="20"/>
          <w:szCs w:val="20"/>
          <w:vertAlign w:val="superscript"/>
        </w:rPr>
        <w:t>4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tên của cá nhân</w:t>
      </w:r>
      <w:r w:rsidRPr="003932A4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t</w:t>
      </w:r>
      <w:r w:rsidRPr="003932A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b</w:t>
      </w:r>
      <w:r w:rsidRPr="00C636D2">
        <w:rPr>
          <w:rFonts w:ascii="Arial" w:hAnsi="Arial" w:cs="Arial"/>
          <w:sz w:val="20"/>
          <w:szCs w:val="20"/>
        </w:rPr>
        <w:t>ị xử</w:t>
      </w:r>
      <w:r w:rsidRPr="0044365C">
        <w:rPr>
          <w:rFonts w:ascii="Arial" w:hAnsi="Arial" w:cs="Arial"/>
          <w:sz w:val="20"/>
          <w:szCs w:val="20"/>
        </w:rPr>
        <w:t xml:space="preserve"> phạt.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1E5292">
        <w:rPr>
          <w:rFonts w:ascii="Arial" w:hAnsi="Arial" w:cs="Arial"/>
          <w:sz w:val="20"/>
          <w:szCs w:val="20"/>
          <w:vertAlign w:val="superscript"/>
        </w:rPr>
        <w:t>5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tên của </w:t>
      </w:r>
      <w:r>
        <w:rPr>
          <w:rFonts w:ascii="Arial" w:hAnsi="Arial" w:cs="Arial"/>
          <w:sz w:val="20"/>
          <w:szCs w:val="20"/>
        </w:rPr>
        <w:t>cơ quan</w:t>
      </w:r>
      <w:r w:rsidRPr="0044365C">
        <w:rPr>
          <w:rFonts w:ascii="Arial" w:hAnsi="Arial" w:cs="Arial"/>
          <w:sz w:val="20"/>
          <w:szCs w:val="20"/>
        </w:rPr>
        <w:t>/</w:t>
      </w:r>
      <w:r w:rsidRPr="00AB424F">
        <w:rPr>
          <w:rFonts w:ascii="Arial" w:hAnsi="Arial" w:cs="Arial"/>
          <w:sz w:val="20"/>
          <w:szCs w:val="20"/>
        </w:rPr>
        <w:t>tổ chức</w:t>
      </w:r>
      <w:r>
        <w:rPr>
          <w:rFonts w:ascii="Arial" w:hAnsi="Arial" w:cs="Arial"/>
          <w:sz w:val="20"/>
          <w:szCs w:val="20"/>
        </w:rPr>
        <w:t xml:space="preserve"> đ</w:t>
      </w:r>
      <w:r w:rsidRPr="0044365C">
        <w:rPr>
          <w:rFonts w:ascii="Arial" w:hAnsi="Arial" w:cs="Arial"/>
          <w:sz w:val="20"/>
          <w:szCs w:val="20"/>
        </w:rPr>
        <w:t xml:space="preserve">ã </w:t>
      </w:r>
      <w:r>
        <w:rPr>
          <w:rFonts w:ascii="Arial" w:hAnsi="Arial" w:cs="Arial"/>
          <w:sz w:val="20"/>
          <w:szCs w:val="20"/>
        </w:rPr>
        <w:t>thực hiện</w:t>
      </w:r>
      <w:r w:rsidRPr="0044365C">
        <w:rPr>
          <w:rFonts w:ascii="Arial" w:hAnsi="Arial" w:cs="Arial"/>
          <w:sz w:val="20"/>
          <w:szCs w:val="20"/>
        </w:rPr>
        <w:t xml:space="preserve"> việc xác </w:t>
      </w:r>
      <w:r w:rsidRPr="003240A0">
        <w:rPr>
          <w:rFonts w:ascii="Arial" w:hAnsi="Arial" w:cs="Arial"/>
          <w:sz w:val="20"/>
          <w:szCs w:val="20"/>
        </w:rPr>
        <w:t>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161811" w:rsidRPr="00620E87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3240A0">
        <w:rPr>
          <w:rFonts w:ascii="Arial" w:hAnsi="Arial" w:cs="Arial"/>
          <w:sz w:val="20"/>
          <w:szCs w:val="20"/>
          <w:vertAlign w:val="superscript"/>
        </w:rPr>
        <w:t>6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</w:t>
      </w:r>
      <w:r w:rsidRPr="000D1B5A">
        <w:rPr>
          <w:rFonts w:ascii="Arial" w:hAnsi="Arial" w:cs="Arial"/>
          <w:sz w:val="20"/>
          <w:szCs w:val="20"/>
        </w:rPr>
        <w:t xml:space="preserve">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đại diện theo pháp luật c</w:t>
      </w:r>
      <w:r w:rsidRPr="005E4C0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doanh nghiệp/ng</w:t>
      </w:r>
      <w:r>
        <w:rPr>
          <w:rFonts w:ascii="Arial" w:hAnsi="Arial" w:cs="Arial"/>
          <w:sz w:val="20"/>
          <w:szCs w:val="20"/>
        </w:rPr>
        <w:t>ườ</w:t>
      </w:r>
      <w:r w:rsidRPr="0044365C">
        <w:rPr>
          <w:rFonts w:ascii="Arial" w:hAnsi="Arial" w:cs="Arial"/>
          <w:sz w:val="20"/>
          <w:szCs w:val="20"/>
        </w:rPr>
        <w:t>i đứn</w:t>
      </w:r>
      <w:r w:rsidRPr="005E4C06">
        <w:rPr>
          <w:rFonts w:ascii="Arial" w:hAnsi="Arial" w:cs="Arial"/>
          <w:sz w:val="20"/>
          <w:szCs w:val="20"/>
        </w:rPr>
        <w:t>g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8700B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ầu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không phải </w:t>
      </w:r>
      <w:r w:rsidRPr="00460C82">
        <w:rPr>
          <w:rFonts w:ascii="Arial" w:hAnsi="Arial" w:cs="Arial"/>
          <w:sz w:val="20"/>
          <w:szCs w:val="20"/>
        </w:rPr>
        <w:t>là</w:t>
      </w:r>
      <w:r w:rsidRPr="0044365C">
        <w:rPr>
          <w:rFonts w:ascii="Arial" w:hAnsi="Arial" w:cs="Arial"/>
          <w:sz w:val="20"/>
          <w:szCs w:val="20"/>
        </w:rPr>
        <w:t xml:space="preserve"> doanh nghiệ</w:t>
      </w:r>
      <w:r>
        <w:rPr>
          <w:rFonts w:ascii="Arial" w:hAnsi="Arial" w:cs="Arial"/>
          <w:sz w:val="20"/>
          <w:szCs w:val="20"/>
        </w:rPr>
        <w:t>p</w:t>
      </w:r>
      <w:r w:rsidRPr="00620E87">
        <w:rPr>
          <w:rFonts w:ascii="Arial" w:hAnsi="Arial" w:cs="Arial"/>
          <w:sz w:val="20"/>
          <w:szCs w:val="20"/>
        </w:rPr>
        <w:t>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7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chức danh của </w:t>
      </w:r>
      <w:r w:rsidRPr="00620E87">
        <w:rPr>
          <w:rFonts w:ascii="Arial" w:hAnsi="Arial" w:cs="Arial"/>
          <w:sz w:val="20"/>
          <w:szCs w:val="20"/>
        </w:rPr>
        <w:t>người</w:t>
      </w:r>
      <w:r>
        <w:rPr>
          <w:rFonts w:ascii="Arial" w:hAnsi="Arial" w:cs="Arial"/>
          <w:sz w:val="20"/>
          <w:szCs w:val="20"/>
        </w:rPr>
        <w:t xml:space="preserve"> </w:t>
      </w:r>
      <w:r w:rsidRPr="00853FED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 xml:space="preserve">ại diện </w:t>
      </w:r>
      <w:r w:rsidRPr="00620E87">
        <w:rPr>
          <w:rFonts w:ascii="Arial" w:hAnsi="Arial" w:cs="Arial"/>
          <w:sz w:val="20"/>
          <w:szCs w:val="20"/>
        </w:rPr>
        <w:t>theo</w:t>
      </w:r>
      <w:r w:rsidRPr="0044365C">
        <w:rPr>
          <w:rFonts w:ascii="Arial" w:hAnsi="Arial" w:cs="Arial"/>
          <w:sz w:val="20"/>
          <w:szCs w:val="20"/>
        </w:rPr>
        <w:t xml:space="preserve"> ph</w:t>
      </w:r>
      <w:r w:rsidRPr="00620E87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>p luật của doanh nghiệp</w:t>
      </w:r>
      <w:r w:rsidRPr="00620E87">
        <w:rPr>
          <w:rFonts w:ascii="Arial" w:hAnsi="Arial" w:cs="Arial"/>
          <w:sz w:val="20"/>
          <w:szCs w:val="20"/>
        </w:rPr>
        <w:t>/</w:t>
      </w:r>
      <w:r w:rsidRPr="0044365C">
        <w:rPr>
          <w:rFonts w:ascii="Arial" w:hAnsi="Arial" w:cs="Arial"/>
          <w:sz w:val="20"/>
          <w:szCs w:val="20"/>
        </w:rPr>
        <w:t>ngư</w:t>
      </w:r>
      <w:r w:rsidRPr="00620E87">
        <w:rPr>
          <w:rFonts w:ascii="Arial" w:hAnsi="Arial" w:cs="Arial"/>
          <w:sz w:val="20"/>
          <w:szCs w:val="20"/>
        </w:rPr>
        <w:t>ờ</w:t>
      </w:r>
      <w:r w:rsidRPr="0044365C">
        <w:rPr>
          <w:rFonts w:ascii="Arial" w:hAnsi="Arial" w:cs="Arial"/>
          <w:sz w:val="20"/>
          <w:szCs w:val="20"/>
        </w:rPr>
        <w:t>i đứng đầu tổ chức kh</w:t>
      </w:r>
      <w:r w:rsidRPr="00620E87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>ng ph</w:t>
      </w:r>
      <w:r w:rsidRPr="00620E87">
        <w:rPr>
          <w:rFonts w:ascii="Arial" w:hAnsi="Arial" w:cs="Arial"/>
          <w:sz w:val="20"/>
          <w:szCs w:val="20"/>
        </w:rPr>
        <w:t xml:space="preserve">ải </w:t>
      </w:r>
      <w:r>
        <w:rPr>
          <w:rFonts w:ascii="Arial" w:hAnsi="Arial" w:cs="Arial"/>
          <w:sz w:val="20"/>
          <w:szCs w:val="20"/>
        </w:rPr>
        <w:t xml:space="preserve">là </w:t>
      </w:r>
      <w:r w:rsidRPr="0044365C">
        <w:rPr>
          <w:rFonts w:ascii="Arial" w:hAnsi="Arial" w:cs="Arial"/>
          <w:sz w:val="20"/>
          <w:szCs w:val="20"/>
        </w:rPr>
        <w:t>doanh nghiệp,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20E87">
        <w:rPr>
          <w:rFonts w:ascii="Arial" w:hAnsi="Arial" w:cs="Arial"/>
          <w:sz w:val="20"/>
          <w:szCs w:val="20"/>
          <w:vertAlign w:val="superscript"/>
        </w:rPr>
        <w:t>8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Ghi cụ thể tê</w:t>
      </w:r>
      <w:r w:rsidRPr="0044365C">
        <w:rPr>
          <w:rFonts w:ascii="Arial" w:hAnsi="Arial" w:cs="Arial"/>
          <w:sz w:val="20"/>
          <w:szCs w:val="20"/>
        </w:rPr>
        <w:t>n của loại giấy tờ</w:t>
      </w:r>
      <w:r w:rsidRPr="004B0796">
        <w:rPr>
          <w:rFonts w:ascii="Arial" w:hAnsi="Arial" w:cs="Arial"/>
          <w:sz w:val="20"/>
          <w:szCs w:val="20"/>
        </w:rPr>
        <w:t>/tên</w:t>
      </w:r>
      <w:r w:rsidRPr="0044365C">
        <w:rPr>
          <w:rFonts w:ascii="Arial" w:hAnsi="Arial" w:cs="Arial"/>
          <w:sz w:val="20"/>
          <w:szCs w:val="20"/>
        </w:rPr>
        <w:t>, chủng loại c</w:t>
      </w:r>
      <w:r w:rsidRPr="004B0796">
        <w:rPr>
          <w:rFonts w:ascii="Arial" w:hAnsi="Arial" w:cs="Arial"/>
          <w:sz w:val="20"/>
          <w:szCs w:val="20"/>
        </w:rPr>
        <w:t>ủ</w:t>
      </w:r>
      <w:r w:rsidRPr="0044365C">
        <w:rPr>
          <w:rFonts w:ascii="Arial" w:hAnsi="Arial" w:cs="Arial"/>
          <w:sz w:val="20"/>
          <w:szCs w:val="20"/>
        </w:rPr>
        <w:t>a tang vật, phương tiện vi phạ</w:t>
      </w:r>
      <w:r>
        <w:rPr>
          <w:rFonts w:ascii="Arial" w:hAnsi="Arial" w:cs="Arial"/>
          <w:sz w:val="20"/>
          <w:szCs w:val="20"/>
        </w:rPr>
        <w:t>m hành ch</w:t>
      </w:r>
      <w:r w:rsidRPr="004B0796">
        <w:rPr>
          <w:rFonts w:ascii="Arial" w:hAnsi="Arial" w:cs="Arial"/>
          <w:sz w:val="20"/>
          <w:szCs w:val="20"/>
        </w:rPr>
        <w:t>ín</w:t>
      </w:r>
      <w:r w:rsidRPr="0044365C">
        <w:rPr>
          <w:rFonts w:ascii="Arial" w:hAnsi="Arial" w:cs="Arial"/>
          <w:sz w:val="20"/>
          <w:szCs w:val="20"/>
        </w:rPr>
        <w:t>h đ</w:t>
      </w:r>
      <w:r w:rsidRPr="004B0796">
        <w:rPr>
          <w:rFonts w:ascii="Arial" w:hAnsi="Arial" w:cs="Arial"/>
          <w:sz w:val="20"/>
          <w:szCs w:val="20"/>
        </w:rPr>
        <w:t>ã</w:t>
      </w:r>
      <w:r w:rsidRPr="0044365C">
        <w:rPr>
          <w:rFonts w:ascii="Arial" w:hAnsi="Arial" w:cs="Arial"/>
          <w:sz w:val="20"/>
          <w:szCs w:val="20"/>
        </w:rPr>
        <w:t xml:space="preserve"> tạm giữ theo quy </w:t>
      </w:r>
      <w:r w:rsidRPr="004B0796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ịnh tạ</w:t>
      </w:r>
      <w:r>
        <w:rPr>
          <w:rFonts w:ascii="Arial" w:hAnsi="Arial" w:cs="Arial"/>
          <w:sz w:val="20"/>
          <w:szCs w:val="20"/>
        </w:rPr>
        <w:t>i kho</w:t>
      </w:r>
      <w:r w:rsidRPr="004B0796">
        <w:rPr>
          <w:rFonts w:ascii="Arial" w:hAnsi="Arial" w:cs="Arial"/>
          <w:sz w:val="20"/>
          <w:szCs w:val="20"/>
        </w:rPr>
        <w:t>ả</w:t>
      </w:r>
      <w:r w:rsidRPr="0044365C">
        <w:rPr>
          <w:rFonts w:ascii="Arial" w:hAnsi="Arial" w:cs="Arial"/>
          <w:sz w:val="20"/>
          <w:szCs w:val="20"/>
        </w:rPr>
        <w:t xml:space="preserve">n </w:t>
      </w:r>
      <w:r w:rsidRPr="004B0796">
        <w:rPr>
          <w:rFonts w:ascii="Arial" w:hAnsi="Arial" w:cs="Arial"/>
          <w:sz w:val="20"/>
          <w:szCs w:val="20"/>
        </w:rPr>
        <w:t>6</w:t>
      </w:r>
      <w:r w:rsidRPr="0044365C">
        <w:rPr>
          <w:rFonts w:ascii="Arial" w:hAnsi="Arial" w:cs="Arial"/>
          <w:sz w:val="20"/>
          <w:szCs w:val="20"/>
        </w:rPr>
        <w:t xml:space="preserve"> Đ</w:t>
      </w:r>
      <w:r w:rsidRPr="005F39D2">
        <w:rPr>
          <w:rFonts w:ascii="Arial" w:hAnsi="Arial" w:cs="Arial"/>
          <w:sz w:val="20"/>
          <w:szCs w:val="20"/>
        </w:rPr>
        <w:t>iề</w:t>
      </w:r>
      <w:r w:rsidRPr="0044365C">
        <w:rPr>
          <w:rFonts w:ascii="Arial" w:hAnsi="Arial" w:cs="Arial"/>
          <w:sz w:val="20"/>
          <w:szCs w:val="20"/>
        </w:rPr>
        <w:t>u 125 Luật Xử lí vi phạm hành chính (sửa đổi, b</w:t>
      </w:r>
      <w:r w:rsidRPr="005F39D2">
        <w:rPr>
          <w:rFonts w:ascii="Arial" w:hAnsi="Arial" w:cs="Arial"/>
          <w:sz w:val="20"/>
          <w:szCs w:val="20"/>
        </w:rPr>
        <w:t>ổ s</w:t>
      </w:r>
      <w:r w:rsidRPr="0044365C">
        <w:rPr>
          <w:rFonts w:ascii="Arial" w:hAnsi="Arial" w:cs="Arial"/>
          <w:sz w:val="20"/>
          <w:szCs w:val="20"/>
        </w:rPr>
        <w:t>ung n</w:t>
      </w:r>
      <w:r w:rsidRPr="005F39D2">
        <w:rPr>
          <w:rFonts w:ascii="Arial" w:hAnsi="Arial" w:cs="Arial"/>
          <w:sz w:val="20"/>
          <w:szCs w:val="20"/>
        </w:rPr>
        <w:t>ă</w:t>
      </w:r>
      <w:r w:rsidRPr="0044365C">
        <w:rPr>
          <w:rFonts w:ascii="Arial" w:hAnsi="Arial" w:cs="Arial"/>
          <w:sz w:val="20"/>
          <w:szCs w:val="20"/>
        </w:rPr>
        <w:t xml:space="preserve">m 2020)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</w:t>
      </w:r>
      <w:r w:rsidRPr="005F39D2">
        <w:rPr>
          <w:rFonts w:ascii="Arial" w:hAnsi="Arial" w:cs="Arial"/>
          <w:sz w:val="20"/>
          <w:szCs w:val="20"/>
        </w:rPr>
        <w:t>tr</w:t>
      </w:r>
      <w:r w:rsidRPr="0044365C">
        <w:rPr>
          <w:rFonts w:ascii="Arial" w:hAnsi="Arial" w:cs="Arial"/>
          <w:sz w:val="20"/>
          <w:szCs w:val="20"/>
        </w:rPr>
        <w:t>ả lại.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4977E4">
        <w:rPr>
          <w:rFonts w:ascii="Arial" w:hAnsi="Arial" w:cs="Arial"/>
          <w:sz w:val="20"/>
          <w:szCs w:val="20"/>
          <w:vertAlign w:val="superscript"/>
        </w:rPr>
        <w:t>9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</w:t>
      </w:r>
      <w:r w:rsidRPr="004977E4">
        <w:rPr>
          <w:rFonts w:ascii="Arial" w:hAnsi="Arial" w:cs="Arial"/>
          <w:sz w:val="20"/>
          <w:szCs w:val="20"/>
        </w:rPr>
        <w:t>ọ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>t</w:t>
      </w:r>
      <w:r w:rsidRPr="004977E4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</w:t>
      </w:r>
      <w:r w:rsidRPr="004977E4">
        <w:rPr>
          <w:rFonts w:ascii="Arial" w:hAnsi="Arial" w:cs="Arial"/>
          <w:sz w:val="20"/>
          <w:szCs w:val="20"/>
        </w:rPr>
        <w:t>â</w:t>
      </w:r>
      <w:r w:rsidRPr="0044365C">
        <w:rPr>
          <w:rFonts w:ascii="Arial" w:hAnsi="Arial" w:cs="Arial"/>
          <w:sz w:val="20"/>
          <w:szCs w:val="20"/>
        </w:rPr>
        <w:t>n/ngư</w:t>
      </w:r>
      <w:r w:rsidRPr="007A7E41"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</w:t>
      </w:r>
      <w:r w:rsidRPr="007A7E41">
        <w:rPr>
          <w:rFonts w:ascii="Arial" w:hAnsi="Arial" w:cs="Arial"/>
          <w:sz w:val="20"/>
          <w:szCs w:val="20"/>
        </w:rPr>
        <w:t>đ</w:t>
      </w:r>
      <w:r w:rsidRPr="0044365C">
        <w:rPr>
          <w:rFonts w:ascii="Arial" w:hAnsi="Arial" w:cs="Arial"/>
          <w:sz w:val="20"/>
          <w:szCs w:val="20"/>
        </w:rPr>
        <w:t>ại diện của t</w:t>
      </w:r>
      <w:r w:rsidRPr="007A7E41">
        <w:rPr>
          <w:rFonts w:ascii="Arial" w:hAnsi="Arial" w:cs="Arial"/>
          <w:sz w:val="20"/>
          <w:szCs w:val="20"/>
        </w:rPr>
        <w:t>ổ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chức</w:t>
      </w:r>
      <w:r w:rsidRPr="0044365C">
        <w:rPr>
          <w:rFonts w:ascii="Arial" w:hAnsi="Arial" w:cs="Arial"/>
          <w:sz w:val="20"/>
          <w:szCs w:val="20"/>
        </w:rPr>
        <w:t xml:space="preserve"> được hoãn thi </w:t>
      </w:r>
      <w:r w:rsidRPr="007A7E41">
        <w:rPr>
          <w:rFonts w:ascii="Arial" w:hAnsi="Arial" w:cs="Arial"/>
          <w:sz w:val="20"/>
          <w:szCs w:val="20"/>
        </w:rPr>
        <w:t>hà</w:t>
      </w:r>
      <w:r w:rsidRPr="0044365C">
        <w:rPr>
          <w:rFonts w:ascii="Arial" w:hAnsi="Arial" w:cs="Arial"/>
          <w:sz w:val="20"/>
          <w:szCs w:val="20"/>
        </w:rPr>
        <w:t>nh quy</w:t>
      </w:r>
      <w:r w:rsidRPr="007A7E41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 xml:space="preserve">t định phạt </w:t>
      </w:r>
      <w:r w:rsidRPr="00BA1D95">
        <w:rPr>
          <w:rFonts w:ascii="Arial" w:hAnsi="Arial" w:cs="Arial"/>
          <w:sz w:val="20"/>
          <w:szCs w:val="20"/>
        </w:rPr>
        <w:t>tiền</w:t>
      </w:r>
      <w:r w:rsidRPr="0044365C">
        <w:rPr>
          <w:rFonts w:ascii="Arial" w:hAnsi="Arial" w:cs="Arial"/>
          <w:sz w:val="20"/>
          <w:szCs w:val="20"/>
        </w:rPr>
        <w:t>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0F77AD">
        <w:rPr>
          <w:rFonts w:ascii="Arial" w:hAnsi="Arial" w:cs="Arial"/>
          <w:sz w:val="20"/>
          <w:szCs w:val="20"/>
          <w:vertAlign w:val="superscript"/>
        </w:rPr>
        <w:t>10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Ghi họ và t</w:t>
      </w:r>
      <w:r w:rsidRPr="000F77AD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cá nhân/t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>n của tổ chức c</w:t>
      </w:r>
      <w:r w:rsidRPr="006C1B10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tr</w:t>
      </w:r>
      <w:r w:rsidRPr="006C1B10">
        <w:rPr>
          <w:rFonts w:ascii="Arial" w:hAnsi="Arial" w:cs="Arial"/>
          <w:sz w:val="20"/>
          <w:szCs w:val="20"/>
        </w:rPr>
        <w:t>á</w:t>
      </w:r>
      <w:r w:rsidRPr="0044365C">
        <w:rPr>
          <w:rFonts w:ascii="Arial" w:hAnsi="Arial" w:cs="Arial"/>
          <w:sz w:val="20"/>
          <w:szCs w:val="20"/>
        </w:rPr>
        <w:t xml:space="preserve">ch nhiệm </w:t>
      </w:r>
      <w:r>
        <w:rPr>
          <w:rFonts w:ascii="Arial" w:hAnsi="Arial" w:cs="Arial"/>
          <w:sz w:val="20"/>
          <w:szCs w:val="20"/>
        </w:rPr>
        <w:t>chủ trì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thi hành </w:t>
      </w:r>
      <w:r>
        <w:rPr>
          <w:rFonts w:ascii="Arial" w:hAnsi="Arial" w:cs="Arial"/>
          <w:sz w:val="20"/>
          <w:szCs w:val="20"/>
        </w:rPr>
        <w:t>quyết định</w:t>
      </w:r>
      <w:r w:rsidRPr="0044365C">
        <w:rPr>
          <w:rFonts w:ascii="Arial" w:hAnsi="Arial" w:cs="Arial"/>
          <w:sz w:val="20"/>
          <w:szCs w:val="20"/>
        </w:rPr>
        <w:t>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11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44365C">
        <w:rPr>
          <w:rFonts w:ascii="Arial" w:hAnsi="Arial" w:cs="Arial"/>
          <w:sz w:val="20"/>
          <w:szCs w:val="20"/>
        </w:rPr>
        <w:t xml:space="preserve"> Gh</w:t>
      </w:r>
      <w:r w:rsidRPr="006C1B10">
        <w:rPr>
          <w:rFonts w:ascii="Arial" w:hAnsi="Arial" w:cs="Arial"/>
          <w:sz w:val="20"/>
          <w:szCs w:val="20"/>
        </w:rPr>
        <w:t>i</w:t>
      </w:r>
      <w:r w:rsidRPr="0044365C">
        <w:rPr>
          <w:rFonts w:ascii="Arial" w:hAnsi="Arial" w:cs="Arial"/>
          <w:sz w:val="20"/>
          <w:szCs w:val="20"/>
        </w:rPr>
        <w:t xml:space="preserve"> họ </w:t>
      </w:r>
      <w:r>
        <w:rPr>
          <w:rFonts w:ascii="Arial" w:hAnsi="Arial" w:cs="Arial"/>
          <w:sz w:val="20"/>
          <w:szCs w:val="20"/>
        </w:rPr>
        <w:t xml:space="preserve">và </w:t>
      </w:r>
      <w:r w:rsidRPr="0044365C">
        <w:rPr>
          <w:rFonts w:ascii="Arial" w:hAnsi="Arial" w:cs="Arial"/>
          <w:sz w:val="20"/>
          <w:szCs w:val="20"/>
        </w:rPr>
        <w:t xml:space="preserve">tên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cá nhâ</w:t>
      </w:r>
      <w:r w:rsidRPr="006C1B10">
        <w:rPr>
          <w:rFonts w:ascii="Arial" w:hAnsi="Arial" w:cs="Arial"/>
          <w:sz w:val="20"/>
          <w:szCs w:val="20"/>
        </w:rPr>
        <w:t>n</w:t>
      </w:r>
      <w:r w:rsidRPr="0044365C">
        <w:rPr>
          <w:rFonts w:ascii="Arial" w:hAnsi="Arial" w:cs="Arial"/>
          <w:sz w:val="20"/>
          <w:szCs w:val="20"/>
        </w:rPr>
        <w:t>/t</w:t>
      </w:r>
      <w:r w:rsidRPr="006C1B10">
        <w:rPr>
          <w:rFonts w:ascii="Arial" w:hAnsi="Arial" w:cs="Arial"/>
          <w:sz w:val="20"/>
          <w:szCs w:val="20"/>
        </w:rPr>
        <w:t>ê</w:t>
      </w:r>
      <w:r w:rsidRPr="0044365C">
        <w:rPr>
          <w:rFonts w:ascii="Arial" w:hAnsi="Arial" w:cs="Arial"/>
          <w:sz w:val="20"/>
          <w:szCs w:val="20"/>
        </w:rPr>
        <w:t xml:space="preserve">n của cơ quan, </w:t>
      </w:r>
      <w:r>
        <w:rPr>
          <w:rFonts w:ascii="Arial" w:hAnsi="Arial" w:cs="Arial"/>
          <w:sz w:val="20"/>
          <w:szCs w:val="20"/>
        </w:rPr>
        <w:t>tổ chức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 liên </w:t>
      </w:r>
      <w:r w:rsidRPr="0044365C">
        <w:rPr>
          <w:rFonts w:ascii="Arial" w:hAnsi="Arial" w:cs="Arial"/>
          <w:sz w:val="20"/>
          <w:szCs w:val="20"/>
        </w:rPr>
        <w:t>quan (n</w:t>
      </w:r>
      <w:r w:rsidRPr="006C1B10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u có).</w:t>
      </w:r>
    </w:p>
    <w:p w:rsidR="00161811" w:rsidRPr="0044365C" w:rsidRDefault="00161811" w:rsidP="00161811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500CA3">
        <w:rPr>
          <w:rFonts w:ascii="Arial" w:hAnsi="Arial" w:cs="Arial"/>
          <w:sz w:val="20"/>
          <w:szCs w:val="20"/>
          <w:vertAlign w:val="superscript"/>
        </w:rPr>
        <w:t>(</w:t>
      </w:r>
      <w:r w:rsidRPr="006C1B10">
        <w:rPr>
          <w:rFonts w:ascii="Arial" w:hAnsi="Arial" w:cs="Arial"/>
          <w:sz w:val="20"/>
          <w:szCs w:val="20"/>
          <w:vertAlign w:val="superscript"/>
        </w:rPr>
        <w:t>12</w:t>
      </w:r>
      <w:r w:rsidRPr="00500CA3">
        <w:rPr>
          <w:rFonts w:ascii="Arial" w:hAnsi="Arial" w:cs="Arial"/>
          <w:sz w:val="20"/>
          <w:szCs w:val="20"/>
          <w:vertAlign w:val="superscript"/>
        </w:rPr>
        <w:t>)</w:t>
      </w:r>
      <w:r w:rsidRPr="006C1B10">
        <w:rPr>
          <w:rFonts w:ascii="Arial" w:hAnsi="Arial" w:cs="Arial"/>
          <w:sz w:val="20"/>
          <w:szCs w:val="20"/>
        </w:rPr>
        <w:t xml:space="preserve"> </w:t>
      </w:r>
      <w:r w:rsidRPr="0044365C">
        <w:rPr>
          <w:rFonts w:ascii="Arial" w:hAnsi="Arial" w:cs="Arial"/>
          <w:sz w:val="20"/>
          <w:szCs w:val="20"/>
        </w:rPr>
        <w:t xml:space="preserve">Ghi chức vụ </w:t>
      </w:r>
      <w:r>
        <w:rPr>
          <w:rFonts w:ascii="Arial" w:hAnsi="Arial" w:cs="Arial"/>
          <w:sz w:val="20"/>
          <w:szCs w:val="20"/>
        </w:rPr>
        <w:t>của</w:t>
      </w:r>
      <w:r w:rsidRPr="0044365C">
        <w:rPr>
          <w:rFonts w:ascii="Arial" w:hAnsi="Arial" w:cs="Arial"/>
          <w:sz w:val="20"/>
          <w:szCs w:val="20"/>
        </w:rPr>
        <w:t xml:space="preserve"> người ký. Trường hợp cấp ph</w:t>
      </w:r>
      <w:r w:rsidRPr="009744DD">
        <w:rPr>
          <w:rFonts w:ascii="Arial" w:hAnsi="Arial" w:cs="Arial"/>
          <w:sz w:val="20"/>
          <w:szCs w:val="20"/>
        </w:rPr>
        <w:t>ó</w:t>
      </w:r>
      <w:r w:rsidRPr="00443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được</w:t>
      </w:r>
      <w:r w:rsidRPr="0044365C">
        <w:rPr>
          <w:rFonts w:ascii="Arial" w:hAnsi="Arial" w:cs="Arial"/>
          <w:sz w:val="20"/>
          <w:szCs w:val="20"/>
        </w:rPr>
        <w:t xml:space="preserve"> giao quy</w:t>
      </w:r>
      <w:r w:rsidRPr="009744DD">
        <w:rPr>
          <w:rFonts w:ascii="Arial" w:hAnsi="Arial" w:cs="Arial"/>
          <w:sz w:val="20"/>
          <w:szCs w:val="20"/>
        </w:rPr>
        <w:t>ề</w:t>
      </w:r>
      <w:r w:rsidRPr="0044365C">
        <w:rPr>
          <w:rFonts w:ascii="Arial" w:hAnsi="Arial" w:cs="Arial"/>
          <w:sz w:val="20"/>
          <w:szCs w:val="20"/>
        </w:rPr>
        <w:t xml:space="preserve">n xử phạt vi phạm </w:t>
      </w:r>
      <w:r>
        <w:rPr>
          <w:rFonts w:ascii="Arial" w:hAnsi="Arial" w:cs="Arial"/>
          <w:sz w:val="20"/>
          <w:szCs w:val="20"/>
        </w:rPr>
        <w:t>hành chính</w:t>
      </w:r>
      <w:r w:rsidRPr="0044365C">
        <w:rPr>
          <w:rFonts w:ascii="Arial" w:hAnsi="Arial" w:cs="Arial"/>
          <w:sz w:val="20"/>
          <w:szCs w:val="20"/>
        </w:rPr>
        <w:t xml:space="preserve"> ký </w:t>
      </w:r>
      <w:r>
        <w:rPr>
          <w:rFonts w:ascii="Arial" w:hAnsi="Arial" w:cs="Arial"/>
          <w:sz w:val="20"/>
          <w:szCs w:val="20"/>
        </w:rPr>
        <w:t>quyết</w:t>
      </w:r>
      <w:r w:rsidRPr="0044365C">
        <w:rPr>
          <w:rFonts w:ascii="Arial" w:hAnsi="Arial" w:cs="Arial"/>
          <w:sz w:val="20"/>
          <w:szCs w:val="20"/>
        </w:rPr>
        <w:t xml:space="preserve"> định thì ghi chữ vi</w:t>
      </w:r>
      <w:r w:rsidRPr="009744DD">
        <w:rPr>
          <w:rFonts w:ascii="Arial" w:hAnsi="Arial" w:cs="Arial"/>
          <w:sz w:val="20"/>
          <w:szCs w:val="20"/>
        </w:rPr>
        <w:t>ế</w:t>
      </w:r>
      <w:r w:rsidRPr="0044365C">
        <w:rPr>
          <w:rFonts w:ascii="Arial" w:hAnsi="Arial" w:cs="Arial"/>
          <w:sz w:val="20"/>
          <w:szCs w:val="20"/>
        </w:rPr>
        <w:t>t t</w:t>
      </w:r>
      <w:r w:rsidRPr="009744DD">
        <w:rPr>
          <w:rFonts w:ascii="Arial" w:hAnsi="Arial" w:cs="Arial"/>
          <w:sz w:val="20"/>
          <w:szCs w:val="20"/>
        </w:rPr>
        <w:t>ắ</w:t>
      </w:r>
      <w:r w:rsidRPr="0044365C">
        <w:rPr>
          <w:rFonts w:ascii="Arial" w:hAnsi="Arial" w:cs="Arial"/>
          <w:sz w:val="20"/>
          <w:szCs w:val="20"/>
        </w:rPr>
        <w:t>t “KT.</w:t>
      </w:r>
      <w:r w:rsidRPr="009744DD">
        <w:rPr>
          <w:rFonts w:ascii="Arial" w:hAnsi="Arial" w:cs="Arial"/>
          <w:sz w:val="20"/>
          <w:szCs w:val="20"/>
        </w:rPr>
        <w:t>”</w:t>
      </w:r>
      <w:r w:rsidRPr="0044365C">
        <w:rPr>
          <w:rFonts w:ascii="Arial" w:hAnsi="Arial" w:cs="Arial"/>
          <w:sz w:val="20"/>
          <w:szCs w:val="20"/>
        </w:rPr>
        <w:t xml:space="preserve"> vào t</w:t>
      </w:r>
      <w:r w:rsidRPr="008F3E72">
        <w:rPr>
          <w:rFonts w:ascii="Arial" w:hAnsi="Arial" w:cs="Arial"/>
          <w:sz w:val="20"/>
          <w:szCs w:val="20"/>
        </w:rPr>
        <w:t>rước</w:t>
      </w:r>
      <w:r w:rsidRPr="0044365C">
        <w:rPr>
          <w:rFonts w:ascii="Arial" w:hAnsi="Arial" w:cs="Arial"/>
          <w:sz w:val="20"/>
          <w:szCs w:val="20"/>
        </w:rPr>
        <w:t xml:space="preserve"> chức vụ củ</w:t>
      </w:r>
      <w:r>
        <w:rPr>
          <w:rFonts w:ascii="Arial" w:hAnsi="Arial" w:cs="Arial"/>
          <w:sz w:val="20"/>
          <w:szCs w:val="20"/>
        </w:rPr>
        <w:t>a ng</w:t>
      </w:r>
      <w:r w:rsidRPr="008F3E72">
        <w:rPr>
          <w:rFonts w:ascii="Arial" w:hAnsi="Arial" w:cs="Arial"/>
          <w:sz w:val="20"/>
          <w:szCs w:val="20"/>
        </w:rPr>
        <w:t>ười có t</w:t>
      </w:r>
      <w:r w:rsidRPr="0044365C">
        <w:rPr>
          <w:rFonts w:ascii="Arial" w:hAnsi="Arial" w:cs="Arial"/>
          <w:sz w:val="20"/>
          <w:szCs w:val="20"/>
        </w:rPr>
        <w:t>hẩm quyền ra quyết định.</w:t>
      </w:r>
    </w:p>
    <w:p w:rsidR="00F16587" w:rsidRPr="00161811" w:rsidRDefault="00F16587" w:rsidP="00161811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16587" w:rsidRPr="0016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161811"/>
    <w:rsid w:val="001767BC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2022-05-17T04:06:00Z</dcterms:created>
  <dcterms:modified xsi:type="dcterms:W3CDTF">2022-05-17T04:07:00Z</dcterms:modified>
</cp:coreProperties>
</file>