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7" w:type="dxa"/>
        <w:jc w:val="center"/>
        <w:tblLayout w:type="fixed"/>
        <w:tblLook w:val="0000" w:firstRow="0" w:lastRow="0" w:firstColumn="0" w:lastColumn="0" w:noHBand="0" w:noVBand="0"/>
      </w:tblPr>
      <w:tblGrid>
        <w:gridCol w:w="3612"/>
        <w:gridCol w:w="5375"/>
      </w:tblGrid>
      <w:tr w:rsidR="00BB4DB1" w:rsidRPr="00BB4DB1" w:rsidTr="00BB4DB1">
        <w:trPr>
          <w:trHeight w:val="338"/>
          <w:jc w:val="center"/>
        </w:trPr>
        <w:tc>
          <w:tcPr>
            <w:tcW w:w="3612" w:type="dxa"/>
          </w:tcPr>
          <w:p w:rsidR="00BB4DB1" w:rsidRPr="00BB4DB1" w:rsidRDefault="00BB4DB1" w:rsidP="00BB4D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DB1">
              <w:rPr>
                <w:rFonts w:ascii="Arial" w:hAnsi="Arial" w:cs="Arial"/>
                <w:b/>
                <w:sz w:val="20"/>
                <w:szCs w:val="20"/>
              </w:rPr>
              <w:t>THỦ TƯỚNG CHÍNH PHỦ</w:t>
            </w:r>
          </w:p>
          <w:p w:rsidR="00BB4DB1" w:rsidRPr="00BB4DB1" w:rsidRDefault="00BB4DB1" w:rsidP="00BB4DB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B4DB1">
              <w:rPr>
                <w:rFonts w:ascii="Arial" w:hAnsi="Arial" w:cs="Arial"/>
                <w:sz w:val="20"/>
                <w:szCs w:val="20"/>
                <w:vertAlign w:val="superscript"/>
              </w:rPr>
              <w:t>___________</w:t>
            </w:r>
          </w:p>
          <w:p w:rsidR="00BB4DB1" w:rsidRPr="00BB4DB1" w:rsidRDefault="00BB4DB1" w:rsidP="00BB4D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DB1">
              <w:rPr>
                <w:rFonts w:ascii="Arial" w:hAnsi="Arial" w:cs="Arial"/>
                <w:sz w:val="20"/>
                <w:szCs w:val="20"/>
              </w:rPr>
              <w:t>Số:</w:t>
            </w:r>
            <w:r w:rsidRPr="00BB4D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4DB1">
              <w:rPr>
                <w:rFonts w:ascii="Arial" w:hAnsi="Arial" w:cs="Arial"/>
                <w:sz w:val="20"/>
                <w:szCs w:val="20"/>
              </w:rPr>
              <w:t>714/QĐ-TTg</w:t>
            </w:r>
          </w:p>
        </w:tc>
        <w:tc>
          <w:tcPr>
            <w:tcW w:w="5375" w:type="dxa"/>
          </w:tcPr>
          <w:p w:rsidR="00BB4DB1" w:rsidRPr="00BB4DB1" w:rsidRDefault="00BB4DB1" w:rsidP="00BB4DB1">
            <w:pPr>
              <w:pStyle w:val="Heading9"/>
              <w:adjustRightInd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B4DB1">
              <w:rPr>
                <w:b/>
                <w:sz w:val="20"/>
                <w:szCs w:val="20"/>
              </w:rPr>
              <w:t>CỘNG HOÀ XÃ HỘI CHỦ NGHĨA VIỆT NAM</w:t>
            </w:r>
          </w:p>
          <w:p w:rsidR="00BB4DB1" w:rsidRPr="00BB4DB1" w:rsidRDefault="00BB4DB1" w:rsidP="00BB4D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DB1">
              <w:rPr>
                <w:rFonts w:ascii="Arial" w:hAnsi="Arial" w:cs="Arial"/>
                <w:b/>
                <w:sz w:val="20"/>
                <w:szCs w:val="20"/>
              </w:rPr>
              <w:t>Độc lập - Tự do - Hạnh phúc</w:t>
            </w:r>
          </w:p>
          <w:p w:rsidR="00BB4DB1" w:rsidRPr="00BB4DB1" w:rsidRDefault="00BB4DB1" w:rsidP="00BB4DB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B4DB1">
              <w:rPr>
                <w:rFonts w:ascii="Arial" w:hAnsi="Arial" w:cs="Arial"/>
                <w:sz w:val="20"/>
                <w:szCs w:val="20"/>
                <w:vertAlign w:val="superscript"/>
              </w:rPr>
              <w:t>_______________________</w:t>
            </w:r>
          </w:p>
          <w:p w:rsidR="00BB4DB1" w:rsidRPr="00BB4DB1" w:rsidRDefault="00BB4DB1" w:rsidP="00BB4DB1">
            <w:pPr>
              <w:tabs>
                <w:tab w:val="left" w:pos="1108"/>
                <w:tab w:val="left" w:pos="1838"/>
              </w:tabs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B4DB1">
              <w:rPr>
                <w:rFonts w:ascii="Arial" w:hAnsi="Arial" w:cs="Arial"/>
                <w:i/>
                <w:sz w:val="20"/>
                <w:szCs w:val="20"/>
              </w:rPr>
              <w:t>Hà Nội, ngày 13 tháng 6 năm 2022</w:t>
            </w:r>
          </w:p>
        </w:tc>
      </w:tr>
    </w:tbl>
    <w:p w:rsidR="00BB4DB1" w:rsidRPr="00BB4DB1" w:rsidRDefault="00BB4DB1" w:rsidP="00BB4DB1">
      <w:pPr>
        <w:pStyle w:val="Heading6"/>
        <w:adjustRightInd w:val="0"/>
        <w:snapToGrid w:val="0"/>
        <w:ind w:right="0"/>
        <w:rPr>
          <w:rFonts w:ascii="Arial" w:hAnsi="Arial" w:cs="Arial"/>
          <w:sz w:val="20"/>
        </w:rPr>
      </w:pPr>
    </w:p>
    <w:p w:rsidR="00BB4DB1" w:rsidRPr="00BB4DB1" w:rsidRDefault="00BB4DB1" w:rsidP="00BB4DB1">
      <w:pPr>
        <w:pStyle w:val="Heading6"/>
        <w:adjustRightInd w:val="0"/>
        <w:snapToGrid w:val="0"/>
        <w:ind w:right="0"/>
        <w:rPr>
          <w:rFonts w:ascii="Arial" w:hAnsi="Arial" w:cs="Arial"/>
          <w:sz w:val="20"/>
        </w:rPr>
      </w:pPr>
    </w:p>
    <w:p w:rsidR="00790063" w:rsidRPr="00BB4DB1" w:rsidRDefault="00790063" w:rsidP="00BB4DB1">
      <w:pPr>
        <w:pStyle w:val="Heading6"/>
        <w:adjustRightInd w:val="0"/>
        <w:snapToGrid w:val="0"/>
        <w:ind w:right="0"/>
        <w:rPr>
          <w:rFonts w:ascii="Arial" w:hAnsi="Arial" w:cs="Arial"/>
          <w:sz w:val="20"/>
        </w:rPr>
      </w:pPr>
      <w:r w:rsidRPr="00BB4DB1">
        <w:rPr>
          <w:rFonts w:ascii="Arial" w:hAnsi="Arial" w:cs="Arial"/>
          <w:sz w:val="20"/>
        </w:rPr>
        <w:t>QUYẾT</w:t>
      </w:r>
      <w:r w:rsidR="00BB4DB1" w:rsidRPr="00BB4DB1">
        <w:rPr>
          <w:rFonts w:ascii="Arial" w:hAnsi="Arial" w:cs="Arial"/>
          <w:sz w:val="20"/>
        </w:rPr>
        <w:t xml:space="preserve"> </w:t>
      </w:r>
      <w:r w:rsidRPr="00BB4DB1">
        <w:rPr>
          <w:rFonts w:ascii="Arial" w:hAnsi="Arial" w:cs="Arial"/>
          <w:sz w:val="20"/>
        </w:rPr>
        <w:t>ĐỊNH</w:t>
      </w:r>
    </w:p>
    <w:p w:rsidR="00BB4DB1" w:rsidRPr="00BB4DB1" w:rsidRDefault="00790063" w:rsidP="00BB4DB1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ascii="Arial" w:hAnsi="Arial" w:cs="Arial"/>
          <w:b/>
          <w:spacing w:val="-6"/>
          <w:sz w:val="20"/>
          <w:szCs w:val="20"/>
          <w:lang w:val="en-GB"/>
        </w:rPr>
      </w:pPr>
      <w:r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Về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việc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637259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gia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637259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hạn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637259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thời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637259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gian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637259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thực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637259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hiện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A07CC6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Dự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A07CC6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án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2C0178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“</w:t>
      </w:r>
      <w:r w:rsidR="007A643C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Môi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7A643C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trường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7A643C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bền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7A643C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vững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7A643C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các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7A643C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thành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7A643C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phố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7A643C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duyên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7A643C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hải</w:t>
      </w:r>
      <w:r w:rsidR="002C0178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”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7A643C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-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7A643C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Tiểu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7A643C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dự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7A643C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án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7A643C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Nha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7A643C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Trang</w:t>
      </w:r>
      <w:r w:rsidR="00637259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,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637259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vay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637259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vốn</w:t>
      </w:r>
      <w:r w:rsidR="00BB4DB1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 xml:space="preserve"> </w:t>
      </w:r>
      <w:r w:rsidR="00A07CC6" w:rsidRPr="00BB4DB1">
        <w:rPr>
          <w:rFonts w:ascii="Arial" w:hAnsi="Arial" w:cs="Arial"/>
          <w:b/>
          <w:spacing w:val="-6"/>
          <w:sz w:val="20"/>
          <w:szCs w:val="20"/>
          <w:lang w:val="en-GB"/>
        </w:rPr>
        <w:t>WB</w:t>
      </w:r>
    </w:p>
    <w:p w:rsidR="00790063" w:rsidRPr="00BB4DB1" w:rsidRDefault="00BB4DB1" w:rsidP="00BB4DB1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B4DB1">
        <w:rPr>
          <w:rFonts w:ascii="Arial" w:hAnsi="Arial" w:cs="Arial"/>
          <w:sz w:val="20"/>
          <w:szCs w:val="20"/>
          <w:vertAlign w:val="superscript"/>
        </w:rPr>
        <w:t>______________</w:t>
      </w:r>
    </w:p>
    <w:p w:rsidR="00734292" w:rsidRPr="00BB4DB1" w:rsidRDefault="00790063" w:rsidP="00BB4DB1">
      <w:pPr>
        <w:adjustRightInd w:val="0"/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BB4DB1">
        <w:rPr>
          <w:rFonts w:ascii="Arial" w:hAnsi="Arial" w:cs="Arial"/>
          <w:b/>
          <w:sz w:val="20"/>
          <w:szCs w:val="20"/>
        </w:rPr>
        <w:t>THỦ</w:t>
      </w:r>
      <w:r w:rsidR="00BB4DB1" w:rsidRPr="00BB4DB1">
        <w:rPr>
          <w:rFonts w:ascii="Arial" w:hAnsi="Arial" w:cs="Arial"/>
          <w:b/>
          <w:sz w:val="20"/>
          <w:szCs w:val="20"/>
        </w:rPr>
        <w:t xml:space="preserve"> </w:t>
      </w:r>
      <w:r w:rsidRPr="00BB4DB1">
        <w:rPr>
          <w:rFonts w:ascii="Arial" w:hAnsi="Arial" w:cs="Arial"/>
          <w:b/>
          <w:sz w:val="20"/>
          <w:szCs w:val="20"/>
        </w:rPr>
        <w:t>TƯỚNG</w:t>
      </w:r>
      <w:r w:rsidR="00BB4DB1" w:rsidRPr="00BB4DB1">
        <w:rPr>
          <w:rFonts w:ascii="Arial" w:hAnsi="Arial" w:cs="Arial"/>
          <w:b/>
          <w:sz w:val="20"/>
          <w:szCs w:val="20"/>
        </w:rPr>
        <w:t xml:space="preserve"> </w:t>
      </w:r>
      <w:r w:rsidRPr="00BB4DB1">
        <w:rPr>
          <w:rFonts w:ascii="Arial" w:hAnsi="Arial" w:cs="Arial"/>
          <w:b/>
          <w:sz w:val="20"/>
          <w:szCs w:val="20"/>
        </w:rPr>
        <w:t>CHÍNH</w:t>
      </w:r>
      <w:r w:rsidR="00BB4DB1" w:rsidRPr="00BB4DB1">
        <w:rPr>
          <w:rFonts w:ascii="Arial" w:hAnsi="Arial" w:cs="Arial"/>
          <w:b/>
          <w:sz w:val="20"/>
          <w:szCs w:val="20"/>
        </w:rPr>
        <w:t xml:space="preserve"> </w:t>
      </w:r>
      <w:r w:rsidRPr="00BB4DB1">
        <w:rPr>
          <w:rFonts w:ascii="Arial" w:hAnsi="Arial" w:cs="Arial"/>
          <w:b/>
          <w:sz w:val="20"/>
          <w:szCs w:val="20"/>
        </w:rPr>
        <w:t>PHỦ</w:t>
      </w:r>
    </w:p>
    <w:p w:rsidR="00BB4DB1" w:rsidRPr="00BB4DB1" w:rsidRDefault="00BB4DB1" w:rsidP="00BB4DB1">
      <w:pPr>
        <w:adjustRightInd w:val="0"/>
        <w:snapToGrid w:val="0"/>
        <w:jc w:val="center"/>
        <w:rPr>
          <w:rFonts w:ascii="Arial" w:hAnsi="Arial" w:cs="Arial"/>
          <w:b/>
          <w:sz w:val="20"/>
          <w:szCs w:val="20"/>
        </w:rPr>
      </w:pPr>
    </w:p>
    <w:p w:rsidR="00734292" w:rsidRPr="00BB4DB1" w:rsidRDefault="00BB4DB1" w:rsidP="00BB4DB1">
      <w:pPr>
        <w:pStyle w:val="BodyText"/>
        <w:tabs>
          <w:tab w:val="left" w:pos="567"/>
        </w:tabs>
        <w:adjustRightInd w:val="0"/>
        <w:snapToGrid w:val="0"/>
        <w:spacing w:after="120"/>
        <w:ind w:firstLine="720"/>
        <w:rPr>
          <w:rFonts w:ascii="Arial" w:hAnsi="Arial" w:cs="Arial"/>
          <w:i/>
          <w:sz w:val="20"/>
        </w:rPr>
      </w:pPr>
      <w:r w:rsidRPr="00BB4DB1">
        <w:rPr>
          <w:rFonts w:ascii="Arial" w:hAnsi="Arial" w:cs="Arial"/>
          <w:i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  <w:lang w:val="en-US"/>
        </w:rPr>
        <w:t>Căn</w:t>
      </w:r>
      <w:r w:rsidRPr="00BB4DB1">
        <w:rPr>
          <w:rFonts w:ascii="Arial" w:hAnsi="Arial" w:cs="Arial"/>
          <w:i/>
          <w:iCs/>
          <w:sz w:val="20"/>
          <w:lang w:val="en-US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  <w:lang w:val="en-US"/>
        </w:rPr>
        <w:t>cứ</w:t>
      </w:r>
      <w:r w:rsidRPr="00BB4DB1">
        <w:rPr>
          <w:rFonts w:ascii="Arial" w:hAnsi="Arial" w:cs="Arial"/>
          <w:i/>
          <w:iCs/>
          <w:sz w:val="20"/>
          <w:lang w:val="en-US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  <w:lang w:val="en-US"/>
        </w:rPr>
        <w:t>Luật</w:t>
      </w:r>
      <w:r w:rsidRPr="00BB4DB1">
        <w:rPr>
          <w:rFonts w:ascii="Arial" w:hAnsi="Arial" w:cs="Arial"/>
          <w:i/>
          <w:iCs/>
          <w:sz w:val="20"/>
          <w:lang w:val="en-US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  <w:lang w:val="en-US"/>
        </w:rPr>
        <w:t>Tổ</w:t>
      </w:r>
      <w:r w:rsidRPr="00BB4DB1">
        <w:rPr>
          <w:rFonts w:ascii="Arial" w:hAnsi="Arial" w:cs="Arial"/>
          <w:i/>
          <w:iCs/>
          <w:sz w:val="20"/>
          <w:lang w:val="en-US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  <w:lang w:val="en-US"/>
        </w:rPr>
        <w:t>chức</w:t>
      </w:r>
      <w:r w:rsidRPr="00BB4DB1">
        <w:rPr>
          <w:rFonts w:ascii="Arial" w:hAnsi="Arial" w:cs="Arial"/>
          <w:i/>
          <w:iCs/>
          <w:sz w:val="20"/>
          <w:lang w:val="en-US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  <w:lang w:val="en-US"/>
        </w:rPr>
        <w:t>Chính</w:t>
      </w:r>
      <w:r w:rsidRPr="00BB4DB1">
        <w:rPr>
          <w:rFonts w:ascii="Arial" w:hAnsi="Arial" w:cs="Arial"/>
          <w:i/>
          <w:iCs/>
          <w:sz w:val="20"/>
          <w:lang w:val="en-US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  <w:lang w:val="en-US"/>
        </w:rPr>
        <w:t>phủ</w:t>
      </w:r>
      <w:r w:rsidRPr="00BB4DB1">
        <w:rPr>
          <w:rFonts w:ascii="Arial" w:hAnsi="Arial" w:cs="Arial"/>
          <w:i/>
          <w:iCs/>
          <w:sz w:val="20"/>
          <w:lang w:val="en-US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  <w:lang w:val="en-US"/>
        </w:rPr>
        <w:t>ngày</w:t>
      </w:r>
      <w:r w:rsidRPr="00BB4DB1">
        <w:rPr>
          <w:rFonts w:ascii="Arial" w:hAnsi="Arial" w:cs="Arial"/>
          <w:i/>
          <w:iCs/>
          <w:sz w:val="20"/>
          <w:lang w:val="en-US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  <w:lang w:val="en-US"/>
        </w:rPr>
        <w:t>19</w:t>
      </w:r>
      <w:r w:rsidRPr="00BB4DB1">
        <w:rPr>
          <w:rFonts w:ascii="Arial" w:hAnsi="Arial" w:cs="Arial"/>
          <w:i/>
          <w:iCs/>
          <w:sz w:val="20"/>
          <w:lang w:val="en-US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  <w:lang w:val="en-US"/>
        </w:rPr>
        <w:t>tháng</w:t>
      </w:r>
      <w:r w:rsidRPr="00BB4DB1">
        <w:rPr>
          <w:rFonts w:ascii="Arial" w:hAnsi="Arial" w:cs="Arial"/>
          <w:i/>
          <w:iCs/>
          <w:sz w:val="20"/>
          <w:lang w:val="en-US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  <w:lang w:val="en-US"/>
        </w:rPr>
        <w:t>6</w:t>
      </w:r>
      <w:r w:rsidRPr="00BB4DB1">
        <w:rPr>
          <w:rFonts w:ascii="Arial" w:hAnsi="Arial" w:cs="Arial"/>
          <w:i/>
          <w:iCs/>
          <w:sz w:val="20"/>
          <w:lang w:val="en-US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  <w:lang w:val="en-US"/>
        </w:rPr>
        <w:t>năm</w:t>
      </w:r>
      <w:r w:rsidRPr="00BB4DB1">
        <w:rPr>
          <w:rFonts w:ascii="Arial" w:hAnsi="Arial" w:cs="Arial"/>
          <w:i/>
          <w:iCs/>
          <w:sz w:val="20"/>
          <w:lang w:val="en-US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  <w:lang w:val="en-US"/>
        </w:rPr>
        <w:t>2015;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Luật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sửa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đổi,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bổ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sung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một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số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điều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của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Luật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Tổ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chức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Chính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phủ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và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Luật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Tổ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chức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chính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quyền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địa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phương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ngày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22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tháng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11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năm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E3636" w:rsidRPr="00BB4DB1">
        <w:rPr>
          <w:rFonts w:ascii="Arial" w:hAnsi="Arial" w:cs="Arial"/>
          <w:i/>
          <w:iCs/>
          <w:sz w:val="20"/>
        </w:rPr>
        <w:t>2019</w:t>
      </w:r>
      <w:r w:rsidR="00790063" w:rsidRPr="00BB4DB1">
        <w:rPr>
          <w:rFonts w:ascii="Arial" w:hAnsi="Arial" w:cs="Arial"/>
          <w:i/>
          <w:sz w:val="20"/>
        </w:rPr>
        <w:t>;</w:t>
      </w:r>
    </w:p>
    <w:p w:rsidR="0022524E" w:rsidRPr="00BB4DB1" w:rsidRDefault="00BB4DB1" w:rsidP="00BB4DB1">
      <w:pPr>
        <w:pStyle w:val="BodyText"/>
        <w:tabs>
          <w:tab w:val="left" w:pos="567"/>
        </w:tabs>
        <w:adjustRightInd w:val="0"/>
        <w:snapToGrid w:val="0"/>
        <w:spacing w:after="120"/>
        <w:ind w:firstLine="720"/>
        <w:rPr>
          <w:rFonts w:ascii="Arial" w:hAnsi="Arial" w:cs="Arial"/>
          <w:i/>
          <w:sz w:val="20"/>
        </w:rPr>
      </w:pP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Căn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cứ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Nghị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định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số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114/2021/NĐ-CP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ngày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16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tháng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12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năm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2021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của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Chính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phủ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về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quản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lý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và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sử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dụng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vốn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hỗ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trợ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phát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triển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chính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thức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(ODA)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và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vốn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vay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ưu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đãi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của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các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nhà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tài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trợ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nước</w:t>
      </w:r>
      <w:r w:rsidRPr="00BB4DB1">
        <w:rPr>
          <w:rFonts w:ascii="Arial" w:hAnsi="Arial" w:cs="Arial"/>
          <w:i/>
          <w:sz w:val="20"/>
        </w:rPr>
        <w:t xml:space="preserve"> </w:t>
      </w:r>
      <w:r w:rsidR="0003188E" w:rsidRPr="00BB4DB1">
        <w:rPr>
          <w:rFonts w:ascii="Arial" w:hAnsi="Arial" w:cs="Arial"/>
          <w:i/>
          <w:sz w:val="20"/>
        </w:rPr>
        <w:t>ngoài</w:t>
      </w:r>
      <w:r w:rsidR="0022524E" w:rsidRPr="00BB4DB1">
        <w:rPr>
          <w:rFonts w:ascii="Arial" w:hAnsi="Arial" w:cs="Arial"/>
          <w:i/>
          <w:sz w:val="20"/>
        </w:rPr>
        <w:t>;</w:t>
      </w:r>
    </w:p>
    <w:p w:rsidR="009A1014" w:rsidRPr="00BB4DB1" w:rsidRDefault="00BB4DB1" w:rsidP="00BB4DB1">
      <w:pPr>
        <w:pStyle w:val="BodyText"/>
        <w:tabs>
          <w:tab w:val="left" w:pos="567"/>
        </w:tabs>
        <w:adjustRightInd w:val="0"/>
        <w:snapToGrid w:val="0"/>
        <w:spacing w:after="120"/>
        <w:ind w:firstLine="720"/>
        <w:rPr>
          <w:rFonts w:ascii="Arial" w:hAnsi="Arial" w:cs="Arial"/>
          <w:i/>
          <w:iCs/>
          <w:sz w:val="20"/>
        </w:rPr>
      </w:pPr>
      <w:r w:rsidRPr="00BB4DB1">
        <w:rPr>
          <w:rFonts w:ascii="Arial" w:hAnsi="Arial" w:cs="Arial"/>
          <w:i/>
          <w:sz w:val="20"/>
        </w:rPr>
        <w:t xml:space="preserve"> </w:t>
      </w:r>
      <w:r w:rsidR="009A1014" w:rsidRPr="00BB4DB1">
        <w:rPr>
          <w:rFonts w:ascii="Arial" w:hAnsi="Arial" w:cs="Arial"/>
          <w:i/>
          <w:sz w:val="20"/>
        </w:rPr>
        <w:t>Căn</w:t>
      </w:r>
      <w:r w:rsidRPr="00BB4DB1">
        <w:rPr>
          <w:rFonts w:ascii="Arial" w:hAnsi="Arial" w:cs="Arial"/>
          <w:i/>
          <w:sz w:val="20"/>
        </w:rPr>
        <w:t xml:space="preserve"> </w:t>
      </w:r>
      <w:r w:rsidR="009A1014" w:rsidRPr="00BB4DB1">
        <w:rPr>
          <w:rFonts w:ascii="Arial" w:hAnsi="Arial" w:cs="Arial"/>
          <w:i/>
          <w:sz w:val="20"/>
        </w:rPr>
        <w:t>cứ</w:t>
      </w:r>
      <w:r w:rsidRPr="00BB4DB1">
        <w:rPr>
          <w:rFonts w:ascii="Arial" w:hAnsi="Arial" w:cs="Arial"/>
          <w:i/>
          <w:sz w:val="20"/>
        </w:rPr>
        <w:t xml:space="preserve"> </w:t>
      </w:r>
      <w:r w:rsidR="00BB0D92" w:rsidRPr="00BB4DB1">
        <w:rPr>
          <w:rFonts w:ascii="Arial" w:hAnsi="Arial" w:cs="Arial"/>
          <w:i/>
          <w:sz w:val="20"/>
        </w:rPr>
        <w:t>Quyết</w:t>
      </w:r>
      <w:r w:rsidRPr="00BB4DB1">
        <w:rPr>
          <w:rFonts w:ascii="Arial" w:hAnsi="Arial" w:cs="Arial"/>
          <w:i/>
          <w:sz w:val="20"/>
        </w:rPr>
        <w:t xml:space="preserve"> </w:t>
      </w:r>
      <w:r w:rsidR="00BB0D92" w:rsidRPr="00BB4DB1">
        <w:rPr>
          <w:rFonts w:ascii="Arial" w:hAnsi="Arial" w:cs="Arial"/>
          <w:i/>
          <w:sz w:val="20"/>
        </w:rPr>
        <w:t>định</w:t>
      </w:r>
      <w:r w:rsidRPr="00BB4DB1">
        <w:rPr>
          <w:rFonts w:ascii="Arial" w:hAnsi="Arial" w:cs="Arial"/>
          <w:i/>
          <w:sz w:val="20"/>
        </w:rPr>
        <w:t xml:space="preserve"> </w:t>
      </w:r>
      <w:r w:rsidR="00743500" w:rsidRPr="00BB4DB1">
        <w:rPr>
          <w:rFonts w:ascii="Arial" w:hAnsi="Arial" w:cs="Arial"/>
          <w:i/>
          <w:sz w:val="20"/>
        </w:rPr>
        <w:t>số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582/QĐ-TTg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ngày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06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tháng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4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năm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2016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của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Thủ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tướng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Chính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phủ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về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phê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duyệt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danh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mục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Dự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án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“</w:t>
      </w:r>
      <w:bookmarkStart w:id="0" w:name="_Hlk105419162"/>
      <w:r w:rsidR="007A643C" w:rsidRPr="00BB4DB1">
        <w:rPr>
          <w:rFonts w:ascii="Arial" w:hAnsi="Arial" w:cs="Arial"/>
          <w:i/>
          <w:iCs/>
          <w:sz w:val="20"/>
        </w:rPr>
        <w:t>Môi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trường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bền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vững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các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thành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phố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duyên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hải</w:t>
      </w:r>
      <w:r w:rsidR="002C0178" w:rsidRPr="00BB4DB1">
        <w:rPr>
          <w:rFonts w:ascii="Arial" w:hAnsi="Arial" w:cs="Arial"/>
          <w:i/>
          <w:iCs/>
          <w:sz w:val="20"/>
        </w:rPr>
        <w:t>”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-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Tiểu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dự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án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Nha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Trang</w:t>
      </w:r>
      <w:bookmarkEnd w:id="0"/>
      <w:r w:rsidR="00A54169" w:rsidRPr="00BB4DB1">
        <w:rPr>
          <w:rFonts w:ascii="Arial" w:hAnsi="Arial" w:cs="Arial"/>
          <w:i/>
          <w:iCs/>
          <w:sz w:val="20"/>
        </w:rPr>
        <w:t>,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Quyết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định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số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1624/QĐ-TTg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ngày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25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tháng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10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năm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2017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phê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duyệt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điều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chỉnh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chủ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trương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đầu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tư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Dự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án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“</w:t>
      </w:r>
      <w:r w:rsidR="007A643C" w:rsidRPr="00BB4DB1">
        <w:rPr>
          <w:rFonts w:ascii="Arial" w:hAnsi="Arial" w:cs="Arial"/>
          <w:i/>
          <w:iCs/>
          <w:sz w:val="20"/>
        </w:rPr>
        <w:t>Môi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trường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bền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vững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các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thành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phố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duyên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hải</w:t>
      </w:r>
      <w:r w:rsidR="002C0178" w:rsidRPr="00BB4DB1">
        <w:rPr>
          <w:rFonts w:ascii="Arial" w:hAnsi="Arial" w:cs="Arial"/>
          <w:i/>
          <w:iCs/>
          <w:sz w:val="20"/>
        </w:rPr>
        <w:t>”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-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Tiểu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dự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án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Nha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7A643C" w:rsidRPr="00BB4DB1">
        <w:rPr>
          <w:rFonts w:ascii="Arial" w:hAnsi="Arial" w:cs="Arial"/>
          <w:i/>
          <w:iCs/>
          <w:sz w:val="20"/>
        </w:rPr>
        <w:t>Trang</w:t>
      </w:r>
      <w:r w:rsidR="00637259" w:rsidRPr="00BB4DB1">
        <w:rPr>
          <w:rFonts w:ascii="Arial" w:hAnsi="Arial" w:cs="Arial"/>
          <w:i/>
          <w:iCs/>
          <w:sz w:val="20"/>
        </w:rPr>
        <w:t>,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37259" w:rsidRPr="00BB4DB1">
        <w:rPr>
          <w:rFonts w:ascii="Arial" w:hAnsi="Arial" w:cs="Arial"/>
          <w:i/>
          <w:iCs/>
          <w:sz w:val="20"/>
        </w:rPr>
        <w:t>vay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637259" w:rsidRPr="00BB4DB1">
        <w:rPr>
          <w:rFonts w:ascii="Arial" w:hAnsi="Arial" w:cs="Arial"/>
          <w:i/>
          <w:iCs/>
          <w:sz w:val="20"/>
        </w:rPr>
        <w:t>vốn</w:t>
      </w:r>
      <w:r w:rsidRPr="00BB4DB1">
        <w:rPr>
          <w:rFonts w:ascii="Arial" w:hAnsi="Arial" w:cs="Arial"/>
          <w:i/>
          <w:iCs/>
          <w:sz w:val="20"/>
        </w:rPr>
        <w:t xml:space="preserve"> </w:t>
      </w:r>
      <w:r w:rsidR="00A07CC6" w:rsidRPr="00BB4DB1">
        <w:rPr>
          <w:rFonts w:ascii="Arial" w:hAnsi="Arial" w:cs="Arial"/>
          <w:i/>
          <w:iCs/>
          <w:sz w:val="20"/>
        </w:rPr>
        <w:t>WB</w:t>
      </w:r>
      <w:r w:rsidR="009A1014" w:rsidRPr="00BB4DB1">
        <w:rPr>
          <w:rFonts w:ascii="Arial" w:hAnsi="Arial" w:cs="Arial"/>
          <w:i/>
          <w:iCs/>
          <w:sz w:val="20"/>
        </w:rPr>
        <w:t>;</w:t>
      </w:r>
    </w:p>
    <w:p w:rsidR="00734292" w:rsidRPr="00BB4DB1" w:rsidRDefault="00BB4DB1" w:rsidP="00BB4DB1">
      <w:pPr>
        <w:pStyle w:val="BodyText"/>
        <w:tabs>
          <w:tab w:val="left" w:pos="567"/>
        </w:tabs>
        <w:adjustRightInd w:val="0"/>
        <w:snapToGrid w:val="0"/>
        <w:ind w:firstLine="720"/>
        <w:rPr>
          <w:rFonts w:ascii="Arial" w:hAnsi="Arial" w:cs="Arial"/>
          <w:i/>
          <w:sz w:val="20"/>
        </w:rPr>
      </w:pPr>
      <w:r w:rsidRPr="00BB4DB1">
        <w:rPr>
          <w:rFonts w:ascii="Arial" w:hAnsi="Arial" w:cs="Arial"/>
          <w:i/>
          <w:sz w:val="20"/>
        </w:rPr>
        <w:t xml:space="preserve"> </w:t>
      </w:r>
      <w:r w:rsidR="00790063" w:rsidRPr="00BB4DB1">
        <w:rPr>
          <w:rFonts w:ascii="Arial" w:hAnsi="Arial" w:cs="Arial"/>
          <w:i/>
          <w:sz w:val="20"/>
        </w:rPr>
        <w:t>Xét</w:t>
      </w:r>
      <w:r w:rsidRPr="00BB4DB1">
        <w:rPr>
          <w:rFonts w:ascii="Arial" w:hAnsi="Arial" w:cs="Arial"/>
          <w:i/>
          <w:sz w:val="20"/>
        </w:rPr>
        <w:t xml:space="preserve"> </w:t>
      </w:r>
      <w:r w:rsidR="00790063" w:rsidRPr="00BB4DB1">
        <w:rPr>
          <w:rFonts w:ascii="Arial" w:hAnsi="Arial" w:cs="Arial"/>
          <w:i/>
          <w:sz w:val="20"/>
        </w:rPr>
        <w:t>đề</w:t>
      </w:r>
      <w:r w:rsidRPr="00BB4DB1">
        <w:rPr>
          <w:rFonts w:ascii="Arial" w:hAnsi="Arial" w:cs="Arial"/>
          <w:i/>
          <w:sz w:val="20"/>
        </w:rPr>
        <w:t xml:space="preserve"> </w:t>
      </w:r>
      <w:r w:rsidR="00790063" w:rsidRPr="00BB4DB1">
        <w:rPr>
          <w:rFonts w:ascii="Arial" w:hAnsi="Arial" w:cs="Arial"/>
          <w:i/>
          <w:sz w:val="20"/>
        </w:rPr>
        <w:t>nghị</w:t>
      </w:r>
      <w:r w:rsidRPr="00BB4DB1">
        <w:rPr>
          <w:rFonts w:ascii="Arial" w:hAnsi="Arial" w:cs="Arial"/>
          <w:i/>
          <w:sz w:val="20"/>
        </w:rPr>
        <w:t xml:space="preserve"> </w:t>
      </w:r>
      <w:r w:rsidR="00790063" w:rsidRPr="00BB4DB1">
        <w:rPr>
          <w:rFonts w:ascii="Arial" w:hAnsi="Arial" w:cs="Arial"/>
          <w:i/>
          <w:sz w:val="20"/>
        </w:rPr>
        <w:t>của</w:t>
      </w:r>
      <w:r w:rsidRPr="00BB4DB1">
        <w:rPr>
          <w:rFonts w:ascii="Arial" w:hAnsi="Arial" w:cs="Arial"/>
          <w:i/>
          <w:sz w:val="20"/>
        </w:rPr>
        <w:t xml:space="preserve"> </w:t>
      </w:r>
      <w:r w:rsidR="0047797C" w:rsidRPr="00BB4DB1">
        <w:rPr>
          <w:rFonts w:ascii="Arial" w:hAnsi="Arial" w:cs="Arial"/>
          <w:i/>
          <w:sz w:val="20"/>
        </w:rPr>
        <w:t>Bộ</w:t>
      </w:r>
      <w:r w:rsidRPr="00BB4DB1">
        <w:rPr>
          <w:rFonts w:ascii="Arial" w:hAnsi="Arial" w:cs="Arial"/>
          <w:i/>
          <w:sz w:val="20"/>
        </w:rPr>
        <w:t xml:space="preserve"> </w:t>
      </w:r>
      <w:r w:rsidR="0047797C" w:rsidRPr="00BB4DB1">
        <w:rPr>
          <w:rFonts w:ascii="Arial" w:hAnsi="Arial" w:cs="Arial"/>
          <w:i/>
          <w:sz w:val="20"/>
        </w:rPr>
        <w:t>Kế</w:t>
      </w:r>
      <w:r w:rsidRPr="00BB4DB1">
        <w:rPr>
          <w:rFonts w:ascii="Arial" w:hAnsi="Arial" w:cs="Arial"/>
          <w:i/>
          <w:sz w:val="20"/>
        </w:rPr>
        <w:t xml:space="preserve"> </w:t>
      </w:r>
      <w:r w:rsidR="0047797C" w:rsidRPr="00BB4DB1">
        <w:rPr>
          <w:rFonts w:ascii="Arial" w:hAnsi="Arial" w:cs="Arial"/>
          <w:i/>
          <w:sz w:val="20"/>
        </w:rPr>
        <w:t>hoạch</w:t>
      </w:r>
      <w:r w:rsidRPr="00BB4DB1">
        <w:rPr>
          <w:rFonts w:ascii="Arial" w:hAnsi="Arial" w:cs="Arial"/>
          <w:i/>
          <w:sz w:val="20"/>
        </w:rPr>
        <w:t xml:space="preserve"> </w:t>
      </w:r>
      <w:r w:rsidR="0047797C" w:rsidRPr="00BB4DB1">
        <w:rPr>
          <w:rFonts w:ascii="Arial" w:hAnsi="Arial" w:cs="Arial"/>
          <w:i/>
          <w:sz w:val="20"/>
        </w:rPr>
        <w:t>và</w:t>
      </w:r>
      <w:r w:rsidRPr="00BB4DB1">
        <w:rPr>
          <w:rFonts w:ascii="Arial" w:hAnsi="Arial" w:cs="Arial"/>
          <w:i/>
          <w:sz w:val="20"/>
        </w:rPr>
        <w:t xml:space="preserve"> </w:t>
      </w:r>
      <w:r w:rsidR="0047797C" w:rsidRPr="00BB4DB1">
        <w:rPr>
          <w:rFonts w:ascii="Arial" w:hAnsi="Arial" w:cs="Arial"/>
          <w:i/>
          <w:sz w:val="20"/>
        </w:rPr>
        <w:t>Đầu</w:t>
      </w:r>
      <w:r w:rsidRPr="00BB4DB1">
        <w:rPr>
          <w:rFonts w:ascii="Arial" w:hAnsi="Arial" w:cs="Arial"/>
          <w:i/>
          <w:sz w:val="20"/>
        </w:rPr>
        <w:t xml:space="preserve"> </w:t>
      </w:r>
      <w:r w:rsidR="0047797C" w:rsidRPr="00BB4DB1">
        <w:rPr>
          <w:rFonts w:ascii="Arial" w:hAnsi="Arial" w:cs="Arial"/>
          <w:i/>
          <w:sz w:val="20"/>
        </w:rPr>
        <w:t>tư</w:t>
      </w:r>
      <w:r w:rsidRPr="00BB4DB1">
        <w:rPr>
          <w:rFonts w:ascii="Arial" w:hAnsi="Arial" w:cs="Arial"/>
          <w:i/>
          <w:sz w:val="20"/>
        </w:rPr>
        <w:t xml:space="preserve"> </w:t>
      </w:r>
      <w:r w:rsidR="007D0ABC" w:rsidRPr="00BB4DB1">
        <w:rPr>
          <w:rFonts w:ascii="Arial" w:hAnsi="Arial" w:cs="Arial"/>
          <w:i/>
          <w:sz w:val="20"/>
        </w:rPr>
        <w:t>tại</w:t>
      </w:r>
      <w:r w:rsidRPr="00BB4DB1">
        <w:rPr>
          <w:rFonts w:ascii="Arial" w:hAnsi="Arial" w:cs="Arial"/>
          <w:i/>
          <w:sz w:val="20"/>
        </w:rPr>
        <w:t xml:space="preserve"> </w:t>
      </w:r>
      <w:r w:rsidR="007A643C" w:rsidRPr="00BB4DB1">
        <w:rPr>
          <w:rFonts w:ascii="Arial" w:hAnsi="Arial" w:cs="Arial"/>
          <w:i/>
          <w:sz w:val="20"/>
        </w:rPr>
        <w:t>các</w:t>
      </w:r>
      <w:r w:rsidRPr="00BB4DB1">
        <w:rPr>
          <w:rFonts w:ascii="Arial" w:hAnsi="Arial" w:cs="Arial"/>
          <w:i/>
          <w:sz w:val="20"/>
        </w:rPr>
        <w:t xml:space="preserve"> </w:t>
      </w:r>
      <w:r w:rsidR="0047797C" w:rsidRPr="00BB4DB1">
        <w:rPr>
          <w:rFonts w:ascii="Arial" w:hAnsi="Arial" w:cs="Arial"/>
          <w:i/>
          <w:sz w:val="20"/>
        </w:rPr>
        <w:t>văn</w:t>
      </w:r>
      <w:r w:rsidRPr="00BB4DB1">
        <w:rPr>
          <w:rFonts w:ascii="Arial" w:hAnsi="Arial" w:cs="Arial"/>
          <w:i/>
          <w:sz w:val="20"/>
        </w:rPr>
        <w:t xml:space="preserve"> </w:t>
      </w:r>
      <w:r w:rsidR="0047797C" w:rsidRPr="00BB4DB1">
        <w:rPr>
          <w:rFonts w:ascii="Arial" w:hAnsi="Arial" w:cs="Arial"/>
          <w:i/>
          <w:sz w:val="20"/>
        </w:rPr>
        <w:t>bản</w:t>
      </w:r>
      <w:r w:rsidRPr="00BB4DB1">
        <w:rPr>
          <w:rFonts w:ascii="Arial" w:hAnsi="Arial" w:cs="Arial"/>
          <w:i/>
          <w:sz w:val="20"/>
        </w:rPr>
        <w:t xml:space="preserve"> </w:t>
      </w:r>
      <w:r w:rsidR="0047797C" w:rsidRPr="00BB4DB1">
        <w:rPr>
          <w:rFonts w:ascii="Arial" w:hAnsi="Arial" w:cs="Arial"/>
          <w:i/>
          <w:sz w:val="20"/>
        </w:rPr>
        <w:t>số</w:t>
      </w:r>
      <w:r w:rsidR="007A643C" w:rsidRPr="00BB4DB1">
        <w:rPr>
          <w:rFonts w:ascii="Arial" w:hAnsi="Arial" w:cs="Arial"/>
          <w:i/>
          <w:sz w:val="20"/>
        </w:rPr>
        <w:t>:</w:t>
      </w:r>
      <w:r w:rsidRPr="00BB4DB1">
        <w:rPr>
          <w:rFonts w:ascii="Arial" w:hAnsi="Arial" w:cs="Arial"/>
          <w:i/>
          <w:sz w:val="20"/>
        </w:rPr>
        <w:t xml:space="preserve"> </w:t>
      </w:r>
      <w:r w:rsidR="007A643C" w:rsidRPr="00BB4DB1">
        <w:rPr>
          <w:rFonts w:ascii="Arial" w:hAnsi="Arial" w:cs="Arial"/>
          <w:i/>
          <w:sz w:val="20"/>
        </w:rPr>
        <w:t>3084</w:t>
      </w:r>
      <w:r w:rsidR="0047797C" w:rsidRPr="00BB4DB1">
        <w:rPr>
          <w:rFonts w:ascii="Arial" w:hAnsi="Arial" w:cs="Arial"/>
          <w:i/>
          <w:sz w:val="20"/>
        </w:rPr>
        <w:t>/BKHĐT-KTĐN</w:t>
      </w:r>
      <w:r w:rsidRPr="00BB4DB1">
        <w:rPr>
          <w:rFonts w:ascii="Arial" w:hAnsi="Arial" w:cs="Arial"/>
          <w:i/>
          <w:sz w:val="20"/>
        </w:rPr>
        <w:t xml:space="preserve"> </w:t>
      </w:r>
      <w:r w:rsidR="00945451" w:rsidRPr="00BB4DB1">
        <w:rPr>
          <w:rFonts w:ascii="Arial" w:hAnsi="Arial" w:cs="Arial"/>
          <w:i/>
          <w:sz w:val="20"/>
        </w:rPr>
        <w:t>ngày</w:t>
      </w:r>
      <w:r w:rsidRPr="00BB4DB1">
        <w:rPr>
          <w:rFonts w:ascii="Arial" w:hAnsi="Arial" w:cs="Arial"/>
          <w:i/>
          <w:sz w:val="20"/>
        </w:rPr>
        <w:t xml:space="preserve"> </w:t>
      </w:r>
      <w:r w:rsidR="00A07CC6" w:rsidRPr="00BB4DB1">
        <w:rPr>
          <w:rFonts w:ascii="Arial" w:hAnsi="Arial" w:cs="Arial"/>
          <w:i/>
          <w:sz w:val="20"/>
        </w:rPr>
        <w:t>1</w:t>
      </w:r>
      <w:r w:rsidR="007A643C" w:rsidRPr="00BB4DB1">
        <w:rPr>
          <w:rFonts w:ascii="Arial" w:hAnsi="Arial" w:cs="Arial"/>
          <w:i/>
          <w:sz w:val="20"/>
        </w:rPr>
        <w:t>1</w:t>
      </w:r>
      <w:r w:rsidRPr="00BB4DB1">
        <w:rPr>
          <w:rFonts w:ascii="Arial" w:hAnsi="Arial" w:cs="Arial"/>
          <w:i/>
          <w:sz w:val="20"/>
        </w:rPr>
        <w:t xml:space="preserve"> </w:t>
      </w:r>
      <w:r w:rsidR="00743500" w:rsidRPr="00BB4DB1">
        <w:rPr>
          <w:rFonts w:ascii="Arial" w:hAnsi="Arial" w:cs="Arial"/>
          <w:i/>
          <w:sz w:val="20"/>
        </w:rPr>
        <w:t>tháng</w:t>
      </w:r>
      <w:r w:rsidRPr="00BB4DB1">
        <w:rPr>
          <w:rFonts w:ascii="Arial" w:hAnsi="Arial" w:cs="Arial"/>
          <w:i/>
          <w:sz w:val="20"/>
        </w:rPr>
        <w:t xml:space="preserve"> </w:t>
      </w:r>
      <w:r w:rsidR="007A643C" w:rsidRPr="00BB4DB1">
        <w:rPr>
          <w:rFonts w:ascii="Arial" w:hAnsi="Arial" w:cs="Arial"/>
          <w:i/>
          <w:sz w:val="20"/>
        </w:rPr>
        <w:t>5</w:t>
      </w:r>
      <w:r w:rsidRPr="00BB4DB1">
        <w:rPr>
          <w:rFonts w:ascii="Arial" w:hAnsi="Arial" w:cs="Arial"/>
          <w:i/>
          <w:sz w:val="20"/>
        </w:rPr>
        <w:t xml:space="preserve"> </w:t>
      </w:r>
      <w:r w:rsidR="00743500" w:rsidRPr="00BB4DB1">
        <w:rPr>
          <w:rFonts w:ascii="Arial" w:hAnsi="Arial" w:cs="Arial"/>
          <w:i/>
          <w:sz w:val="20"/>
        </w:rPr>
        <w:t>năm</w:t>
      </w:r>
      <w:r w:rsidRPr="00BB4DB1">
        <w:rPr>
          <w:rFonts w:ascii="Arial" w:hAnsi="Arial" w:cs="Arial"/>
          <w:i/>
          <w:sz w:val="20"/>
        </w:rPr>
        <w:t xml:space="preserve"> </w:t>
      </w:r>
      <w:r w:rsidR="00743500" w:rsidRPr="00BB4DB1">
        <w:rPr>
          <w:rFonts w:ascii="Arial" w:hAnsi="Arial" w:cs="Arial"/>
          <w:i/>
          <w:sz w:val="20"/>
        </w:rPr>
        <w:t>202</w:t>
      </w:r>
      <w:r w:rsidR="00637259" w:rsidRPr="00BB4DB1">
        <w:rPr>
          <w:rFonts w:ascii="Arial" w:hAnsi="Arial" w:cs="Arial"/>
          <w:i/>
          <w:sz w:val="20"/>
        </w:rPr>
        <w:t>2</w:t>
      </w:r>
      <w:r w:rsidR="007A643C" w:rsidRPr="00BB4DB1">
        <w:rPr>
          <w:rFonts w:ascii="Arial" w:hAnsi="Arial" w:cs="Arial"/>
          <w:i/>
          <w:sz w:val="20"/>
        </w:rPr>
        <w:t>,</w:t>
      </w:r>
      <w:r w:rsidRPr="00BB4DB1">
        <w:rPr>
          <w:rFonts w:ascii="Arial" w:hAnsi="Arial" w:cs="Arial"/>
          <w:i/>
          <w:sz w:val="20"/>
        </w:rPr>
        <w:t xml:space="preserve"> </w:t>
      </w:r>
      <w:r w:rsidR="007A643C" w:rsidRPr="00BB4DB1">
        <w:rPr>
          <w:rFonts w:ascii="Arial" w:hAnsi="Arial" w:cs="Arial"/>
          <w:i/>
          <w:sz w:val="20"/>
        </w:rPr>
        <w:t>3496/BKHĐT-KTĐN</w:t>
      </w:r>
      <w:r w:rsidRPr="00BB4DB1">
        <w:rPr>
          <w:rFonts w:ascii="Arial" w:hAnsi="Arial" w:cs="Arial"/>
          <w:i/>
          <w:sz w:val="20"/>
        </w:rPr>
        <w:t xml:space="preserve"> </w:t>
      </w:r>
      <w:r w:rsidR="007A643C" w:rsidRPr="00BB4DB1">
        <w:rPr>
          <w:rFonts w:ascii="Arial" w:hAnsi="Arial" w:cs="Arial"/>
          <w:i/>
          <w:sz w:val="20"/>
        </w:rPr>
        <w:t>ngày</w:t>
      </w:r>
      <w:r w:rsidRPr="00BB4DB1">
        <w:rPr>
          <w:rFonts w:ascii="Arial" w:hAnsi="Arial" w:cs="Arial"/>
          <w:i/>
          <w:sz w:val="20"/>
        </w:rPr>
        <w:t xml:space="preserve"> </w:t>
      </w:r>
      <w:r w:rsidR="007A643C" w:rsidRPr="00BB4DB1">
        <w:rPr>
          <w:rFonts w:ascii="Arial" w:hAnsi="Arial" w:cs="Arial"/>
          <w:i/>
          <w:sz w:val="20"/>
        </w:rPr>
        <w:t>30</w:t>
      </w:r>
      <w:r w:rsidRPr="00BB4DB1">
        <w:rPr>
          <w:rFonts w:ascii="Arial" w:hAnsi="Arial" w:cs="Arial"/>
          <w:i/>
          <w:sz w:val="20"/>
        </w:rPr>
        <w:t xml:space="preserve"> </w:t>
      </w:r>
      <w:r w:rsidR="007A643C" w:rsidRPr="00BB4DB1">
        <w:rPr>
          <w:rFonts w:ascii="Arial" w:hAnsi="Arial" w:cs="Arial"/>
          <w:i/>
          <w:sz w:val="20"/>
        </w:rPr>
        <w:t>tháng</w:t>
      </w:r>
      <w:r w:rsidRPr="00BB4DB1">
        <w:rPr>
          <w:rFonts w:ascii="Arial" w:hAnsi="Arial" w:cs="Arial"/>
          <w:i/>
          <w:sz w:val="20"/>
        </w:rPr>
        <w:t xml:space="preserve"> </w:t>
      </w:r>
      <w:r w:rsidR="007A643C" w:rsidRPr="00BB4DB1">
        <w:rPr>
          <w:rFonts w:ascii="Arial" w:hAnsi="Arial" w:cs="Arial"/>
          <w:i/>
          <w:sz w:val="20"/>
        </w:rPr>
        <w:t>5</w:t>
      </w:r>
      <w:r w:rsidRPr="00BB4DB1">
        <w:rPr>
          <w:rFonts w:ascii="Arial" w:hAnsi="Arial" w:cs="Arial"/>
          <w:i/>
          <w:sz w:val="20"/>
        </w:rPr>
        <w:t xml:space="preserve"> </w:t>
      </w:r>
      <w:r w:rsidR="007A643C" w:rsidRPr="00BB4DB1">
        <w:rPr>
          <w:rFonts w:ascii="Arial" w:hAnsi="Arial" w:cs="Arial"/>
          <w:i/>
          <w:sz w:val="20"/>
        </w:rPr>
        <w:t>năm</w:t>
      </w:r>
      <w:r w:rsidRPr="00BB4DB1">
        <w:rPr>
          <w:rFonts w:ascii="Arial" w:hAnsi="Arial" w:cs="Arial"/>
          <w:i/>
          <w:sz w:val="20"/>
        </w:rPr>
        <w:t xml:space="preserve"> </w:t>
      </w:r>
      <w:r w:rsidR="007A643C" w:rsidRPr="00BB4DB1">
        <w:rPr>
          <w:rFonts w:ascii="Arial" w:hAnsi="Arial" w:cs="Arial"/>
          <w:i/>
          <w:sz w:val="20"/>
        </w:rPr>
        <w:t>2022.</w:t>
      </w:r>
    </w:p>
    <w:p w:rsidR="0045169E" w:rsidRPr="00BB4DB1" w:rsidRDefault="0045169E" w:rsidP="00BB4DB1">
      <w:pPr>
        <w:pStyle w:val="BodyText"/>
        <w:tabs>
          <w:tab w:val="left" w:pos="567"/>
        </w:tabs>
        <w:adjustRightInd w:val="0"/>
        <w:snapToGrid w:val="0"/>
        <w:jc w:val="center"/>
        <w:rPr>
          <w:rFonts w:ascii="Arial" w:hAnsi="Arial" w:cs="Arial"/>
          <w:sz w:val="20"/>
        </w:rPr>
      </w:pPr>
    </w:p>
    <w:p w:rsidR="00443500" w:rsidRPr="00BB4DB1" w:rsidRDefault="00790063" w:rsidP="00BB4DB1">
      <w:pPr>
        <w:pStyle w:val="Subtitle"/>
        <w:adjustRightInd w:val="0"/>
        <w:snapToGrid w:val="0"/>
        <w:rPr>
          <w:rFonts w:ascii="Arial" w:hAnsi="Arial" w:cs="Arial"/>
          <w:sz w:val="20"/>
        </w:rPr>
      </w:pPr>
      <w:r w:rsidRPr="00BB4DB1">
        <w:rPr>
          <w:rFonts w:ascii="Arial" w:hAnsi="Arial" w:cs="Arial"/>
          <w:sz w:val="20"/>
        </w:rPr>
        <w:t>QUYẾT</w:t>
      </w:r>
      <w:r w:rsidR="00BB4DB1" w:rsidRPr="00BB4DB1">
        <w:rPr>
          <w:rFonts w:ascii="Arial" w:hAnsi="Arial" w:cs="Arial"/>
          <w:sz w:val="20"/>
        </w:rPr>
        <w:t xml:space="preserve"> </w:t>
      </w:r>
      <w:r w:rsidRPr="00BB4DB1">
        <w:rPr>
          <w:rFonts w:ascii="Arial" w:hAnsi="Arial" w:cs="Arial"/>
          <w:sz w:val="20"/>
        </w:rPr>
        <w:t>ĐỊNH:</w:t>
      </w:r>
    </w:p>
    <w:p w:rsidR="00BB4DB1" w:rsidRPr="00BB4DB1" w:rsidRDefault="00BB4DB1" w:rsidP="00BB4DB1">
      <w:pPr>
        <w:pStyle w:val="Subtitle"/>
        <w:adjustRightInd w:val="0"/>
        <w:snapToGrid w:val="0"/>
        <w:rPr>
          <w:rFonts w:ascii="Arial" w:hAnsi="Arial" w:cs="Arial"/>
          <w:sz w:val="20"/>
        </w:rPr>
      </w:pPr>
    </w:p>
    <w:p w:rsidR="00AC64E3" w:rsidRPr="00BB4DB1" w:rsidRDefault="00022C33" w:rsidP="00BB4DB1">
      <w:pPr>
        <w:adjustRightInd w:val="0"/>
        <w:snapToGrid w:val="0"/>
        <w:spacing w:after="120"/>
        <w:ind w:firstLine="720"/>
        <w:rPr>
          <w:rFonts w:ascii="Arial" w:hAnsi="Arial" w:cs="Arial"/>
          <w:sz w:val="20"/>
          <w:szCs w:val="20"/>
        </w:rPr>
      </w:pPr>
      <w:r w:rsidRPr="00BB4DB1">
        <w:rPr>
          <w:rFonts w:ascii="Arial" w:hAnsi="Arial" w:cs="Arial"/>
          <w:b/>
          <w:sz w:val="20"/>
          <w:szCs w:val="20"/>
        </w:rPr>
        <w:t>Điều</w:t>
      </w:r>
      <w:r w:rsidR="00BB4DB1" w:rsidRPr="00BB4DB1">
        <w:rPr>
          <w:rFonts w:ascii="Arial" w:hAnsi="Arial" w:cs="Arial"/>
          <w:b/>
          <w:sz w:val="20"/>
          <w:szCs w:val="20"/>
        </w:rPr>
        <w:t xml:space="preserve"> </w:t>
      </w:r>
      <w:r w:rsidRPr="00BB4DB1">
        <w:rPr>
          <w:rFonts w:ascii="Arial" w:hAnsi="Arial" w:cs="Arial"/>
          <w:b/>
          <w:sz w:val="20"/>
          <w:szCs w:val="20"/>
        </w:rPr>
        <w:t>1.</w:t>
      </w:r>
      <w:r w:rsidR="00BB4DB1" w:rsidRPr="00BB4DB1">
        <w:rPr>
          <w:rFonts w:ascii="Arial" w:hAnsi="Arial" w:cs="Arial"/>
          <w:b/>
          <w:sz w:val="20"/>
          <w:szCs w:val="20"/>
        </w:rPr>
        <w:t xml:space="preserve"> </w:t>
      </w:r>
      <w:r w:rsidR="00637259" w:rsidRPr="00BB4DB1">
        <w:rPr>
          <w:rFonts w:ascii="Arial" w:hAnsi="Arial" w:cs="Arial"/>
          <w:sz w:val="20"/>
          <w:szCs w:val="20"/>
        </w:rPr>
        <w:t>Đồng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637259" w:rsidRPr="00BB4DB1">
        <w:rPr>
          <w:rFonts w:ascii="Arial" w:hAnsi="Arial" w:cs="Arial"/>
          <w:sz w:val="20"/>
          <w:szCs w:val="20"/>
        </w:rPr>
        <w:t>ý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637259" w:rsidRPr="00BB4DB1">
        <w:rPr>
          <w:rFonts w:ascii="Arial" w:hAnsi="Arial" w:cs="Arial"/>
          <w:sz w:val="20"/>
          <w:szCs w:val="20"/>
        </w:rPr>
        <w:t>gia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637259" w:rsidRPr="00BB4DB1">
        <w:rPr>
          <w:rFonts w:ascii="Arial" w:hAnsi="Arial" w:cs="Arial"/>
          <w:sz w:val="20"/>
          <w:szCs w:val="20"/>
        </w:rPr>
        <w:t>hạn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thời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gian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thực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hiện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và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thời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hạn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đóng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các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Hiệp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định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vay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của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Dự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án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“Môi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trường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bền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vững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các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thành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phố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duyên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hải</w:t>
      </w:r>
      <w:r w:rsidR="002C0178" w:rsidRPr="00BB4DB1">
        <w:rPr>
          <w:rFonts w:ascii="Arial" w:hAnsi="Arial" w:cs="Arial"/>
          <w:sz w:val="20"/>
          <w:szCs w:val="20"/>
        </w:rPr>
        <w:t>”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-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Tiểu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dự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án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Nha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Trang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của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tỉnh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Khánh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Hòa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2C0178" w:rsidRPr="00BB4DB1">
        <w:rPr>
          <w:rFonts w:ascii="Arial" w:hAnsi="Arial" w:cs="Arial"/>
          <w:sz w:val="20"/>
          <w:szCs w:val="20"/>
        </w:rPr>
        <w:t>(Dự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2C0178" w:rsidRPr="00BB4DB1">
        <w:rPr>
          <w:rFonts w:ascii="Arial" w:hAnsi="Arial" w:cs="Arial"/>
          <w:sz w:val="20"/>
          <w:szCs w:val="20"/>
        </w:rPr>
        <w:t>án)</w:t>
      </w:r>
      <w:r w:rsidR="007A643C" w:rsidRPr="00BB4DB1">
        <w:rPr>
          <w:rFonts w:ascii="Arial" w:hAnsi="Arial" w:cs="Arial"/>
          <w:sz w:val="20"/>
          <w:szCs w:val="20"/>
        </w:rPr>
        <w:t>,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vay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vốn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023A25" w:rsidRPr="00BB4DB1">
        <w:rPr>
          <w:rFonts w:ascii="Arial" w:hAnsi="Arial" w:cs="Arial"/>
          <w:sz w:val="20"/>
          <w:szCs w:val="20"/>
        </w:rPr>
        <w:t>Ngân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023A25" w:rsidRPr="00BB4DB1">
        <w:rPr>
          <w:rFonts w:ascii="Arial" w:hAnsi="Arial" w:cs="Arial"/>
          <w:sz w:val="20"/>
          <w:szCs w:val="20"/>
        </w:rPr>
        <w:t>hàng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023A25" w:rsidRPr="00BB4DB1">
        <w:rPr>
          <w:rFonts w:ascii="Arial" w:hAnsi="Arial" w:cs="Arial"/>
          <w:sz w:val="20"/>
          <w:szCs w:val="20"/>
        </w:rPr>
        <w:t>Thế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023A25" w:rsidRPr="00BB4DB1">
        <w:rPr>
          <w:rFonts w:ascii="Arial" w:hAnsi="Arial" w:cs="Arial"/>
          <w:sz w:val="20"/>
          <w:szCs w:val="20"/>
        </w:rPr>
        <w:t>giới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023A25" w:rsidRPr="00BB4DB1">
        <w:rPr>
          <w:rFonts w:ascii="Arial" w:hAnsi="Arial" w:cs="Arial"/>
          <w:sz w:val="20"/>
          <w:szCs w:val="20"/>
        </w:rPr>
        <w:t>(WB)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637259" w:rsidRPr="00BB4DB1">
        <w:rPr>
          <w:rFonts w:ascii="Arial" w:hAnsi="Arial" w:cs="Arial"/>
          <w:sz w:val="20"/>
          <w:szCs w:val="20"/>
        </w:rPr>
        <w:t>đến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637259" w:rsidRPr="00BB4DB1">
        <w:rPr>
          <w:rFonts w:ascii="Arial" w:hAnsi="Arial" w:cs="Arial"/>
          <w:sz w:val="20"/>
          <w:szCs w:val="20"/>
        </w:rPr>
        <w:t>ngày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637259" w:rsidRPr="00BB4DB1">
        <w:rPr>
          <w:rFonts w:ascii="Arial" w:hAnsi="Arial" w:cs="Arial"/>
          <w:sz w:val="20"/>
          <w:szCs w:val="20"/>
        </w:rPr>
        <w:t>30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637259" w:rsidRPr="00BB4DB1">
        <w:rPr>
          <w:rFonts w:ascii="Arial" w:hAnsi="Arial" w:cs="Arial"/>
          <w:sz w:val="20"/>
          <w:szCs w:val="20"/>
        </w:rPr>
        <w:t>tháng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023A25" w:rsidRPr="00BB4DB1">
        <w:rPr>
          <w:rFonts w:ascii="Arial" w:hAnsi="Arial" w:cs="Arial"/>
          <w:sz w:val="20"/>
          <w:szCs w:val="20"/>
        </w:rPr>
        <w:t>6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637259" w:rsidRPr="00BB4DB1">
        <w:rPr>
          <w:rFonts w:ascii="Arial" w:hAnsi="Arial" w:cs="Arial"/>
          <w:sz w:val="20"/>
          <w:szCs w:val="20"/>
        </w:rPr>
        <w:t>năm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637259" w:rsidRPr="00BB4DB1">
        <w:rPr>
          <w:rFonts w:ascii="Arial" w:hAnsi="Arial" w:cs="Arial"/>
          <w:sz w:val="20"/>
          <w:szCs w:val="20"/>
        </w:rPr>
        <w:t>202</w:t>
      </w:r>
      <w:r w:rsidR="00023A25" w:rsidRPr="00BB4DB1">
        <w:rPr>
          <w:rFonts w:ascii="Arial" w:hAnsi="Arial" w:cs="Arial"/>
          <w:sz w:val="20"/>
          <w:szCs w:val="20"/>
        </w:rPr>
        <w:t>4</w:t>
      </w:r>
      <w:r w:rsidR="00637259" w:rsidRPr="00BB4DB1">
        <w:rPr>
          <w:rFonts w:ascii="Arial" w:hAnsi="Arial" w:cs="Arial"/>
          <w:sz w:val="20"/>
          <w:szCs w:val="20"/>
        </w:rPr>
        <w:t>.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</w:p>
    <w:p w:rsidR="009417C9" w:rsidRPr="00BB4DB1" w:rsidRDefault="0015343F" w:rsidP="00BB4DB1">
      <w:pPr>
        <w:adjustRightInd w:val="0"/>
        <w:snapToGrid w:val="0"/>
        <w:spacing w:after="120"/>
        <w:ind w:firstLine="720"/>
        <w:rPr>
          <w:rFonts w:ascii="Arial" w:hAnsi="Arial" w:cs="Arial"/>
          <w:sz w:val="20"/>
          <w:szCs w:val="20"/>
          <w:lang w:val="pt-BR"/>
        </w:rPr>
      </w:pPr>
      <w:r w:rsidRPr="00BB4DB1">
        <w:rPr>
          <w:rFonts w:ascii="Arial" w:hAnsi="Arial" w:cs="Arial"/>
          <w:b/>
          <w:sz w:val="20"/>
          <w:szCs w:val="20"/>
          <w:lang w:val="nl-NL"/>
        </w:rPr>
        <w:t>Điều</w:t>
      </w:r>
      <w:r w:rsidR="00BB4DB1" w:rsidRPr="00BB4DB1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637259" w:rsidRPr="00BB4DB1">
        <w:rPr>
          <w:rFonts w:ascii="Arial" w:hAnsi="Arial" w:cs="Arial"/>
          <w:b/>
          <w:sz w:val="20"/>
          <w:szCs w:val="20"/>
          <w:lang w:val="nl-NL"/>
        </w:rPr>
        <w:t>2</w:t>
      </w:r>
      <w:r w:rsidRPr="00BB4DB1">
        <w:rPr>
          <w:rFonts w:ascii="Arial" w:hAnsi="Arial" w:cs="Arial"/>
          <w:b/>
          <w:sz w:val="20"/>
          <w:szCs w:val="20"/>
          <w:lang w:val="nl-NL"/>
        </w:rPr>
        <w:t>.</w:t>
      </w:r>
      <w:r w:rsidR="00BB4DB1" w:rsidRPr="00BB4DB1">
        <w:rPr>
          <w:rFonts w:ascii="Arial" w:hAnsi="Arial" w:cs="Arial"/>
          <w:spacing w:val="-4"/>
          <w:sz w:val="20"/>
          <w:szCs w:val="20"/>
          <w:lang w:val="nl-NL"/>
        </w:rPr>
        <w:t xml:space="preserve"> </w:t>
      </w:r>
      <w:r w:rsidR="00346258" w:rsidRPr="00BB4DB1">
        <w:rPr>
          <w:rFonts w:ascii="Arial" w:hAnsi="Arial" w:cs="Arial"/>
          <w:sz w:val="20"/>
          <w:szCs w:val="20"/>
        </w:rPr>
        <w:t>Ủy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346258" w:rsidRPr="00BB4DB1">
        <w:rPr>
          <w:rFonts w:ascii="Arial" w:hAnsi="Arial" w:cs="Arial"/>
          <w:sz w:val="20"/>
          <w:szCs w:val="20"/>
        </w:rPr>
        <w:t>ban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346258" w:rsidRPr="00BB4DB1">
        <w:rPr>
          <w:rFonts w:ascii="Arial" w:hAnsi="Arial" w:cs="Arial"/>
          <w:sz w:val="20"/>
          <w:szCs w:val="20"/>
        </w:rPr>
        <w:t>nhân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346258" w:rsidRPr="00BB4DB1">
        <w:rPr>
          <w:rFonts w:ascii="Arial" w:hAnsi="Arial" w:cs="Arial"/>
          <w:sz w:val="20"/>
          <w:szCs w:val="20"/>
        </w:rPr>
        <w:t>dân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346258" w:rsidRPr="00BB4DB1">
        <w:rPr>
          <w:rFonts w:ascii="Arial" w:hAnsi="Arial" w:cs="Arial"/>
          <w:sz w:val="20"/>
          <w:szCs w:val="20"/>
        </w:rPr>
        <w:t>tỉnh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Khánh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Hòa</w:t>
      </w:r>
      <w:r w:rsidR="009417C9" w:rsidRPr="00BB4DB1">
        <w:rPr>
          <w:rFonts w:ascii="Arial" w:hAnsi="Arial" w:cs="Arial"/>
          <w:sz w:val="20"/>
          <w:szCs w:val="20"/>
          <w:lang w:val="pt-BR"/>
        </w:rPr>
        <w:t>:</w:t>
      </w:r>
    </w:p>
    <w:p w:rsidR="00023A25" w:rsidRPr="00BB4DB1" w:rsidRDefault="00023A25" w:rsidP="00BB4DB1">
      <w:pPr>
        <w:adjustRightInd w:val="0"/>
        <w:snapToGrid w:val="0"/>
        <w:spacing w:after="120"/>
        <w:ind w:firstLine="720"/>
        <w:rPr>
          <w:rFonts w:ascii="Arial" w:hAnsi="Arial" w:cs="Arial"/>
          <w:noProof/>
          <w:sz w:val="20"/>
          <w:szCs w:val="20"/>
        </w:rPr>
      </w:pPr>
      <w:r w:rsidRPr="00BB4DB1">
        <w:rPr>
          <w:rFonts w:ascii="Arial" w:hAnsi="Arial" w:cs="Arial"/>
          <w:sz w:val="20"/>
          <w:szCs w:val="20"/>
          <w:lang w:val="pt-BR"/>
        </w:rPr>
        <w:t>-</w:t>
      </w:r>
      <w:r w:rsidR="00BB4DB1" w:rsidRPr="00BB4DB1">
        <w:rPr>
          <w:rFonts w:ascii="Arial" w:hAnsi="Arial" w:cs="Arial"/>
          <w:sz w:val="20"/>
          <w:szCs w:val="20"/>
          <w:lang w:val="pt-BR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Chịu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trách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nhiệm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toàn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diện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trước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Thủ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tướng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Chính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phủ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trong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việc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giải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quyết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các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khó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khăn,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vướng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mắc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của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Dự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án,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bố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trí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đầy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đủ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kế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hoạch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các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nguồn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vốn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cho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Dự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án,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bảo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đảm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hoàn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thành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Dự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án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đúng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thời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hạn</w:t>
      </w:r>
      <w:r w:rsidR="00A54169" w:rsidRPr="00BB4DB1">
        <w:rPr>
          <w:rFonts w:ascii="Arial" w:hAnsi="Arial" w:cs="Arial"/>
          <w:noProof/>
          <w:sz w:val="20"/>
          <w:szCs w:val="20"/>
        </w:rPr>
        <w:t>.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Trường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hợp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không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hoàn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thành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đúng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thời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hạn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vào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ngày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30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tháng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6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năm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2024,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Ủy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ban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nhân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dân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tỉnh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Khánh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Hòa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chịu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trách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nhiệm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bố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trí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vốn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để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thực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hiện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các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hạng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mục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chưa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hoàn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thiện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của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Dự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noProof/>
          <w:sz w:val="20"/>
          <w:szCs w:val="20"/>
        </w:rPr>
        <w:t>án</w:t>
      </w:r>
      <w:r w:rsidRPr="00BB4DB1">
        <w:rPr>
          <w:rFonts w:ascii="Arial" w:hAnsi="Arial" w:cs="Arial"/>
          <w:noProof/>
          <w:sz w:val="20"/>
          <w:szCs w:val="20"/>
        </w:rPr>
        <w:t>.</w:t>
      </w:r>
    </w:p>
    <w:p w:rsidR="00A54169" w:rsidRPr="00BB4DB1" w:rsidRDefault="00A54169" w:rsidP="00BB4DB1">
      <w:pPr>
        <w:adjustRightInd w:val="0"/>
        <w:snapToGrid w:val="0"/>
        <w:spacing w:after="120"/>
        <w:ind w:firstLine="720"/>
        <w:rPr>
          <w:rFonts w:ascii="Arial" w:hAnsi="Arial" w:cs="Arial"/>
          <w:noProof/>
          <w:sz w:val="20"/>
          <w:szCs w:val="20"/>
        </w:rPr>
      </w:pPr>
      <w:r w:rsidRPr="00BB4DB1">
        <w:rPr>
          <w:rFonts w:ascii="Arial" w:hAnsi="Arial" w:cs="Arial"/>
          <w:noProof/>
          <w:sz w:val="20"/>
          <w:szCs w:val="20"/>
        </w:rPr>
        <w:t>-</w:t>
      </w:r>
      <w:r w:rsidR="00BB4DB1" w:rsidRPr="00BB4DB1">
        <w:rPr>
          <w:rFonts w:ascii="Arial" w:hAnsi="Arial" w:cs="Arial"/>
          <w:noProof/>
          <w:sz w:val="20"/>
          <w:szCs w:val="20"/>
        </w:rPr>
        <w:t xml:space="preserve"> </w:t>
      </w:r>
      <w:r w:rsidRPr="00BB4DB1">
        <w:rPr>
          <w:rFonts w:ascii="Arial" w:hAnsi="Arial" w:cs="Arial"/>
          <w:noProof/>
          <w:sz w:val="20"/>
          <w:szCs w:val="20"/>
        </w:rPr>
        <w:t>T</w:t>
      </w:r>
      <w:r w:rsidRPr="00BB4DB1">
        <w:rPr>
          <w:rFonts w:ascii="Arial" w:hAnsi="Arial" w:cs="Arial"/>
          <w:sz w:val="20"/>
          <w:szCs w:val="20"/>
        </w:rPr>
        <w:t>hực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hiện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thủ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tục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điều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chỉnh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Quyết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định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đầu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tư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Dự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án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theo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đúng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thẩm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quyền.</w:t>
      </w:r>
    </w:p>
    <w:p w:rsidR="00C6319A" w:rsidRPr="00BB4DB1" w:rsidRDefault="00C6319A" w:rsidP="00BB4DB1">
      <w:pPr>
        <w:adjustRightInd w:val="0"/>
        <w:snapToGrid w:val="0"/>
        <w:spacing w:after="120"/>
        <w:ind w:firstLine="720"/>
        <w:rPr>
          <w:rFonts w:ascii="Arial" w:hAnsi="Arial" w:cs="Arial"/>
          <w:sz w:val="20"/>
          <w:szCs w:val="20"/>
        </w:rPr>
      </w:pPr>
      <w:r w:rsidRPr="00BB4DB1">
        <w:rPr>
          <w:rFonts w:ascii="Arial" w:hAnsi="Arial" w:cs="Arial"/>
          <w:sz w:val="20"/>
          <w:szCs w:val="20"/>
        </w:rPr>
        <w:t>-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Phối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hợp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với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Bộ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Tài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chính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trao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đổi,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làm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việc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với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WB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để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kéo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dài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thời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hạn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các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Hiệp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định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vay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của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Dự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án</w:t>
      </w:r>
      <w:r w:rsidRPr="00BB4DB1">
        <w:rPr>
          <w:rFonts w:ascii="Arial" w:hAnsi="Arial" w:cs="Arial"/>
          <w:sz w:val="20"/>
          <w:szCs w:val="20"/>
        </w:rPr>
        <w:t>.</w:t>
      </w:r>
    </w:p>
    <w:p w:rsidR="00C6319A" w:rsidRPr="00BB4DB1" w:rsidRDefault="00C6319A" w:rsidP="00BB4DB1">
      <w:pPr>
        <w:adjustRightInd w:val="0"/>
        <w:snapToGrid w:val="0"/>
        <w:spacing w:after="120"/>
        <w:ind w:firstLine="720"/>
        <w:rPr>
          <w:rFonts w:ascii="Arial" w:hAnsi="Arial" w:cs="Arial"/>
          <w:b/>
          <w:sz w:val="20"/>
          <w:szCs w:val="20"/>
          <w:lang w:val="nl-NL"/>
        </w:rPr>
      </w:pPr>
      <w:r w:rsidRPr="00BB4DB1">
        <w:rPr>
          <w:rFonts w:ascii="Arial" w:hAnsi="Arial" w:cs="Arial"/>
          <w:b/>
          <w:sz w:val="20"/>
          <w:szCs w:val="20"/>
          <w:lang w:val="nl-NL"/>
        </w:rPr>
        <w:t>Điều</w:t>
      </w:r>
      <w:r w:rsidR="00BB4DB1" w:rsidRPr="00BB4DB1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b/>
          <w:sz w:val="20"/>
          <w:szCs w:val="20"/>
          <w:lang w:val="nl-NL"/>
        </w:rPr>
        <w:t>3.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Bộ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Tài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chính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chủ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trì,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phối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hợp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với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F42540" w:rsidRPr="00BB4DB1">
        <w:rPr>
          <w:rFonts w:ascii="Arial" w:hAnsi="Arial" w:cs="Arial"/>
          <w:sz w:val="20"/>
          <w:szCs w:val="20"/>
        </w:rPr>
        <w:t>các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F42540" w:rsidRPr="00BB4DB1">
        <w:rPr>
          <w:rFonts w:ascii="Arial" w:hAnsi="Arial" w:cs="Arial"/>
          <w:sz w:val="20"/>
          <w:szCs w:val="20"/>
        </w:rPr>
        <w:t>cơ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F42540" w:rsidRPr="00BB4DB1">
        <w:rPr>
          <w:rFonts w:ascii="Arial" w:hAnsi="Arial" w:cs="Arial"/>
          <w:sz w:val="20"/>
          <w:szCs w:val="20"/>
        </w:rPr>
        <w:t>quan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F42540" w:rsidRPr="00BB4DB1">
        <w:rPr>
          <w:rFonts w:ascii="Arial" w:hAnsi="Arial" w:cs="Arial"/>
          <w:sz w:val="20"/>
          <w:szCs w:val="20"/>
        </w:rPr>
        <w:t>liên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F42540" w:rsidRPr="00BB4DB1">
        <w:rPr>
          <w:rFonts w:ascii="Arial" w:hAnsi="Arial" w:cs="Arial"/>
          <w:sz w:val="20"/>
          <w:szCs w:val="20"/>
        </w:rPr>
        <w:t>quan,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Ủy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ban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nhân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dân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tỉnh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Khánh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7A643C" w:rsidRPr="00BB4DB1">
        <w:rPr>
          <w:rFonts w:ascii="Arial" w:hAnsi="Arial" w:cs="Arial"/>
          <w:sz w:val="20"/>
          <w:szCs w:val="20"/>
        </w:rPr>
        <w:t>Hòa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và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WB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thực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hiện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thủ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tục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điều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chỉnh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A54169" w:rsidRPr="00BB4DB1">
        <w:rPr>
          <w:rFonts w:ascii="Arial" w:hAnsi="Arial" w:cs="Arial"/>
          <w:sz w:val="20"/>
          <w:szCs w:val="20"/>
        </w:rPr>
        <w:t>các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Hiệp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định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vay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="006833FA" w:rsidRPr="00BB4DB1">
        <w:rPr>
          <w:rFonts w:ascii="Arial" w:hAnsi="Arial" w:cs="Arial"/>
          <w:sz w:val="20"/>
          <w:szCs w:val="20"/>
        </w:rPr>
        <w:t>của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Dự</w:t>
      </w:r>
      <w:r w:rsidR="00BB4DB1" w:rsidRPr="00BB4DB1">
        <w:rPr>
          <w:rFonts w:ascii="Arial" w:hAnsi="Arial" w:cs="Arial"/>
          <w:sz w:val="20"/>
          <w:szCs w:val="20"/>
        </w:rPr>
        <w:t xml:space="preserve"> </w:t>
      </w:r>
      <w:r w:rsidRPr="00BB4DB1">
        <w:rPr>
          <w:rFonts w:ascii="Arial" w:hAnsi="Arial" w:cs="Arial"/>
          <w:sz w:val="20"/>
          <w:szCs w:val="20"/>
        </w:rPr>
        <w:t>án.</w:t>
      </w:r>
    </w:p>
    <w:p w:rsidR="00463DF3" w:rsidRPr="00BB4DB1" w:rsidRDefault="00FC67FA" w:rsidP="00BB4DB1">
      <w:pPr>
        <w:adjustRightInd w:val="0"/>
        <w:snapToGrid w:val="0"/>
        <w:spacing w:after="120"/>
        <w:ind w:firstLine="720"/>
        <w:rPr>
          <w:rFonts w:ascii="Arial" w:hAnsi="Arial" w:cs="Arial"/>
          <w:spacing w:val="-4"/>
          <w:sz w:val="20"/>
          <w:szCs w:val="20"/>
          <w:lang w:val="pt-BR"/>
        </w:rPr>
      </w:pPr>
      <w:r w:rsidRPr="00BB4DB1">
        <w:rPr>
          <w:rFonts w:ascii="Arial" w:hAnsi="Arial" w:cs="Arial"/>
          <w:b/>
          <w:sz w:val="20"/>
          <w:szCs w:val="20"/>
          <w:lang w:val="nl-NL"/>
        </w:rPr>
        <w:t>Điều</w:t>
      </w:r>
      <w:r w:rsidR="00BB4DB1" w:rsidRPr="00BB4DB1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C6319A" w:rsidRPr="00BB4DB1">
        <w:rPr>
          <w:rFonts w:ascii="Arial" w:hAnsi="Arial" w:cs="Arial"/>
          <w:b/>
          <w:sz w:val="20"/>
          <w:szCs w:val="20"/>
          <w:lang w:val="nl-NL"/>
        </w:rPr>
        <w:t>4</w:t>
      </w:r>
      <w:r w:rsidR="009E4520" w:rsidRPr="00BB4DB1">
        <w:rPr>
          <w:rFonts w:ascii="Arial" w:hAnsi="Arial" w:cs="Arial"/>
          <w:b/>
          <w:sz w:val="20"/>
          <w:szCs w:val="20"/>
          <w:lang w:val="nl-NL"/>
        </w:rPr>
        <w:t>.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="00BB62DF" w:rsidRPr="00BB4DB1">
        <w:rPr>
          <w:rFonts w:ascii="Arial" w:hAnsi="Arial" w:cs="Arial"/>
          <w:spacing w:val="-4"/>
          <w:sz w:val="20"/>
          <w:szCs w:val="20"/>
          <w:lang w:val="pt-BR"/>
        </w:rPr>
        <w:t>Quyết</w:t>
      </w:r>
      <w:r w:rsidR="00BB4DB1" w:rsidRPr="00BB4DB1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="00BB62DF" w:rsidRPr="00BB4DB1">
        <w:rPr>
          <w:rFonts w:ascii="Arial" w:hAnsi="Arial" w:cs="Arial"/>
          <w:spacing w:val="-4"/>
          <w:sz w:val="20"/>
          <w:szCs w:val="20"/>
          <w:lang w:val="pt-BR"/>
        </w:rPr>
        <w:t>định</w:t>
      </w:r>
      <w:r w:rsidR="00BB4DB1" w:rsidRPr="00BB4DB1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="00BB62DF" w:rsidRPr="00BB4DB1">
        <w:rPr>
          <w:rFonts w:ascii="Arial" w:hAnsi="Arial" w:cs="Arial"/>
          <w:spacing w:val="-4"/>
          <w:sz w:val="20"/>
          <w:szCs w:val="20"/>
          <w:lang w:val="pt-BR"/>
        </w:rPr>
        <w:t>này</w:t>
      </w:r>
      <w:r w:rsidR="00BB4DB1" w:rsidRPr="00BB4DB1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BB4DB1">
        <w:rPr>
          <w:rFonts w:ascii="Arial" w:hAnsi="Arial" w:cs="Arial"/>
          <w:spacing w:val="-4"/>
          <w:sz w:val="20"/>
          <w:szCs w:val="20"/>
          <w:lang w:val="pt-BR"/>
        </w:rPr>
        <w:t>có</w:t>
      </w:r>
      <w:r w:rsidR="00BB4DB1" w:rsidRPr="00BB4DB1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BB4DB1">
        <w:rPr>
          <w:rFonts w:ascii="Arial" w:hAnsi="Arial" w:cs="Arial"/>
          <w:spacing w:val="-4"/>
          <w:sz w:val="20"/>
          <w:szCs w:val="20"/>
          <w:lang w:val="pt-BR"/>
        </w:rPr>
        <w:t>hiệu</w:t>
      </w:r>
      <w:r w:rsidR="00BB4DB1" w:rsidRPr="00BB4DB1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BB4DB1">
        <w:rPr>
          <w:rFonts w:ascii="Arial" w:hAnsi="Arial" w:cs="Arial"/>
          <w:spacing w:val="-4"/>
          <w:sz w:val="20"/>
          <w:szCs w:val="20"/>
          <w:lang w:val="pt-BR"/>
        </w:rPr>
        <w:t>lực</w:t>
      </w:r>
      <w:r w:rsidR="00BB4DB1" w:rsidRPr="00BB4DB1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BB4DB1">
        <w:rPr>
          <w:rFonts w:ascii="Arial" w:hAnsi="Arial" w:cs="Arial"/>
          <w:spacing w:val="-4"/>
          <w:sz w:val="20"/>
          <w:szCs w:val="20"/>
          <w:lang w:val="pt-BR"/>
        </w:rPr>
        <w:t>kể</w:t>
      </w:r>
      <w:r w:rsidR="00BB4DB1" w:rsidRPr="00BB4DB1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BB4DB1">
        <w:rPr>
          <w:rFonts w:ascii="Arial" w:hAnsi="Arial" w:cs="Arial"/>
          <w:spacing w:val="-4"/>
          <w:sz w:val="20"/>
          <w:szCs w:val="20"/>
          <w:lang w:val="pt-BR"/>
        </w:rPr>
        <w:t>từ</w:t>
      </w:r>
      <w:r w:rsidR="00BB4DB1" w:rsidRPr="00BB4DB1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BB4DB1">
        <w:rPr>
          <w:rFonts w:ascii="Arial" w:hAnsi="Arial" w:cs="Arial"/>
          <w:spacing w:val="-4"/>
          <w:sz w:val="20"/>
          <w:szCs w:val="20"/>
          <w:lang w:val="pt-BR"/>
        </w:rPr>
        <w:t>ngày</w:t>
      </w:r>
      <w:r w:rsidR="00BB4DB1" w:rsidRPr="00BB4DB1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BB4DB1">
        <w:rPr>
          <w:rFonts w:ascii="Arial" w:hAnsi="Arial" w:cs="Arial"/>
          <w:spacing w:val="-4"/>
          <w:sz w:val="20"/>
          <w:szCs w:val="20"/>
          <w:lang w:val="pt-BR"/>
        </w:rPr>
        <w:t>ký</w:t>
      </w:r>
      <w:r w:rsidR="00D5392E" w:rsidRPr="00BB4DB1">
        <w:rPr>
          <w:rFonts w:ascii="Arial" w:hAnsi="Arial" w:cs="Arial"/>
          <w:spacing w:val="-4"/>
          <w:sz w:val="20"/>
          <w:szCs w:val="20"/>
          <w:lang w:val="pt-BR"/>
        </w:rPr>
        <w:t>.</w:t>
      </w:r>
      <w:r w:rsidR="00BB4DB1" w:rsidRPr="00BB4DB1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</w:p>
    <w:p w:rsidR="00D63E13" w:rsidRPr="00BB4DB1" w:rsidRDefault="00637259" w:rsidP="00BB4DB1">
      <w:pPr>
        <w:adjustRightInd w:val="0"/>
        <w:snapToGrid w:val="0"/>
        <w:ind w:firstLine="720"/>
        <w:rPr>
          <w:rFonts w:ascii="Arial" w:hAnsi="Arial" w:cs="Arial"/>
          <w:sz w:val="20"/>
          <w:szCs w:val="20"/>
          <w:lang w:val="nl-NL"/>
        </w:rPr>
      </w:pPr>
      <w:r w:rsidRPr="00BB4DB1">
        <w:rPr>
          <w:rFonts w:ascii="Arial" w:hAnsi="Arial" w:cs="Arial"/>
          <w:sz w:val="20"/>
          <w:szCs w:val="20"/>
          <w:lang w:val="nl-NL"/>
        </w:rPr>
        <w:t>Bộ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trưởng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các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Bộ: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Kế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hoạch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và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Đầu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tư,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Tài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chính,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="00C6319A" w:rsidRPr="00BB4DB1">
        <w:rPr>
          <w:rFonts w:ascii="Arial" w:hAnsi="Arial" w:cs="Arial"/>
          <w:sz w:val="20"/>
          <w:szCs w:val="20"/>
          <w:lang w:val="nl-NL"/>
        </w:rPr>
        <w:t>Xây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="00C6319A" w:rsidRPr="00BB4DB1">
        <w:rPr>
          <w:rFonts w:ascii="Arial" w:hAnsi="Arial" w:cs="Arial"/>
          <w:sz w:val="20"/>
          <w:szCs w:val="20"/>
          <w:lang w:val="nl-NL"/>
        </w:rPr>
        <w:t>dựng</w:t>
      </w:r>
      <w:r w:rsidRPr="00BB4DB1">
        <w:rPr>
          <w:rFonts w:ascii="Arial" w:hAnsi="Arial" w:cs="Arial"/>
          <w:sz w:val="20"/>
          <w:szCs w:val="20"/>
          <w:lang w:val="nl-NL"/>
        </w:rPr>
        <w:t>,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Tư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pháp,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Ngoại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giao,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Chủ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tịch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Ủy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ban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nhân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dân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tỉnh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="007A643C" w:rsidRPr="00BB4DB1">
        <w:rPr>
          <w:rFonts w:ascii="Arial" w:hAnsi="Arial" w:cs="Arial"/>
          <w:sz w:val="20"/>
          <w:szCs w:val="20"/>
          <w:lang w:val="nl-NL"/>
        </w:rPr>
        <w:t>Khánh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="007A643C" w:rsidRPr="00BB4DB1">
        <w:rPr>
          <w:rFonts w:ascii="Arial" w:hAnsi="Arial" w:cs="Arial"/>
          <w:sz w:val="20"/>
          <w:szCs w:val="20"/>
          <w:lang w:val="nl-NL"/>
        </w:rPr>
        <w:t>Hòa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và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1" w:name="_GoBack"/>
      <w:bookmarkEnd w:id="1"/>
      <w:r w:rsidRPr="00BB4DB1">
        <w:rPr>
          <w:rFonts w:ascii="Arial" w:hAnsi="Arial" w:cs="Arial"/>
          <w:sz w:val="20"/>
          <w:szCs w:val="20"/>
          <w:lang w:val="nl-NL"/>
        </w:rPr>
        <w:t>Thủ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trưởng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các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cơ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quan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liên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quan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chịu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trách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nhiệm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thi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hành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Quyết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định</w:t>
      </w:r>
      <w:r w:rsidR="00BB4DB1" w:rsidRPr="00BB4DB1">
        <w:rPr>
          <w:rFonts w:ascii="Arial" w:hAnsi="Arial" w:cs="Arial"/>
          <w:sz w:val="20"/>
          <w:szCs w:val="20"/>
          <w:lang w:val="nl-NL"/>
        </w:rPr>
        <w:t xml:space="preserve"> </w:t>
      </w:r>
      <w:r w:rsidRPr="00BB4DB1">
        <w:rPr>
          <w:rFonts w:ascii="Arial" w:hAnsi="Arial" w:cs="Arial"/>
          <w:sz w:val="20"/>
          <w:szCs w:val="20"/>
          <w:lang w:val="nl-NL"/>
        </w:rPr>
        <w:t>này</w:t>
      </w:r>
      <w:r w:rsidR="00D63E13" w:rsidRPr="00BB4DB1">
        <w:rPr>
          <w:rFonts w:ascii="Arial" w:hAnsi="Arial" w:cs="Arial"/>
          <w:sz w:val="20"/>
          <w:szCs w:val="20"/>
          <w:lang w:val="nl-NL"/>
        </w:rPr>
        <w:t>./.</w:t>
      </w:r>
    </w:p>
    <w:p w:rsidR="009E4520" w:rsidRPr="00BB4DB1" w:rsidRDefault="009E4520" w:rsidP="00BB4DB1">
      <w:pPr>
        <w:adjustRightInd w:val="0"/>
        <w:snapToGrid w:val="0"/>
        <w:ind w:firstLine="720"/>
        <w:rPr>
          <w:rFonts w:ascii="Arial" w:hAnsi="Arial" w:cs="Arial"/>
          <w:sz w:val="20"/>
          <w:szCs w:val="20"/>
          <w:lang w:val="pt-BR"/>
        </w:rPr>
      </w:pPr>
    </w:p>
    <w:tbl>
      <w:tblPr>
        <w:tblW w:w="9010" w:type="dxa"/>
        <w:jc w:val="center"/>
        <w:tblLayout w:type="fixed"/>
        <w:tblLook w:val="0000" w:firstRow="0" w:lastRow="0" w:firstColumn="0" w:lastColumn="0" w:noHBand="0" w:noVBand="0"/>
      </w:tblPr>
      <w:tblGrid>
        <w:gridCol w:w="5096"/>
        <w:gridCol w:w="3914"/>
      </w:tblGrid>
      <w:tr w:rsidR="00BB4DB1" w:rsidRPr="00BB4DB1" w:rsidTr="00BB4DB1">
        <w:trPr>
          <w:trHeight w:val="910"/>
          <w:jc w:val="center"/>
        </w:trPr>
        <w:tc>
          <w:tcPr>
            <w:tcW w:w="5096" w:type="dxa"/>
          </w:tcPr>
          <w:p w:rsidR="00C7223D" w:rsidRPr="00BB4DB1" w:rsidRDefault="00C7223D" w:rsidP="00BB4DB1">
            <w:pPr>
              <w:adjustRightInd w:val="0"/>
              <w:snapToGrid w:val="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BB4DB1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Nơi</w:t>
            </w:r>
            <w:r w:rsidR="00BB4DB1" w:rsidRPr="00BB4DB1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BB4DB1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nhận</w:t>
            </w:r>
            <w:r w:rsidRPr="00BB4DB1">
              <w:rPr>
                <w:rFonts w:ascii="Arial" w:hAnsi="Arial" w:cs="Arial"/>
                <w:i/>
                <w:sz w:val="20"/>
                <w:szCs w:val="20"/>
                <w:lang w:val="pt-BR"/>
              </w:rPr>
              <w:t>:</w:t>
            </w:r>
          </w:p>
          <w:p w:rsidR="00B41A21" w:rsidRPr="00BB4DB1" w:rsidRDefault="0045169E" w:rsidP="00BB4DB1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832F61" w:rsidRPr="00BB4DB1">
              <w:rPr>
                <w:rFonts w:ascii="Arial" w:hAnsi="Arial" w:cs="Arial"/>
                <w:sz w:val="20"/>
                <w:szCs w:val="20"/>
                <w:lang w:val="pt-BR"/>
              </w:rPr>
              <w:t>TTgCP</w:t>
            </w:r>
            <w:r w:rsidR="00302B19" w:rsidRPr="00BB4DB1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02B19" w:rsidRPr="00BB4DB1">
              <w:rPr>
                <w:rFonts w:ascii="Arial" w:hAnsi="Arial" w:cs="Arial"/>
                <w:sz w:val="20"/>
                <w:szCs w:val="20"/>
                <w:lang w:val="pt-BR"/>
              </w:rPr>
              <w:t>PTTg</w:t>
            </w:r>
            <w:r w:rsidR="00586E58" w:rsidRPr="00BB4DB1">
              <w:rPr>
                <w:rFonts w:ascii="Arial" w:hAnsi="Arial" w:cs="Arial"/>
                <w:sz w:val="20"/>
                <w:szCs w:val="20"/>
                <w:lang w:val="pt-BR"/>
              </w:rPr>
              <w:t>TT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075F4A" w:rsidRPr="00BB4DB1">
              <w:rPr>
                <w:rFonts w:ascii="Arial" w:hAnsi="Arial" w:cs="Arial"/>
                <w:sz w:val="20"/>
                <w:szCs w:val="20"/>
                <w:lang w:val="pt-BR"/>
              </w:rPr>
              <w:t>Phạm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075F4A" w:rsidRPr="00BB4DB1">
              <w:rPr>
                <w:rFonts w:ascii="Arial" w:hAnsi="Arial" w:cs="Arial"/>
                <w:sz w:val="20"/>
                <w:szCs w:val="20"/>
                <w:lang w:val="pt-BR"/>
              </w:rPr>
              <w:t>Bình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075F4A" w:rsidRPr="00BB4DB1">
              <w:rPr>
                <w:rFonts w:ascii="Arial" w:hAnsi="Arial" w:cs="Arial"/>
                <w:sz w:val="20"/>
                <w:szCs w:val="20"/>
                <w:lang w:val="pt-BR"/>
              </w:rPr>
              <w:t>Minh</w:t>
            </w:r>
            <w:r w:rsidR="00B41A21" w:rsidRPr="00BB4DB1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B41A21" w:rsidRPr="00BB4DB1" w:rsidRDefault="00773036" w:rsidP="00BB4DB1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>Các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>Bộ: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637259" w:rsidRPr="00BB4DB1">
              <w:rPr>
                <w:rFonts w:ascii="Arial" w:hAnsi="Arial" w:cs="Arial"/>
                <w:sz w:val="20"/>
                <w:szCs w:val="20"/>
              </w:rPr>
              <w:t>KHĐT,</w:t>
            </w:r>
            <w:r w:rsidR="00BB4DB1" w:rsidRPr="00BB4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259" w:rsidRPr="00BB4DB1">
              <w:rPr>
                <w:rFonts w:ascii="Arial" w:hAnsi="Arial" w:cs="Arial"/>
                <w:sz w:val="20"/>
                <w:szCs w:val="20"/>
              </w:rPr>
              <w:t>TC,</w:t>
            </w:r>
            <w:r w:rsidR="00BB4DB1" w:rsidRPr="00BB4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19A" w:rsidRPr="00BB4DB1">
              <w:rPr>
                <w:rFonts w:ascii="Arial" w:hAnsi="Arial" w:cs="Arial"/>
                <w:sz w:val="20"/>
                <w:szCs w:val="20"/>
              </w:rPr>
              <w:t>XD,</w:t>
            </w:r>
            <w:r w:rsidR="00BB4DB1" w:rsidRPr="00BB4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259" w:rsidRPr="00BB4DB1">
              <w:rPr>
                <w:rFonts w:ascii="Arial" w:hAnsi="Arial" w:cs="Arial"/>
                <w:sz w:val="20"/>
                <w:szCs w:val="20"/>
              </w:rPr>
              <w:t>T</w:t>
            </w:r>
            <w:r w:rsidR="00637259" w:rsidRPr="00BB4DB1">
              <w:rPr>
                <w:rFonts w:ascii="Arial" w:hAnsi="Arial" w:cs="Arial"/>
                <w:sz w:val="20"/>
                <w:szCs w:val="20"/>
                <w:lang w:val="vi-VN"/>
              </w:rPr>
              <w:t>P,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="00637259" w:rsidRPr="00BB4DB1">
              <w:rPr>
                <w:rFonts w:ascii="Arial" w:hAnsi="Arial" w:cs="Arial"/>
                <w:sz w:val="20"/>
                <w:szCs w:val="20"/>
                <w:lang w:val="vi-VN"/>
              </w:rPr>
              <w:t>NG</w:t>
            </w:r>
            <w:r w:rsidR="00B41A21" w:rsidRPr="00BB4DB1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862FD0" w:rsidRPr="00BB4DB1" w:rsidRDefault="00B41A21" w:rsidP="00BB4DB1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>UBND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46258" w:rsidRPr="00BB4DB1">
              <w:rPr>
                <w:rFonts w:ascii="Arial" w:hAnsi="Arial" w:cs="Arial"/>
                <w:sz w:val="20"/>
                <w:szCs w:val="20"/>
                <w:lang w:val="pt-BR"/>
              </w:rPr>
              <w:t>tỉnh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7A643C" w:rsidRPr="00BB4DB1">
              <w:rPr>
                <w:rFonts w:ascii="Arial" w:hAnsi="Arial" w:cs="Arial"/>
                <w:sz w:val="20"/>
                <w:szCs w:val="20"/>
                <w:lang w:val="pt-BR"/>
              </w:rPr>
              <w:t>Khánh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7A643C" w:rsidRPr="00BB4DB1">
              <w:rPr>
                <w:rFonts w:ascii="Arial" w:hAnsi="Arial" w:cs="Arial"/>
                <w:sz w:val="20"/>
                <w:szCs w:val="20"/>
                <w:lang w:val="pt-BR"/>
              </w:rPr>
              <w:t>Hòa</w:t>
            </w:r>
            <w:r w:rsidR="00862FD0" w:rsidRPr="00BB4DB1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2E2B37" w:rsidRPr="00BB4DB1" w:rsidRDefault="00B41A21" w:rsidP="00BB4DB1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>VPCP: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>BTCN,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>PCN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>Nguyễn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8774E" w:rsidRPr="00BB4DB1">
              <w:rPr>
                <w:rFonts w:ascii="Arial" w:hAnsi="Arial" w:cs="Arial"/>
                <w:sz w:val="20"/>
                <w:szCs w:val="20"/>
                <w:lang w:val="pt-BR"/>
              </w:rPr>
              <w:t>Xuân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8774E" w:rsidRPr="00BB4DB1">
              <w:rPr>
                <w:rFonts w:ascii="Arial" w:hAnsi="Arial" w:cs="Arial"/>
                <w:sz w:val="20"/>
                <w:szCs w:val="20"/>
                <w:lang w:val="pt-BR"/>
              </w:rPr>
              <w:t>Thành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="00BB4DB1"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B41A21" w:rsidRPr="00BB4DB1" w:rsidRDefault="00BB4DB1" w:rsidP="00BB4DB1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41A21" w:rsidRPr="00BB4DB1">
              <w:rPr>
                <w:rFonts w:ascii="Arial" w:hAnsi="Arial" w:cs="Arial"/>
                <w:sz w:val="20"/>
                <w:szCs w:val="20"/>
                <w:lang w:val="pt-BR"/>
              </w:rPr>
              <w:t>Trợ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41A21" w:rsidRPr="00BB4DB1">
              <w:rPr>
                <w:rFonts w:ascii="Arial" w:hAnsi="Arial" w:cs="Arial"/>
                <w:sz w:val="20"/>
                <w:szCs w:val="20"/>
                <w:lang w:val="pt-BR"/>
              </w:rPr>
              <w:t>lý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41A21" w:rsidRPr="00BB4DB1">
              <w:rPr>
                <w:rFonts w:ascii="Arial" w:hAnsi="Arial" w:cs="Arial"/>
                <w:sz w:val="20"/>
                <w:szCs w:val="20"/>
                <w:lang w:val="pt-BR"/>
              </w:rPr>
              <w:t>TTg,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41A21" w:rsidRPr="00BB4DB1">
              <w:rPr>
                <w:rFonts w:ascii="Arial" w:hAnsi="Arial" w:cs="Arial"/>
                <w:sz w:val="20"/>
                <w:szCs w:val="20"/>
                <w:lang w:val="pt-BR"/>
              </w:rPr>
              <w:t>các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41A21" w:rsidRPr="00BB4DB1">
              <w:rPr>
                <w:rFonts w:ascii="Arial" w:hAnsi="Arial" w:cs="Arial"/>
                <w:sz w:val="20"/>
                <w:szCs w:val="20"/>
                <w:lang w:val="pt-BR"/>
              </w:rPr>
              <w:t>Vụ: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41A21" w:rsidRPr="00BB4DB1">
              <w:rPr>
                <w:rFonts w:ascii="Arial" w:hAnsi="Arial" w:cs="Arial"/>
                <w:sz w:val="20"/>
                <w:szCs w:val="20"/>
                <w:lang w:val="pt-BR"/>
              </w:rPr>
              <w:t>KTTH,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8774E" w:rsidRPr="00BB4DB1">
              <w:rPr>
                <w:rFonts w:ascii="Arial" w:hAnsi="Arial" w:cs="Arial"/>
                <w:sz w:val="20"/>
                <w:szCs w:val="20"/>
                <w:lang w:val="pt-BR"/>
              </w:rPr>
              <w:t>CN</w:t>
            </w:r>
            <w:r w:rsidR="00316B27" w:rsidRPr="00BB4DB1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637259" w:rsidRPr="00BB4DB1">
              <w:rPr>
                <w:rFonts w:ascii="Arial" w:hAnsi="Arial" w:cs="Arial"/>
                <w:sz w:val="20"/>
                <w:szCs w:val="20"/>
                <w:lang w:val="pt-BR"/>
              </w:rPr>
              <w:t>QHĐP,</w:t>
            </w:r>
            <w:r w:rsidRPr="00BB4DB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41A21" w:rsidRPr="00BB4DB1">
              <w:rPr>
                <w:rFonts w:ascii="Arial" w:hAnsi="Arial" w:cs="Arial"/>
                <w:sz w:val="20"/>
                <w:szCs w:val="20"/>
                <w:lang w:val="pt-BR"/>
              </w:rPr>
              <w:t>TH;</w:t>
            </w:r>
          </w:p>
          <w:p w:rsidR="00C7223D" w:rsidRPr="00BB4DB1" w:rsidRDefault="00B41A21" w:rsidP="00BB4DB1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B4DB1">
              <w:rPr>
                <w:rFonts w:ascii="Arial" w:hAnsi="Arial" w:cs="Arial"/>
                <w:sz w:val="20"/>
                <w:szCs w:val="20"/>
              </w:rPr>
              <w:t>-</w:t>
            </w:r>
            <w:r w:rsidR="00BB4DB1" w:rsidRPr="00BB4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DB1">
              <w:rPr>
                <w:rFonts w:ascii="Arial" w:hAnsi="Arial" w:cs="Arial"/>
                <w:sz w:val="20"/>
                <w:szCs w:val="20"/>
              </w:rPr>
              <w:t>Lưu:</w:t>
            </w:r>
            <w:r w:rsidR="00BB4DB1" w:rsidRPr="00BB4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DB1">
              <w:rPr>
                <w:rFonts w:ascii="Arial" w:hAnsi="Arial" w:cs="Arial"/>
                <w:sz w:val="20"/>
                <w:szCs w:val="20"/>
              </w:rPr>
              <w:t>VT,</w:t>
            </w:r>
            <w:r w:rsidR="00BB4DB1" w:rsidRPr="00BB4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DB1">
              <w:rPr>
                <w:rFonts w:ascii="Arial" w:hAnsi="Arial" w:cs="Arial"/>
                <w:sz w:val="20"/>
                <w:szCs w:val="20"/>
              </w:rPr>
              <w:t>QHQT</w:t>
            </w:r>
            <w:r w:rsidR="00BB4DB1" w:rsidRPr="00BB4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DB1">
              <w:rPr>
                <w:rFonts w:ascii="Arial" w:hAnsi="Arial" w:cs="Arial"/>
                <w:sz w:val="20"/>
                <w:szCs w:val="20"/>
              </w:rPr>
              <w:t>(3).HN.</w:t>
            </w:r>
          </w:p>
        </w:tc>
        <w:tc>
          <w:tcPr>
            <w:tcW w:w="3914" w:type="dxa"/>
          </w:tcPr>
          <w:p w:rsidR="00B76804" w:rsidRPr="00BB4DB1" w:rsidRDefault="00B76804" w:rsidP="00BB4DB1">
            <w:pPr>
              <w:pStyle w:val="Heading1"/>
              <w:adjustRightInd w:val="0"/>
              <w:snapToGrid w:val="0"/>
              <w:ind w:firstLine="0"/>
              <w:rPr>
                <w:rFonts w:ascii="Arial" w:hAnsi="Arial" w:cs="Arial"/>
                <w:sz w:val="20"/>
              </w:rPr>
            </w:pPr>
            <w:r w:rsidRPr="00BB4DB1">
              <w:rPr>
                <w:rFonts w:ascii="Arial" w:hAnsi="Arial" w:cs="Arial"/>
                <w:sz w:val="20"/>
              </w:rPr>
              <w:t>KT.</w:t>
            </w:r>
            <w:r w:rsidR="00BB4DB1" w:rsidRPr="00BB4DB1">
              <w:rPr>
                <w:rFonts w:ascii="Arial" w:hAnsi="Arial" w:cs="Arial"/>
                <w:sz w:val="20"/>
              </w:rPr>
              <w:t xml:space="preserve"> </w:t>
            </w:r>
            <w:r w:rsidRPr="00BB4DB1">
              <w:rPr>
                <w:rFonts w:ascii="Arial" w:hAnsi="Arial" w:cs="Arial"/>
                <w:sz w:val="20"/>
              </w:rPr>
              <w:t>THỦ</w:t>
            </w:r>
            <w:r w:rsidR="00BB4DB1" w:rsidRPr="00BB4DB1">
              <w:rPr>
                <w:rFonts w:ascii="Arial" w:hAnsi="Arial" w:cs="Arial"/>
                <w:sz w:val="20"/>
              </w:rPr>
              <w:t xml:space="preserve"> </w:t>
            </w:r>
            <w:r w:rsidRPr="00BB4DB1">
              <w:rPr>
                <w:rFonts w:ascii="Arial" w:hAnsi="Arial" w:cs="Arial"/>
                <w:sz w:val="20"/>
              </w:rPr>
              <w:t>TƯỚNG</w:t>
            </w:r>
          </w:p>
          <w:p w:rsidR="00B76804" w:rsidRPr="00BB4DB1" w:rsidRDefault="00B76804" w:rsidP="00BB4DB1">
            <w:pPr>
              <w:pStyle w:val="Heading1"/>
              <w:adjustRightInd w:val="0"/>
              <w:snapToGrid w:val="0"/>
              <w:ind w:firstLine="0"/>
              <w:rPr>
                <w:rFonts w:ascii="Arial" w:hAnsi="Arial" w:cs="Arial"/>
                <w:sz w:val="20"/>
              </w:rPr>
            </w:pPr>
            <w:r w:rsidRPr="00BB4DB1">
              <w:rPr>
                <w:rFonts w:ascii="Arial" w:hAnsi="Arial" w:cs="Arial"/>
                <w:sz w:val="20"/>
              </w:rPr>
              <w:t>PHÓ</w:t>
            </w:r>
            <w:r w:rsidR="00BB4DB1" w:rsidRPr="00BB4DB1">
              <w:rPr>
                <w:rFonts w:ascii="Arial" w:hAnsi="Arial" w:cs="Arial"/>
                <w:sz w:val="20"/>
              </w:rPr>
              <w:t xml:space="preserve"> </w:t>
            </w:r>
            <w:r w:rsidRPr="00BB4DB1">
              <w:rPr>
                <w:rFonts w:ascii="Arial" w:hAnsi="Arial" w:cs="Arial"/>
                <w:sz w:val="20"/>
              </w:rPr>
              <w:t>THỦ</w:t>
            </w:r>
            <w:r w:rsidR="00BB4DB1" w:rsidRPr="00BB4DB1">
              <w:rPr>
                <w:rFonts w:ascii="Arial" w:hAnsi="Arial" w:cs="Arial"/>
                <w:sz w:val="20"/>
              </w:rPr>
              <w:t xml:space="preserve"> </w:t>
            </w:r>
            <w:r w:rsidRPr="00BB4DB1">
              <w:rPr>
                <w:rFonts w:ascii="Arial" w:hAnsi="Arial" w:cs="Arial"/>
                <w:sz w:val="20"/>
              </w:rPr>
              <w:t>TƯỚNG</w:t>
            </w:r>
          </w:p>
          <w:p w:rsidR="00BB4DB1" w:rsidRPr="00BB4DB1" w:rsidRDefault="00BB4DB1" w:rsidP="00BB4D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4DB1" w:rsidRPr="00BB4DB1" w:rsidRDefault="00BB4DB1" w:rsidP="00BB4D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4DB1" w:rsidRPr="00BB4DB1" w:rsidRDefault="00BB4DB1" w:rsidP="00BB4D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4DB1" w:rsidRPr="00BB4DB1" w:rsidRDefault="00BB4DB1" w:rsidP="00BB4D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D08" w:rsidRPr="00BB4DB1" w:rsidRDefault="00B76804" w:rsidP="00BB4D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DB1">
              <w:rPr>
                <w:rFonts w:ascii="Arial" w:hAnsi="Arial" w:cs="Arial"/>
                <w:b/>
                <w:sz w:val="20"/>
                <w:szCs w:val="20"/>
              </w:rPr>
              <w:t>Phạm</w:t>
            </w:r>
            <w:r w:rsidR="00BB4DB1" w:rsidRPr="00BB4D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4DB1">
              <w:rPr>
                <w:rFonts w:ascii="Arial" w:hAnsi="Arial" w:cs="Arial"/>
                <w:b/>
                <w:sz w:val="20"/>
                <w:szCs w:val="20"/>
              </w:rPr>
              <w:t>Bình</w:t>
            </w:r>
            <w:r w:rsidR="00BB4DB1" w:rsidRPr="00BB4D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4DB1">
              <w:rPr>
                <w:rFonts w:ascii="Arial" w:hAnsi="Arial" w:cs="Arial"/>
                <w:b/>
                <w:sz w:val="20"/>
                <w:szCs w:val="20"/>
              </w:rPr>
              <w:t>Minh</w:t>
            </w:r>
          </w:p>
        </w:tc>
      </w:tr>
    </w:tbl>
    <w:p w:rsidR="00342F55" w:rsidRPr="00BB4DB1" w:rsidRDefault="00342F55" w:rsidP="00BB4DB1">
      <w:pPr>
        <w:adjustRightInd w:val="0"/>
        <w:snapToGrid w:val="0"/>
        <w:spacing w:after="120"/>
        <w:ind w:firstLine="720"/>
        <w:rPr>
          <w:rFonts w:ascii="Arial" w:hAnsi="Arial" w:cs="Arial"/>
          <w:sz w:val="20"/>
          <w:szCs w:val="20"/>
        </w:rPr>
      </w:pPr>
    </w:p>
    <w:sectPr w:rsidR="00342F55" w:rsidRPr="00BB4DB1" w:rsidSect="009A00B3">
      <w:footerReference w:type="default" r:id="rId8"/>
      <w:type w:val="oddPage"/>
      <w:pgSz w:w="11907" w:h="16840" w:code="9"/>
      <w:pgMar w:top="1440" w:right="1440" w:bottom="1440" w:left="1440" w:header="72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A7" w:rsidRDefault="005221A7" w:rsidP="004A2A75">
      <w:r>
        <w:separator/>
      </w:r>
    </w:p>
  </w:endnote>
  <w:endnote w:type="continuationSeparator" w:id="0">
    <w:p w:rsidR="005221A7" w:rsidRDefault="005221A7" w:rsidP="004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altName w:val="Calibri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B3" w:rsidRDefault="009A00B3">
    <w:pPr>
      <w:pStyle w:val="Footer"/>
    </w:pPr>
    <w:r>
      <w:rPr>
        <w:noProof/>
        <w:lang w:eastAsia="zh-CN"/>
      </w:rPr>
      <w:drawing>
        <wp:inline distT="0" distB="0" distL="0" distR="0">
          <wp:extent cx="5732145" cy="55435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A7" w:rsidRDefault="005221A7" w:rsidP="004A2A75">
      <w:r>
        <w:separator/>
      </w:r>
    </w:p>
  </w:footnote>
  <w:footnote w:type="continuationSeparator" w:id="0">
    <w:p w:rsidR="005221A7" w:rsidRDefault="005221A7" w:rsidP="004A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EDD"/>
    <w:multiLevelType w:val="hybridMultilevel"/>
    <w:tmpl w:val="33FC9154"/>
    <w:lvl w:ilvl="0" w:tplc="CC38FFD4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1A684D4F"/>
    <w:multiLevelType w:val="multilevel"/>
    <w:tmpl w:val="AB4ABC00"/>
    <w:lvl w:ilvl="0">
      <w:start w:val="1"/>
      <w:numFmt w:val="decimal"/>
      <w:pStyle w:val="mau02ct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33492"/>
    <w:multiLevelType w:val="hybridMultilevel"/>
    <w:tmpl w:val="348AE354"/>
    <w:lvl w:ilvl="0" w:tplc="4BC2D378">
      <w:start w:val="1"/>
      <w:numFmt w:val="decimal"/>
      <w:lvlText w:val="%1."/>
      <w:lvlJc w:val="left"/>
      <w:pPr>
        <w:tabs>
          <w:tab w:val="num" w:pos="1708"/>
        </w:tabs>
        <w:ind w:left="170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7FF35215"/>
    <w:multiLevelType w:val="hybridMultilevel"/>
    <w:tmpl w:val="48C41B58"/>
    <w:lvl w:ilvl="0" w:tplc="F78A22D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55"/>
    <w:rsid w:val="00001892"/>
    <w:rsid w:val="000042D3"/>
    <w:rsid w:val="00017AE2"/>
    <w:rsid w:val="00022C33"/>
    <w:rsid w:val="00023A25"/>
    <w:rsid w:val="00023F39"/>
    <w:rsid w:val="0003188E"/>
    <w:rsid w:val="00033619"/>
    <w:rsid w:val="000429DC"/>
    <w:rsid w:val="00042BC3"/>
    <w:rsid w:val="0004392E"/>
    <w:rsid w:val="00046BC7"/>
    <w:rsid w:val="000471D9"/>
    <w:rsid w:val="00047987"/>
    <w:rsid w:val="000503E9"/>
    <w:rsid w:val="00055CA9"/>
    <w:rsid w:val="00061CBB"/>
    <w:rsid w:val="00062801"/>
    <w:rsid w:val="00064A9B"/>
    <w:rsid w:val="00065D07"/>
    <w:rsid w:val="00074076"/>
    <w:rsid w:val="00075A8E"/>
    <w:rsid w:val="00075F4A"/>
    <w:rsid w:val="000774D4"/>
    <w:rsid w:val="00083FE1"/>
    <w:rsid w:val="000872A8"/>
    <w:rsid w:val="00087C70"/>
    <w:rsid w:val="00091A29"/>
    <w:rsid w:val="00091CDC"/>
    <w:rsid w:val="000926BB"/>
    <w:rsid w:val="000954F5"/>
    <w:rsid w:val="000A11E1"/>
    <w:rsid w:val="000A258A"/>
    <w:rsid w:val="000A2EC9"/>
    <w:rsid w:val="000A5C7C"/>
    <w:rsid w:val="000B0820"/>
    <w:rsid w:val="000B27E9"/>
    <w:rsid w:val="000B30F0"/>
    <w:rsid w:val="000C41F6"/>
    <w:rsid w:val="000C4A31"/>
    <w:rsid w:val="000C5E7E"/>
    <w:rsid w:val="000C6146"/>
    <w:rsid w:val="000C76C9"/>
    <w:rsid w:val="000D4080"/>
    <w:rsid w:val="000D7141"/>
    <w:rsid w:val="000D7965"/>
    <w:rsid w:val="000E0C71"/>
    <w:rsid w:val="000E3473"/>
    <w:rsid w:val="000F44C9"/>
    <w:rsid w:val="000F74C6"/>
    <w:rsid w:val="00115CC5"/>
    <w:rsid w:val="00123AE7"/>
    <w:rsid w:val="00125A58"/>
    <w:rsid w:val="001275DE"/>
    <w:rsid w:val="00127A09"/>
    <w:rsid w:val="001318F1"/>
    <w:rsid w:val="00131C78"/>
    <w:rsid w:val="00132B0B"/>
    <w:rsid w:val="001358A2"/>
    <w:rsid w:val="00136592"/>
    <w:rsid w:val="00140C5D"/>
    <w:rsid w:val="00141723"/>
    <w:rsid w:val="00146237"/>
    <w:rsid w:val="001504D0"/>
    <w:rsid w:val="0015343F"/>
    <w:rsid w:val="0015376E"/>
    <w:rsid w:val="00155064"/>
    <w:rsid w:val="0016096B"/>
    <w:rsid w:val="001612A0"/>
    <w:rsid w:val="00163A4C"/>
    <w:rsid w:val="00163E30"/>
    <w:rsid w:val="0016743C"/>
    <w:rsid w:val="0017116E"/>
    <w:rsid w:val="001750E8"/>
    <w:rsid w:val="001755D1"/>
    <w:rsid w:val="00182660"/>
    <w:rsid w:val="001842E9"/>
    <w:rsid w:val="00184FDB"/>
    <w:rsid w:val="00187868"/>
    <w:rsid w:val="00191D23"/>
    <w:rsid w:val="00191DD2"/>
    <w:rsid w:val="001A0AEE"/>
    <w:rsid w:val="001A1E8F"/>
    <w:rsid w:val="001A1FFF"/>
    <w:rsid w:val="001A529D"/>
    <w:rsid w:val="001A61B0"/>
    <w:rsid w:val="001A65B5"/>
    <w:rsid w:val="001A6673"/>
    <w:rsid w:val="001B20BD"/>
    <w:rsid w:val="001B2F7B"/>
    <w:rsid w:val="001B3FC6"/>
    <w:rsid w:val="001B54C4"/>
    <w:rsid w:val="001B6B15"/>
    <w:rsid w:val="001B75B1"/>
    <w:rsid w:val="001B769D"/>
    <w:rsid w:val="001C0BC6"/>
    <w:rsid w:val="001C14A8"/>
    <w:rsid w:val="001C1562"/>
    <w:rsid w:val="001C17B5"/>
    <w:rsid w:val="001C63E4"/>
    <w:rsid w:val="001C6648"/>
    <w:rsid w:val="001C7F7D"/>
    <w:rsid w:val="001D2284"/>
    <w:rsid w:val="001D4763"/>
    <w:rsid w:val="001E0E29"/>
    <w:rsid w:val="001E2D16"/>
    <w:rsid w:val="001E4DB9"/>
    <w:rsid w:val="001E4EA4"/>
    <w:rsid w:val="001F039B"/>
    <w:rsid w:val="001F0514"/>
    <w:rsid w:val="001F16CB"/>
    <w:rsid w:val="001F16D6"/>
    <w:rsid w:val="001F41C8"/>
    <w:rsid w:val="001F7951"/>
    <w:rsid w:val="00201CD4"/>
    <w:rsid w:val="00202D08"/>
    <w:rsid w:val="00203360"/>
    <w:rsid w:val="002033B2"/>
    <w:rsid w:val="00204C9A"/>
    <w:rsid w:val="002108DF"/>
    <w:rsid w:val="00214D34"/>
    <w:rsid w:val="00221DC0"/>
    <w:rsid w:val="002251F1"/>
    <w:rsid w:val="0022524E"/>
    <w:rsid w:val="0022561C"/>
    <w:rsid w:val="00225DC7"/>
    <w:rsid w:val="00230ECB"/>
    <w:rsid w:val="00234D15"/>
    <w:rsid w:val="00240E01"/>
    <w:rsid w:val="00241DAE"/>
    <w:rsid w:val="0024451E"/>
    <w:rsid w:val="00245B8E"/>
    <w:rsid w:val="0024662F"/>
    <w:rsid w:val="00247A1F"/>
    <w:rsid w:val="00247F41"/>
    <w:rsid w:val="00251126"/>
    <w:rsid w:val="00256C9C"/>
    <w:rsid w:val="00260321"/>
    <w:rsid w:val="0026337A"/>
    <w:rsid w:val="00265B0D"/>
    <w:rsid w:val="00266626"/>
    <w:rsid w:val="00267B7E"/>
    <w:rsid w:val="00271BF4"/>
    <w:rsid w:val="002743EF"/>
    <w:rsid w:val="002758FB"/>
    <w:rsid w:val="0028021A"/>
    <w:rsid w:val="00280DA0"/>
    <w:rsid w:val="00282CF0"/>
    <w:rsid w:val="00285B59"/>
    <w:rsid w:val="00292293"/>
    <w:rsid w:val="00294E96"/>
    <w:rsid w:val="00295928"/>
    <w:rsid w:val="002A0A16"/>
    <w:rsid w:val="002A10FC"/>
    <w:rsid w:val="002A4509"/>
    <w:rsid w:val="002B0999"/>
    <w:rsid w:val="002B6166"/>
    <w:rsid w:val="002C0178"/>
    <w:rsid w:val="002C3902"/>
    <w:rsid w:val="002C4ADF"/>
    <w:rsid w:val="002D1002"/>
    <w:rsid w:val="002D5CED"/>
    <w:rsid w:val="002E1C07"/>
    <w:rsid w:val="002E2B37"/>
    <w:rsid w:val="002E4924"/>
    <w:rsid w:val="002E72F4"/>
    <w:rsid w:val="002F1C3F"/>
    <w:rsid w:val="002F2FB4"/>
    <w:rsid w:val="002F42F5"/>
    <w:rsid w:val="002F56D7"/>
    <w:rsid w:val="002F7B77"/>
    <w:rsid w:val="00302B19"/>
    <w:rsid w:val="00303C4D"/>
    <w:rsid w:val="00303D06"/>
    <w:rsid w:val="00312DD6"/>
    <w:rsid w:val="00316B27"/>
    <w:rsid w:val="003215A3"/>
    <w:rsid w:val="00331EC0"/>
    <w:rsid w:val="00332A2F"/>
    <w:rsid w:val="00335FCC"/>
    <w:rsid w:val="00342F55"/>
    <w:rsid w:val="00343D66"/>
    <w:rsid w:val="003448ED"/>
    <w:rsid w:val="00346258"/>
    <w:rsid w:val="00353EA8"/>
    <w:rsid w:val="00357DD4"/>
    <w:rsid w:val="00362277"/>
    <w:rsid w:val="00364AFE"/>
    <w:rsid w:val="00364C6A"/>
    <w:rsid w:val="00373667"/>
    <w:rsid w:val="003748D3"/>
    <w:rsid w:val="00374A00"/>
    <w:rsid w:val="00375020"/>
    <w:rsid w:val="00376809"/>
    <w:rsid w:val="0037684C"/>
    <w:rsid w:val="003819E0"/>
    <w:rsid w:val="00383794"/>
    <w:rsid w:val="0038553E"/>
    <w:rsid w:val="00387147"/>
    <w:rsid w:val="0038722F"/>
    <w:rsid w:val="0038774E"/>
    <w:rsid w:val="00393C64"/>
    <w:rsid w:val="003A2223"/>
    <w:rsid w:val="003A2C83"/>
    <w:rsid w:val="003A3EA1"/>
    <w:rsid w:val="003A5AF2"/>
    <w:rsid w:val="003B01BC"/>
    <w:rsid w:val="003B16B3"/>
    <w:rsid w:val="003B19CA"/>
    <w:rsid w:val="003B6F24"/>
    <w:rsid w:val="003B743C"/>
    <w:rsid w:val="003D7457"/>
    <w:rsid w:val="003D7886"/>
    <w:rsid w:val="003E3325"/>
    <w:rsid w:val="003E3DA7"/>
    <w:rsid w:val="003F1330"/>
    <w:rsid w:val="003F2F75"/>
    <w:rsid w:val="003F3355"/>
    <w:rsid w:val="003F658E"/>
    <w:rsid w:val="00402D2F"/>
    <w:rsid w:val="00402E5A"/>
    <w:rsid w:val="00412553"/>
    <w:rsid w:val="00413039"/>
    <w:rsid w:val="004142B9"/>
    <w:rsid w:val="00414AC3"/>
    <w:rsid w:val="0041591F"/>
    <w:rsid w:val="004163DE"/>
    <w:rsid w:val="004210F4"/>
    <w:rsid w:val="0042375F"/>
    <w:rsid w:val="00425C6B"/>
    <w:rsid w:val="004313AA"/>
    <w:rsid w:val="00437973"/>
    <w:rsid w:val="00441CE9"/>
    <w:rsid w:val="00443199"/>
    <w:rsid w:val="0044342A"/>
    <w:rsid w:val="00443500"/>
    <w:rsid w:val="004435D8"/>
    <w:rsid w:val="004447CD"/>
    <w:rsid w:val="00444BE5"/>
    <w:rsid w:val="0044551D"/>
    <w:rsid w:val="00446DBC"/>
    <w:rsid w:val="00450D92"/>
    <w:rsid w:val="0045169E"/>
    <w:rsid w:val="00451F36"/>
    <w:rsid w:val="00454A85"/>
    <w:rsid w:val="00456180"/>
    <w:rsid w:val="00456DBF"/>
    <w:rsid w:val="004575EE"/>
    <w:rsid w:val="00463DF3"/>
    <w:rsid w:val="00470AB2"/>
    <w:rsid w:val="0047108E"/>
    <w:rsid w:val="0047227A"/>
    <w:rsid w:val="004737DF"/>
    <w:rsid w:val="004760C0"/>
    <w:rsid w:val="00476444"/>
    <w:rsid w:val="0047797C"/>
    <w:rsid w:val="00477FE2"/>
    <w:rsid w:val="00483187"/>
    <w:rsid w:val="00486185"/>
    <w:rsid w:val="004974E5"/>
    <w:rsid w:val="004A1A42"/>
    <w:rsid w:val="004A25E2"/>
    <w:rsid w:val="004A2A75"/>
    <w:rsid w:val="004A66E7"/>
    <w:rsid w:val="004A7B39"/>
    <w:rsid w:val="004B1644"/>
    <w:rsid w:val="004B2E27"/>
    <w:rsid w:val="004B625F"/>
    <w:rsid w:val="004B74F3"/>
    <w:rsid w:val="004C1A6A"/>
    <w:rsid w:val="004C6D04"/>
    <w:rsid w:val="004D14E0"/>
    <w:rsid w:val="004D218B"/>
    <w:rsid w:val="004D7150"/>
    <w:rsid w:val="004E0A06"/>
    <w:rsid w:val="004E142F"/>
    <w:rsid w:val="004E21B4"/>
    <w:rsid w:val="004E2A51"/>
    <w:rsid w:val="004E5606"/>
    <w:rsid w:val="004F2F2B"/>
    <w:rsid w:val="004F31E4"/>
    <w:rsid w:val="005028B0"/>
    <w:rsid w:val="0050576F"/>
    <w:rsid w:val="0050663F"/>
    <w:rsid w:val="00511E72"/>
    <w:rsid w:val="00515424"/>
    <w:rsid w:val="005154CC"/>
    <w:rsid w:val="005221A7"/>
    <w:rsid w:val="0053125B"/>
    <w:rsid w:val="00535B88"/>
    <w:rsid w:val="005424E7"/>
    <w:rsid w:val="0054493A"/>
    <w:rsid w:val="005454C3"/>
    <w:rsid w:val="00563879"/>
    <w:rsid w:val="005658F7"/>
    <w:rsid w:val="005674AC"/>
    <w:rsid w:val="00570754"/>
    <w:rsid w:val="005748BA"/>
    <w:rsid w:val="005765FD"/>
    <w:rsid w:val="00577810"/>
    <w:rsid w:val="00577924"/>
    <w:rsid w:val="0058212F"/>
    <w:rsid w:val="00582BE2"/>
    <w:rsid w:val="00584384"/>
    <w:rsid w:val="005861EC"/>
    <w:rsid w:val="00586E58"/>
    <w:rsid w:val="00593BA8"/>
    <w:rsid w:val="00595BC9"/>
    <w:rsid w:val="005A5C69"/>
    <w:rsid w:val="005A70C0"/>
    <w:rsid w:val="005A7A42"/>
    <w:rsid w:val="005A7E2F"/>
    <w:rsid w:val="005B1D31"/>
    <w:rsid w:val="005B2821"/>
    <w:rsid w:val="005B3273"/>
    <w:rsid w:val="005B5FAA"/>
    <w:rsid w:val="005B6453"/>
    <w:rsid w:val="005C02FC"/>
    <w:rsid w:val="005C1685"/>
    <w:rsid w:val="005C399B"/>
    <w:rsid w:val="005C3C4A"/>
    <w:rsid w:val="005C431C"/>
    <w:rsid w:val="005C5532"/>
    <w:rsid w:val="005C6CBF"/>
    <w:rsid w:val="005D11CE"/>
    <w:rsid w:val="005D19DC"/>
    <w:rsid w:val="005D683A"/>
    <w:rsid w:val="005D7435"/>
    <w:rsid w:val="005E7CAC"/>
    <w:rsid w:val="005F02AF"/>
    <w:rsid w:val="005F2128"/>
    <w:rsid w:val="005F2C8A"/>
    <w:rsid w:val="005F2DB6"/>
    <w:rsid w:val="005F517F"/>
    <w:rsid w:val="005F543D"/>
    <w:rsid w:val="00600A1E"/>
    <w:rsid w:val="00602091"/>
    <w:rsid w:val="006052D0"/>
    <w:rsid w:val="00615A8D"/>
    <w:rsid w:val="00620E54"/>
    <w:rsid w:val="006228DB"/>
    <w:rsid w:val="006230C9"/>
    <w:rsid w:val="00631623"/>
    <w:rsid w:val="0063215C"/>
    <w:rsid w:val="00635BF1"/>
    <w:rsid w:val="00635ED4"/>
    <w:rsid w:val="00637259"/>
    <w:rsid w:val="006401D4"/>
    <w:rsid w:val="00640D8C"/>
    <w:rsid w:val="00643CC3"/>
    <w:rsid w:val="00645208"/>
    <w:rsid w:val="006455D1"/>
    <w:rsid w:val="0064654D"/>
    <w:rsid w:val="0064773C"/>
    <w:rsid w:val="00652CAE"/>
    <w:rsid w:val="00653C08"/>
    <w:rsid w:val="006563AC"/>
    <w:rsid w:val="00657880"/>
    <w:rsid w:val="00661166"/>
    <w:rsid w:val="00663F91"/>
    <w:rsid w:val="006800DB"/>
    <w:rsid w:val="006830CE"/>
    <w:rsid w:val="006833FA"/>
    <w:rsid w:val="00685AC4"/>
    <w:rsid w:val="0068655A"/>
    <w:rsid w:val="0069017A"/>
    <w:rsid w:val="006953E1"/>
    <w:rsid w:val="006958C2"/>
    <w:rsid w:val="0069661D"/>
    <w:rsid w:val="006A0047"/>
    <w:rsid w:val="006A08C5"/>
    <w:rsid w:val="006A109C"/>
    <w:rsid w:val="006A1CAE"/>
    <w:rsid w:val="006A3D48"/>
    <w:rsid w:val="006A51B1"/>
    <w:rsid w:val="006A604B"/>
    <w:rsid w:val="006A79EB"/>
    <w:rsid w:val="006B672F"/>
    <w:rsid w:val="006B7EC4"/>
    <w:rsid w:val="006C01BC"/>
    <w:rsid w:val="006C733F"/>
    <w:rsid w:val="006E0FF4"/>
    <w:rsid w:val="006E15AD"/>
    <w:rsid w:val="006E3636"/>
    <w:rsid w:val="006E366E"/>
    <w:rsid w:val="006E43F2"/>
    <w:rsid w:val="006F41F0"/>
    <w:rsid w:val="0070402E"/>
    <w:rsid w:val="00704494"/>
    <w:rsid w:val="00710A8E"/>
    <w:rsid w:val="007158C5"/>
    <w:rsid w:val="0071592F"/>
    <w:rsid w:val="00716D95"/>
    <w:rsid w:val="00721311"/>
    <w:rsid w:val="007234B0"/>
    <w:rsid w:val="00724C36"/>
    <w:rsid w:val="00724C56"/>
    <w:rsid w:val="007276DA"/>
    <w:rsid w:val="0073103A"/>
    <w:rsid w:val="00731E8D"/>
    <w:rsid w:val="00734292"/>
    <w:rsid w:val="00735577"/>
    <w:rsid w:val="00740450"/>
    <w:rsid w:val="007406A8"/>
    <w:rsid w:val="0074190A"/>
    <w:rsid w:val="00742306"/>
    <w:rsid w:val="00743500"/>
    <w:rsid w:val="007520FD"/>
    <w:rsid w:val="007528C8"/>
    <w:rsid w:val="00755105"/>
    <w:rsid w:val="00756C28"/>
    <w:rsid w:val="00763CB7"/>
    <w:rsid w:val="00771EA9"/>
    <w:rsid w:val="00773036"/>
    <w:rsid w:val="007737B2"/>
    <w:rsid w:val="00774A9D"/>
    <w:rsid w:val="00777D84"/>
    <w:rsid w:val="00780350"/>
    <w:rsid w:val="00790063"/>
    <w:rsid w:val="007902D4"/>
    <w:rsid w:val="00791A4C"/>
    <w:rsid w:val="00792E9E"/>
    <w:rsid w:val="007937DB"/>
    <w:rsid w:val="007A643C"/>
    <w:rsid w:val="007B22F3"/>
    <w:rsid w:val="007B3C52"/>
    <w:rsid w:val="007B3DDC"/>
    <w:rsid w:val="007B6684"/>
    <w:rsid w:val="007C019E"/>
    <w:rsid w:val="007C1F3F"/>
    <w:rsid w:val="007C4185"/>
    <w:rsid w:val="007C65A2"/>
    <w:rsid w:val="007C6B7C"/>
    <w:rsid w:val="007D0ABC"/>
    <w:rsid w:val="007E1920"/>
    <w:rsid w:val="007E631D"/>
    <w:rsid w:val="007F00A2"/>
    <w:rsid w:val="007F2070"/>
    <w:rsid w:val="007F3C41"/>
    <w:rsid w:val="007F7BFA"/>
    <w:rsid w:val="00804F37"/>
    <w:rsid w:val="008257A7"/>
    <w:rsid w:val="00827FB4"/>
    <w:rsid w:val="00831117"/>
    <w:rsid w:val="00831EF1"/>
    <w:rsid w:val="00832E2B"/>
    <w:rsid w:val="00832F61"/>
    <w:rsid w:val="00833258"/>
    <w:rsid w:val="00833845"/>
    <w:rsid w:val="008345B1"/>
    <w:rsid w:val="008357E9"/>
    <w:rsid w:val="00836C88"/>
    <w:rsid w:val="008412D0"/>
    <w:rsid w:val="0084672C"/>
    <w:rsid w:val="00851F6B"/>
    <w:rsid w:val="00861614"/>
    <w:rsid w:val="00862F2E"/>
    <w:rsid w:val="00862FD0"/>
    <w:rsid w:val="00870B23"/>
    <w:rsid w:val="008748F0"/>
    <w:rsid w:val="00877135"/>
    <w:rsid w:val="00877964"/>
    <w:rsid w:val="00877B7E"/>
    <w:rsid w:val="00881C63"/>
    <w:rsid w:val="00883235"/>
    <w:rsid w:val="00883D9C"/>
    <w:rsid w:val="00884EFC"/>
    <w:rsid w:val="00886A09"/>
    <w:rsid w:val="008872EA"/>
    <w:rsid w:val="00887531"/>
    <w:rsid w:val="0089671E"/>
    <w:rsid w:val="008973A6"/>
    <w:rsid w:val="008A1F18"/>
    <w:rsid w:val="008A434D"/>
    <w:rsid w:val="008B01DF"/>
    <w:rsid w:val="008B5A2D"/>
    <w:rsid w:val="008C06DE"/>
    <w:rsid w:val="008C2384"/>
    <w:rsid w:val="008C4F96"/>
    <w:rsid w:val="008C605E"/>
    <w:rsid w:val="008C739D"/>
    <w:rsid w:val="008D25EC"/>
    <w:rsid w:val="008D6D1B"/>
    <w:rsid w:val="008E0C87"/>
    <w:rsid w:val="008E201C"/>
    <w:rsid w:val="008E57FD"/>
    <w:rsid w:val="008F1F0B"/>
    <w:rsid w:val="008F2C83"/>
    <w:rsid w:val="008F739E"/>
    <w:rsid w:val="00906F89"/>
    <w:rsid w:val="00907004"/>
    <w:rsid w:val="00910A7C"/>
    <w:rsid w:val="009136E5"/>
    <w:rsid w:val="00915086"/>
    <w:rsid w:val="009179C2"/>
    <w:rsid w:val="00920DA6"/>
    <w:rsid w:val="00921856"/>
    <w:rsid w:val="009253EE"/>
    <w:rsid w:val="00925A93"/>
    <w:rsid w:val="00927A98"/>
    <w:rsid w:val="00932615"/>
    <w:rsid w:val="009343D7"/>
    <w:rsid w:val="009355C7"/>
    <w:rsid w:val="0093596F"/>
    <w:rsid w:val="009415D4"/>
    <w:rsid w:val="009417C9"/>
    <w:rsid w:val="00943051"/>
    <w:rsid w:val="00945451"/>
    <w:rsid w:val="00952279"/>
    <w:rsid w:val="009537CA"/>
    <w:rsid w:val="00954D30"/>
    <w:rsid w:val="00963306"/>
    <w:rsid w:val="00964400"/>
    <w:rsid w:val="00975FD2"/>
    <w:rsid w:val="00976ADF"/>
    <w:rsid w:val="00981E13"/>
    <w:rsid w:val="009824B0"/>
    <w:rsid w:val="009843B7"/>
    <w:rsid w:val="00984B9A"/>
    <w:rsid w:val="009869F9"/>
    <w:rsid w:val="00994119"/>
    <w:rsid w:val="009A00B3"/>
    <w:rsid w:val="009A1014"/>
    <w:rsid w:val="009A31EC"/>
    <w:rsid w:val="009A4C70"/>
    <w:rsid w:val="009B06D2"/>
    <w:rsid w:val="009B0DDC"/>
    <w:rsid w:val="009B40F3"/>
    <w:rsid w:val="009B74D5"/>
    <w:rsid w:val="009B7C23"/>
    <w:rsid w:val="009D4636"/>
    <w:rsid w:val="009D7FA5"/>
    <w:rsid w:val="009E0DA9"/>
    <w:rsid w:val="009E26BF"/>
    <w:rsid w:val="009E4520"/>
    <w:rsid w:val="009E758F"/>
    <w:rsid w:val="009F7990"/>
    <w:rsid w:val="00A00592"/>
    <w:rsid w:val="00A07CC6"/>
    <w:rsid w:val="00A07D08"/>
    <w:rsid w:val="00A10DE8"/>
    <w:rsid w:val="00A134ED"/>
    <w:rsid w:val="00A2027A"/>
    <w:rsid w:val="00A23BAD"/>
    <w:rsid w:val="00A24F1C"/>
    <w:rsid w:val="00A269CE"/>
    <w:rsid w:val="00A311E8"/>
    <w:rsid w:val="00A31A17"/>
    <w:rsid w:val="00A43726"/>
    <w:rsid w:val="00A53DA5"/>
    <w:rsid w:val="00A54169"/>
    <w:rsid w:val="00A56C0E"/>
    <w:rsid w:val="00A64953"/>
    <w:rsid w:val="00A64B9C"/>
    <w:rsid w:val="00A650E7"/>
    <w:rsid w:val="00A66428"/>
    <w:rsid w:val="00A665D9"/>
    <w:rsid w:val="00A67C27"/>
    <w:rsid w:val="00A7065E"/>
    <w:rsid w:val="00A708DE"/>
    <w:rsid w:val="00A71F9B"/>
    <w:rsid w:val="00A724EE"/>
    <w:rsid w:val="00A728BB"/>
    <w:rsid w:val="00A73E62"/>
    <w:rsid w:val="00A759E9"/>
    <w:rsid w:val="00A76F73"/>
    <w:rsid w:val="00A82FE0"/>
    <w:rsid w:val="00A840CA"/>
    <w:rsid w:val="00A847EF"/>
    <w:rsid w:val="00A87C4A"/>
    <w:rsid w:val="00A97486"/>
    <w:rsid w:val="00AA0317"/>
    <w:rsid w:val="00AA2571"/>
    <w:rsid w:val="00AA314A"/>
    <w:rsid w:val="00AB5BCA"/>
    <w:rsid w:val="00AC4986"/>
    <w:rsid w:val="00AC49AC"/>
    <w:rsid w:val="00AC4BE9"/>
    <w:rsid w:val="00AC64E3"/>
    <w:rsid w:val="00AC6EDC"/>
    <w:rsid w:val="00AD67FD"/>
    <w:rsid w:val="00AE0E0E"/>
    <w:rsid w:val="00AE1197"/>
    <w:rsid w:val="00AE210D"/>
    <w:rsid w:val="00AE2BCE"/>
    <w:rsid w:val="00AE2F18"/>
    <w:rsid w:val="00AE7208"/>
    <w:rsid w:val="00AF0F88"/>
    <w:rsid w:val="00AF1C43"/>
    <w:rsid w:val="00AF4B08"/>
    <w:rsid w:val="00AF6726"/>
    <w:rsid w:val="00B00DD3"/>
    <w:rsid w:val="00B012C8"/>
    <w:rsid w:val="00B039AF"/>
    <w:rsid w:val="00B0457F"/>
    <w:rsid w:val="00B12A9B"/>
    <w:rsid w:val="00B13736"/>
    <w:rsid w:val="00B14D1F"/>
    <w:rsid w:val="00B15B1A"/>
    <w:rsid w:val="00B21C3A"/>
    <w:rsid w:val="00B248EB"/>
    <w:rsid w:val="00B30870"/>
    <w:rsid w:val="00B31741"/>
    <w:rsid w:val="00B339CB"/>
    <w:rsid w:val="00B33D40"/>
    <w:rsid w:val="00B4186C"/>
    <w:rsid w:val="00B41A21"/>
    <w:rsid w:val="00B52683"/>
    <w:rsid w:val="00B6247D"/>
    <w:rsid w:val="00B62849"/>
    <w:rsid w:val="00B62BE0"/>
    <w:rsid w:val="00B65135"/>
    <w:rsid w:val="00B6705A"/>
    <w:rsid w:val="00B726EC"/>
    <w:rsid w:val="00B732BB"/>
    <w:rsid w:val="00B76804"/>
    <w:rsid w:val="00B77E28"/>
    <w:rsid w:val="00B84B1E"/>
    <w:rsid w:val="00B8553A"/>
    <w:rsid w:val="00B85C02"/>
    <w:rsid w:val="00B867F4"/>
    <w:rsid w:val="00B86E21"/>
    <w:rsid w:val="00B907A6"/>
    <w:rsid w:val="00B920EF"/>
    <w:rsid w:val="00B93561"/>
    <w:rsid w:val="00B95121"/>
    <w:rsid w:val="00B952E9"/>
    <w:rsid w:val="00BA4442"/>
    <w:rsid w:val="00BB0D92"/>
    <w:rsid w:val="00BB22DE"/>
    <w:rsid w:val="00BB3EF8"/>
    <w:rsid w:val="00BB497B"/>
    <w:rsid w:val="00BB4DB1"/>
    <w:rsid w:val="00BB6231"/>
    <w:rsid w:val="00BB62DF"/>
    <w:rsid w:val="00BB7F4C"/>
    <w:rsid w:val="00BC2BF9"/>
    <w:rsid w:val="00BC404F"/>
    <w:rsid w:val="00BC5F30"/>
    <w:rsid w:val="00BC626D"/>
    <w:rsid w:val="00BD68D5"/>
    <w:rsid w:val="00BE7BB7"/>
    <w:rsid w:val="00BF0772"/>
    <w:rsid w:val="00BF1517"/>
    <w:rsid w:val="00BF2613"/>
    <w:rsid w:val="00C017FA"/>
    <w:rsid w:val="00C03741"/>
    <w:rsid w:val="00C07B7D"/>
    <w:rsid w:val="00C1128B"/>
    <w:rsid w:val="00C120E7"/>
    <w:rsid w:val="00C1324F"/>
    <w:rsid w:val="00C159AD"/>
    <w:rsid w:val="00C16E0B"/>
    <w:rsid w:val="00C16EF3"/>
    <w:rsid w:val="00C173C5"/>
    <w:rsid w:val="00C20C49"/>
    <w:rsid w:val="00C20D1E"/>
    <w:rsid w:val="00C211A3"/>
    <w:rsid w:val="00C213E0"/>
    <w:rsid w:val="00C247CC"/>
    <w:rsid w:val="00C327E1"/>
    <w:rsid w:val="00C329BB"/>
    <w:rsid w:val="00C337FA"/>
    <w:rsid w:val="00C34104"/>
    <w:rsid w:val="00C34A0E"/>
    <w:rsid w:val="00C3667B"/>
    <w:rsid w:val="00C37DC4"/>
    <w:rsid w:val="00C37E15"/>
    <w:rsid w:val="00C40782"/>
    <w:rsid w:val="00C40C0B"/>
    <w:rsid w:val="00C45DB5"/>
    <w:rsid w:val="00C45FA3"/>
    <w:rsid w:val="00C57AD1"/>
    <w:rsid w:val="00C6319A"/>
    <w:rsid w:val="00C65423"/>
    <w:rsid w:val="00C656B6"/>
    <w:rsid w:val="00C679D5"/>
    <w:rsid w:val="00C7223D"/>
    <w:rsid w:val="00C72525"/>
    <w:rsid w:val="00C72FAB"/>
    <w:rsid w:val="00C75E25"/>
    <w:rsid w:val="00C76EAB"/>
    <w:rsid w:val="00C76EC8"/>
    <w:rsid w:val="00C813EF"/>
    <w:rsid w:val="00C81E0B"/>
    <w:rsid w:val="00C8320E"/>
    <w:rsid w:val="00C85764"/>
    <w:rsid w:val="00C8726C"/>
    <w:rsid w:val="00C90EF8"/>
    <w:rsid w:val="00C914D5"/>
    <w:rsid w:val="00CA1AC5"/>
    <w:rsid w:val="00CA5370"/>
    <w:rsid w:val="00CA7D54"/>
    <w:rsid w:val="00CB094E"/>
    <w:rsid w:val="00CB1F95"/>
    <w:rsid w:val="00CB255C"/>
    <w:rsid w:val="00CB258F"/>
    <w:rsid w:val="00CB566F"/>
    <w:rsid w:val="00CC014B"/>
    <w:rsid w:val="00CC0E97"/>
    <w:rsid w:val="00CC11A9"/>
    <w:rsid w:val="00CC29A9"/>
    <w:rsid w:val="00CD6580"/>
    <w:rsid w:val="00CD74EA"/>
    <w:rsid w:val="00CD7C7F"/>
    <w:rsid w:val="00CE0ED6"/>
    <w:rsid w:val="00CE1326"/>
    <w:rsid w:val="00CE368A"/>
    <w:rsid w:val="00CE4FF5"/>
    <w:rsid w:val="00CE54A0"/>
    <w:rsid w:val="00CE5517"/>
    <w:rsid w:val="00CE6AA3"/>
    <w:rsid w:val="00CE7521"/>
    <w:rsid w:val="00CF0F3F"/>
    <w:rsid w:val="00CF3438"/>
    <w:rsid w:val="00CF372C"/>
    <w:rsid w:val="00CF3D44"/>
    <w:rsid w:val="00CF5F10"/>
    <w:rsid w:val="00D00288"/>
    <w:rsid w:val="00D00FF9"/>
    <w:rsid w:val="00D034DE"/>
    <w:rsid w:val="00D04E2D"/>
    <w:rsid w:val="00D04FBE"/>
    <w:rsid w:val="00D06A54"/>
    <w:rsid w:val="00D07FD7"/>
    <w:rsid w:val="00D12451"/>
    <w:rsid w:val="00D13982"/>
    <w:rsid w:val="00D13C52"/>
    <w:rsid w:val="00D15551"/>
    <w:rsid w:val="00D15A12"/>
    <w:rsid w:val="00D175B8"/>
    <w:rsid w:val="00D23296"/>
    <w:rsid w:val="00D234F8"/>
    <w:rsid w:val="00D24E6D"/>
    <w:rsid w:val="00D25B3F"/>
    <w:rsid w:val="00D2639E"/>
    <w:rsid w:val="00D26E26"/>
    <w:rsid w:val="00D32984"/>
    <w:rsid w:val="00D354E1"/>
    <w:rsid w:val="00D421F8"/>
    <w:rsid w:val="00D45867"/>
    <w:rsid w:val="00D46320"/>
    <w:rsid w:val="00D5092B"/>
    <w:rsid w:val="00D52294"/>
    <w:rsid w:val="00D528A9"/>
    <w:rsid w:val="00D5392E"/>
    <w:rsid w:val="00D5538D"/>
    <w:rsid w:val="00D6283D"/>
    <w:rsid w:val="00D62B55"/>
    <w:rsid w:val="00D63449"/>
    <w:rsid w:val="00D63919"/>
    <w:rsid w:val="00D63E13"/>
    <w:rsid w:val="00D6781E"/>
    <w:rsid w:val="00D67EED"/>
    <w:rsid w:val="00D73EEA"/>
    <w:rsid w:val="00D82EAD"/>
    <w:rsid w:val="00D837B0"/>
    <w:rsid w:val="00D860B3"/>
    <w:rsid w:val="00D91AC3"/>
    <w:rsid w:val="00D91C0C"/>
    <w:rsid w:val="00D93521"/>
    <w:rsid w:val="00D939AC"/>
    <w:rsid w:val="00D93F20"/>
    <w:rsid w:val="00D956F4"/>
    <w:rsid w:val="00D971E8"/>
    <w:rsid w:val="00DA4BA6"/>
    <w:rsid w:val="00DA694C"/>
    <w:rsid w:val="00DB092F"/>
    <w:rsid w:val="00DB5A41"/>
    <w:rsid w:val="00DC0090"/>
    <w:rsid w:val="00DC099C"/>
    <w:rsid w:val="00DC39FD"/>
    <w:rsid w:val="00DD1038"/>
    <w:rsid w:val="00DD19D3"/>
    <w:rsid w:val="00DD6C62"/>
    <w:rsid w:val="00DE5D5D"/>
    <w:rsid w:val="00DE6297"/>
    <w:rsid w:val="00DF1C75"/>
    <w:rsid w:val="00DF1D16"/>
    <w:rsid w:val="00DF40CA"/>
    <w:rsid w:val="00E01F76"/>
    <w:rsid w:val="00E021D5"/>
    <w:rsid w:val="00E0523C"/>
    <w:rsid w:val="00E07DB6"/>
    <w:rsid w:val="00E1167D"/>
    <w:rsid w:val="00E210D2"/>
    <w:rsid w:val="00E23581"/>
    <w:rsid w:val="00E23DCB"/>
    <w:rsid w:val="00E248CC"/>
    <w:rsid w:val="00E3656D"/>
    <w:rsid w:val="00E3767E"/>
    <w:rsid w:val="00E4127E"/>
    <w:rsid w:val="00E416A3"/>
    <w:rsid w:val="00E4199B"/>
    <w:rsid w:val="00E5222A"/>
    <w:rsid w:val="00E55263"/>
    <w:rsid w:val="00E608A8"/>
    <w:rsid w:val="00E60E74"/>
    <w:rsid w:val="00E64C3A"/>
    <w:rsid w:val="00E66219"/>
    <w:rsid w:val="00E66508"/>
    <w:rsid w:val="00E66F5D"/>
    <w:rsid w:val="00E738C0"/>
    <w:rsid w:val="00E7466F"/>
    <w:rsid w:val="00E81909"/>
    <w:rsid w:val="00E827DD"/>
    <w:rsid w:val="00E8451A"/>
    <w:rsid w:val="00E86590"/>
    <w:rsid w:val="00E872CF"/>
    <w:rsid w:val="00E95562"/>
    <w:rsid w:val="00E96E97"/>
    <w:rsid w:val="00EA0447"/>
    <w:rsid w:val="00EA13C8"/>
    <w:rsid w:val="00EA3CB0"/>
    <w:rsid w:val="00EA4A3B"/>
    <w:rsid w:val="00EA4AF5"/>
    <w:rsid w:val="00EA5FA7"/>
    <w:rsid w:val="00EA6E72"/>
    <w:rsid w:val="00EB179F"/>
    <w:rsid w:val="00EB6C15"/>
    <w:rsid w:val="00EC0589"/>
    <w:rsid w:val="00EC4A29"/>
    <w:rsid w:val="00EC7BA9"/>
    <w:rsid w:val="00ED0FD7"/>
    <w:rsid w:val="00ED1227"/>
    <w:rsid w:val="00ED27F2"/>
    <w:rsid w:val="00ED3FD0"/>
    <w:rsid w:val="00ED41D7"/>
    <w:rsid w:val="00ED4C01"/>
    <w:rsid w:val="00EE187E"/>
    <w:rsid w:val="00EE5D04"/>
    <w:rsid w:val="00EF0DB9"/>
    <w:rsid w:val="00EF4F43"/>
    <w:rsid w:val="00EF6918"/>
    <w:rsid w:val="00F02397"/>
    <w:rsid w:val="00F104EB"/>
    <w:rsid w:val="00F10902"/>
    <w:rsid w:val="00F14C7F"/>
    <w:rsid w:val="00F173FC"/>
    <w:rsid w:val="00F2119F"/>
    <w:rsid w:val="00F2195D"/>
    <w:rsid w:val="00F2539C"/>
    <w:rsid w:val="00F27908"/>
    <w:rsid w:val="00F3051E"/>
    <w:rsid w:val="00F336AB"/>
    <w:rsid w:val="00F33784"/>
    <w:rsid w:val="00F34F15"/>
    <w:rsid w:val="00F37AC1"/>
    <w:rsid w:val="00F40712"/>
    <w:rsid w:val="00F41A88"/>
    <w:rsid w:val="00F41F19"/>
    <w:rsid w:val="00F42540"/>
    <w:rsid w:val="00F5500A"/>
    <w:rsid w:val="00F56433"/>
    <w:rsid w:val="00F70A0E"/>
    <w:rsid w:val="00F74EAB"/>
    <w:rsid w:val="00F85255"/>
    <w:rsid w:val="00F85534"/>
    <w:rsid w:val="00F857B7"/>
    <w:rsid w:val="00F85A23"/>
    <w:rsid w:val="00F92544"/>
    <w:rsid w:val="00F93972"/>
    <w:rsid w:val="00F95973"/>
    <w:rsid w:val="00F96BCA"/>
    <w:rsid w:val="00FA28B5"/>
    <w:rsid w:val="00FA4520"/>
    <w:rsid w:val="00FA5CDD"/>
    <w:rsid w:val="00FB0FA3"/>
    <w:rsid w:val="00FB1ACD"/>
    <w:rsid w:val="00FB204F"/>
    <w:rsid w:val="00FB3111"/>
    <w:rsid w:val="00FB64D2"/>
    <w:rsid w:val="00FB7D0C"/>
    <w:rsid w:val="00FC0E34"/>
    <w:rsid w:val="00FC1AA6"/>
    <w:rsid w:val="00FC37E1"/>
    <w:rsid w:val="00FC59CE"/>
    <w:rsid w:val="00FC67FA"/>
    <w:rsid w:val="00FC7FA0"/>
    <w:rsid w:val="00FD0965"/>
    <w:rsid w:val="00FD18C1"/>
    <w:rsid w:val="00FD4E98"/>
    <w:rsid w:val="00FD50C4"/>
    <w:rsid w:val="00FE0583"/>
    <w:rsid w:val="00FE23C1"/>
    <w:rsid w:val="00FE4DB4"/>
    <w:rsid w:val="00FE57EB"/>
    <w:rsid w:val="00FE5F93"/>
    <w:rsid w:val="00FF10B5"/>
    <w:rsid w:val="00FF3F40"/>
    <w:rsid w:val="00FF4EC0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C8E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FA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qFormat/>
    <w:rsid w:val="00C017FA"/>
    <w:pPr>
      <w:keepNext/>
      <w:ind w:firstLine="720"/>
      <w:jc w:val="center"/>
      <w:outlineLvl w:val="0"/>
    </w:pPr>
    <w:rPr>
      <w:rFonts w:ascii=".VnTimeH" w:hAnsi=".VnTimeH"/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C017FA"/>
    <w:pPr>
      <w:keepNext/>
      <w:jc w:val="center"/>
      <w:outlineLvl w:val="1"/>
    </w:pPr>
    <w:rPr>
      <w:rFonts w:ascii=".VnTime" w:hAnsi=".VnTime"/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EA4A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17FA"/>
    <w:pPr>
      <w:keepNext/>
      <w:ind w:right="-1170"/>
      <w:jc w:val="center"/>
      <w:outlineLvl w:val="3"/>
    </w:pPr>
    <w:rPr>
      <w:rFonts w:ascii=".VnArialH" w:hAnsi=".VnArialH"/>
      <w:b/>
      <w:szCs w:val="20"/>
      <w:lang w:val="en-GB"/>
    </w:rPr>
  </w:style>
  <w:style w:type="paragraph" w:styleId="Heading5">
    <w:name w:val="heading 5"/>
    <w:basedOn w:val="Normal"/>
    <w:next w:val="Normal"/>
    <w:qFormat/>
    <w:rsid w:val="005154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17FA"/>
    <w:pPr>
      <w:keepNext/>
      <w:ind w:right="-1"/>
      <w:jc w:val="center"/>
      <w:outlineLvl w:val="5"/>
    </w:pPr>
    <w:rPr>
      <w:b/>
      <w:szCs w:val="20"/>
      <w:lang w:val="en-GB"/>
    </w:rPr>
  </w:style>
  <w:style w:type="paragraph" w:styleId="Heading8">
    <w:name w:val="heading 8"/>
    <w:basedOn w:val="Normal"/>
    <w:next w:val="Normal"/>
    <w:qFormat/>
    <w:rsid w:val="00EA6E7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F7B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7FA"/>
    <w:rPr>
      <w:rFonts w:ascii=".VnTime" w:hAnsi=".VnTime"/>
      <w:szCs w:val="20"/>
      <w:lang w:val="en-GB"/>
    </w:rPr>
  </w:style>
  <w:style w:type="paragraph" w:styleId="FootnoteText">
    <w:name w:val="footnote text"/>
    <w:basedOn w:val="Normal"/>
    <w:semiHidden/>
    <w:rsid w:val="00C017FA"/>
    <w:pPr>
      <w:jc w:val="left"/>
    </w:pPr>
    <w:rPr>
      <w:sz w:val="20"/>
      <w:szCs w:val="20"/>
      <w:lang w:val="en-GB"/>
    </w:rPr>
  </w:style>
  <w:style w:type="paragraph" w:styleId="Subtitle">
    <w:name w:val="Subtitle"/>
    <w:basedOn w:val="Normal"/>
    <w:qFormat/>
    <w:rsid w:val="00EA6E72"/>
    <w:pPr>
      <w:jc w:val="center"/>
    </w:pPr>
    <w:rPr>
      <w:rFonts w:ascii=".VnTimeH" w:hAnsi=".VnTimeH"/>
      <w:b/>
      <w:szCs w:val="20"/>
    </w:rPr>
  </w:style>
  <w:style w:type="character" w:styleId="FootnoteReference">
    <w:name w:val="footnote reference"/>
    <w:basedOn w:val="DefaultParagraphFont"/>
    <w:semiHidden/>
    <w:rsid w:val="00017AE2"/>
    <w:rPr>
      <w:vertAlign w:val="superscript"/>
    </w:rPr>
  </w:style>
  <w:style w:type="paragraph" w:styleId="Title">
    <w:name w:val="Title"/>
    <w:basedOn w:val="Normal"/>
    <w:qFormat/>
    <w:rsid w:val="000A5C7C"/>
    <w:pPr>
      <w:tabs>
        <w:tab w:val="center" w:pos="6237"/>
      </w:tabs>
      <w:spacing w:before="120" w:line="28" w:lineRule="atLeast"/>
      <w:jc w:val="center"/>
    </w:pPr>
    <w:rPr>
      <w:rFonts w:ascii=".VnTime" w:hAnsi=".VnTime"/>
      <w:b/>
      <w:sz w:val="24"/>
      <w:szCs w:val="20"/>
    </w:rPr>
  </w:style>
  <w:style w:type="table" w:styleId="TableGrid">
    <w:name w:val="Table Grid"/>
    <w:basedOn w:val="TableNormal"/>
    <w:rsid w:val="008F1F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B54C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8257A7"/>
    <w:pPr>
      <w:spacing w:after="120"/>
    </w:pPr>
    <w:rPr>
      <w:sz w:val="16"/>
      <w:szCs w:val="16"/>
    </w:rPr>
  </w:style>
  <w:style w:type="paragraph" w:customStyle="1" w:styleId="mau020900">
    <w:name w:val="mau020900"/>
    <w:basedOn w:val="Normal"/>
    <w:rsid w:val="00074076"/>
    <w:pPr>
      <w:tabs>
        <w:tab w:val="right" w:leader="dot" w:pos="3969"/>
      </w:tabs>
      <w:spacing w:line="264" w:lineRule="auto"/>
      <w:ind w:firstLine="284"/>
    </w:pPr>
    <w:rPr>
      <w:rFonts w:ascii=".VnTime" w:hAnsi=".VnTime"/>
      <w:szCs w:val="20"/>
    </w:rPr>
  </w:style>
  <w:style w:type="paragraph" w:customStyle="1" w:styleId="mau02ct">
    <w:name w:val="mau02ct"/>
    <w:basedOn w:val="Normal"/>
    <w:rsid w:val="00074076"/>
    <w:pPr>
      <w:numPr>
        <w:numId w:val="1"/>
      </w:numPr>
      <w:spacing w:line="264" w:lineRule="auto"/>
      <w:jc w:val="left"/>
    </w:pPr>
    <w:rPr>
      <w:rFonts w:ascii=".VnTime" w:hAnsi=".VnTime"/>
      <w:i/>
      <w:sz w:val="24"/>
      <w:szCs w:val="20"/>
    </w:rPr>
  </w:style>
  <w:style w:type="paragraph" w:customStyle="1" w:styleId="CharCharCharCharCharCharChar">
    <w:name w:val="Char Char Char Char Char Char Char"/>
    <w:basedOn w:val="Normal"/>
    <w:rsid w:val="00B21C3A"/>
    <w:pPr>
      <w:spacing w:after="160" w:line="240" w:lineRule="exact"/>
      <w:jc w:val="left"/>
    </w:pPr>
    <w:rPr>
      <w:rFonts w:ascii="Verdana" w:hAnsi="Verdana"/>
      <w:sz w:val="20"/>
      <w:szCs w:val="20"/>
      <w:lang w:val="en-GB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90063"/>
    <w:pPr>
      <w:spacing w:after="160" w:line="240" w:lineRule="exact"/>
      <w:jc w:val="left"/>
    </w:pPr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A2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A75"/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A2A75"/>
    <w:rPr>
      <w:sz w:val="28"/>
      <w:szCs w:val="28"/>
    </w:rPr>
  </w:style>
  <w:style w:type="paragraph" w:customStyle="1" w:styleId="Char">
    <w:name w:val="Char"/>
    <w:basedOn w:val="Normal"/>
    <w:rsid w:val="006E366E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customStyle="1" w:styleId="Normal1">
    <w:name w:val="Normal1"/>
    <w:rsid w:val="00265B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1014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316B2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77679-5D19-4B37-99C9-4C5E2859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2022-06-13T09:32:00Z</dcterms:created>
  <dcterms:modified xsi:type="dcterms:W3CDTF">2022-06-13T09:32:00Z</dcterms:modified>
</cp:coreProperties>
</file>