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3481"/>
        <w:gridCol w:w="6269"/>
      </w:tblGrid>
      <w:tr w:rsidR="00254C59" w:rsidRPr="00254C59" w:rsidTr="000771BF">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0771BF">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CÔNG TY ……………….</w:t>
            </w:r>
          </w:p>
          <w:p w:rsidR="00254C59" w:rsidRPr="00254C59" w:rsidRDefault="00254C59" w:rsidP="000771BF">
            <w:pPr>
              <w:spacing w:after="390" w:line="240" w:lineRule="auto"/>
              <w:jc w:val="center"/>
              <w:rPr>
                <w:rFonts w:eastAsia="Times New Roman" w:cs="Times New Roman"/>
                <w:b/>
                <w:color w:val="222222"/>
                <w:sz w:val="24"/>
                <w:szCs w:val="24"/>
              </w:rPr>
            </w:pPr>
            <w:r w:rsidRPr="00254C59">
              <w:rPr>
                <w:rFonts w:eastAsia="Times New Roman" w:cs="Times New Roman"/>
                <w:b/>
                <w:i/>
                <w:iCs/>
                <w:color w:val="222222"/>
                <w:sz w:val="24"/>
                <w:szCs w:val="24"/>
              </w:rPr>
              <w:t>Số: ……/QĐ-BGTSCĐ</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0771BF">
            <w:pPr>
              <w:spacing w:after="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CỘNG HOÀ XÃ HỘI CHỦ NGHĨA VIỆT NAM</w:t>
            </w:r>
          </w:p>
          <w:p w:rsidR="00254C59" w:rsidRPr="00254C59" w:rsidRDefault="00254C59" w:rsidP="000771BF">
            <w:pPr>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Độc lập – Tự do – Hạnh phúc</w:t>
            </w:r>
          </w:p>
          <w:p w:rsidR="00254C59" w:rsidRPr="00254C59" w:rsidRDefault="00254C59" w:rsidP="000771BF">
            <w:pPr>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——oOo—–</w:t>
            </w:r>
          </w:p>
          <w:p w:rsidR="00254C59" w:rsidRPr="00254C59" w:rsidRDefault="00254C59" w:rsidP="000771BF">
            <w:pPr>
              <w:spacing w:after="390" w:line="240" w:lineRule="auto"/>
              <w:jc w:val="center"/>
              <w:rPr>
                <w:rFonts w:eastAsia="Times New Roman" w:cs="Times New Roman"/>
                <w:b/>
                <w:color w:val="222222"/>
                <w:sz w:val="24"/>
                <w:szCs w:val="24"/>
              </w:rPr>
            </w:pPr>
            <w:r w:rsidRPr="00254C59">
              <w:rPr>
                <w:rFonts w:eastAsia="Times New Roman" w:cs="Times New Roman"/>
                <w:b/>
                <w:i/>
                <w:iCs/>
                <w:color w:val="222222"/>
                <w:sz w:val="24"/>
                <w:szCs w:val="24"/>
              </w:rPr>
              <w:t>…………………., ngày ….. tháng ….. năm …..</w:t>
            </w:r>
          </w:p>
        </w:tc>
      </w:tr>
    </w:tbl>
    <w:p w:rsidR="00254C59" w:rsidRPr="00254C59" w:rsidRDefault="00254C59" w:rsidP="00254C59">
      <w:pPr>
        <w:shd w:val="clear" w:color="auto" w:fill="FFFFFF"/>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QUYẾT ĐỊNH</w:t>
      </w:r>
    </w:p>
    <w:p w:rsidR="00254C59" w:rsidRPr="00254C59" w:rsidRDefault="00254C59" w:rsidP="00254C59">
      <w:pPr>
        <w:shd w:val="clear" w:color="auto" w:fill="FFFFFF"/>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Về việc bàn giao tài sản cố định đưa vào sử dụng</w:t>
      </w:r>
      <w:bookmarkStart w:id="0" w:name="_GoBack"/>
      <w:bookmarkEnd w:id="0"/>
    </w:p>
    <w:p w:rsidR="00254C59" w:rsidRPr="00254C59" w:rsidRDefault="00254C59" w:rsidP="00254C59">
      <w:pPr>
        <w:shd w:val="clear" w:color="auto" w:fill="FFFFFF"/>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CÔNG TY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i/>
          <w:iCs/>
          <w:color w:val="222222"/>
          <w:sz w:val="24"/>
          <w:szCs w:val="24"/>
        </w:rPr>
        <w:t>– Căn cứ Quyết định số ……….. ngày ….. tháng ….. năm ….. của …………………. về việc bàn giao TSCĐ đưa vào sử dụng;</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i/>
          <w:iCs/>
          <w:color w:val="222222"/>
          <w:sz w:val="24"/>
          <w:szCs w:val="24"/>
        </w:rPr>
        <w:t>– Căn cứ vào tình hình thực tế sau khi kiểm tra một số tài sản cố định của công ty </w:t>
      </w:r>
    </w:p>
    <w:p w:rsidR="00254C59" w:rsidRPr="00254C59" w:rsidRDefault="00254C59" w:rsidP="00254C59">
      <w:pPr>
        <w:shd w:val="clear" w:color="auto" w:fill="FFFFFF"/>
        <w:spacing w:after="39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QUYẾT ĐỊNH</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ĐIỀU 1. Bàn giao các tài sản cố định sau của công ty đưa vào sử dụng tại các phòng ban/bộ phận để phục vụ cho hoạt động sản xuất kinh doanh:</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24"/>
        <w:gridCol w:w="932"/>
        <w:gridCol w:w="886"/>
        <w:gridCol w:w="822"/>
        <w:gridCol w:w="1035"/>
        <w:gridCol w:w="736"/>
        <w:gridCol w:w="1095"/>
        <w:gridCol w:w="1130"/>
        <w:gridCol w:w="1079"/>
        <w:gridCol w:w="1111"/>
      </w:tblGrid>
      <w:tr w:rsidR="00254C59" w:rsidRPr="00254C59" w:rsidTr="00254C59">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Tên TSCĐ</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Loại TSCĐ</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Nước sản xuất</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Năm sản xuất</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Công suất (Diện tích thiết kế)</w:t>
            </w:r>
          </w:p>
        </w:tc>
        <w:tc>
          <w:tcPr>
            <w:tcW w:w="0" w:type="auto"/>
            <w:gridSpan w:val="5"/>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Nguyên giá Tài sản cố định</w:t>
            </w:r>
          </w:p>
        </w:tc>
      </w:tr>
      <w:tr w:rsidR="008C4DFF" w:rsidRPr="00254C59" w:rsidTr="00254C59">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4C59" w:rsidRPr="00254C59" w:rsidRDefault="00254C59" w:rsidP="00254C59">
            <w:pPr>
              <w:spacing w:after="315" w:line="240" w:lineRule="auto"/>
              <w:rPr>
                <w:rFonts w:eastAsia="Times New Roman" w:cs="Times New Roman"/>
                <w:b/>
                <w:color w:val="222222"/>
                <w:sz w:val="24"/>
                <w:szCs w:val="24"/>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4C59" w:rsidRPr="00254C59" w:rsidRDefault="00254C59" w:rsidP="00254C59">
            <w:pPr>
              <w:spacing w:after="315" w:line="240" w:lineRule="auto"/>
              <w:rPr>
                <w:rFonts w:eastAsia="Times New Roman" w:cs="Times New Roman"/>
                <w:b/>
                <w:color w:val="222222"/>
                <w:sz w:val="24"/>
                <w:szCs w:val="24"/>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4C59" w:rsidRPr="00254C59" w:rsidRDefault="00254C59" w:rsidP="00254C59">
            <w:pPr>
              <w:spacing w:after="315" w:line="240" w:lineRule="auto"/>
              <w:rPr>
                <w:rFonts w:eastAsia="Times New Roman" w:cs="Times New Roman"/>
                <w:b/>
                <w:color w:val="222222"/>
                <w:sz w:val="24"/>
                <w:szCs w:val="24"/>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4C59" w:rsidRPr="00254C59" w:rsidRDefault="00254C59" w:rsidP="00254C59">
            <w:pPr>
              <w:spacing w:after="315" w:line="240" w:lineRule="auto"/>
              <w:rPr>
                <w:rFonts w:eastAsia="Times New Roman" w:cs="Times New Roman"/>
                <w:b/>
                <w:color w:val="222222"/>
                <w:sz w:val="24"/>
                <w:szCs w:val="24"/>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4C59" w:rsidRPr="00254C59" w:rsidRDefault="00254C59" w:rsidP="00254C59">
            <w:pPr>
              <w:spacing w:after="315" w:line="240" w:lineRule="auto"/>
              <w:rPr>
                <w:rFonts w:eastAsia="Times New Roman" w:cs="Times New Roman"/>
                <w:b/>
                <w:color w:val="222222"/>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Giá mua</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Chi phí vận chuyển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Nguyên giá TSCĐ</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Tài liệu kỹ thuật kèm theo (nếu có)</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Dụng cụ, phụ tùng kèm theo (nếu có)</w:t>
            </w:r>
          </w:p>
        </w:tc>
      </w:tr>
      <w:tr w:rsidR="008C4DFF" w:rsidRPr="00254C59" w:rsidTr="00254C59">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r>
      <w:tr w:rsidR="008C4DFF" w:rsidRPr="00254C59" w:rsidTr="00254C59">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r>
      <w:tr w:rsidR="008C4DFF" w:rsidRPr="00254C59" w:rsidTr="00254C59">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sz w:val="20"/>
                <w:szCs w:val="20"/>
              </w:rPr>
            </w:pPr>
          </w:p>
        </w:tc>
      </w:tr>
    </w:tbl>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ĐIỀU 2. Thành viên và địa điểm giao nhận tài sản cố định</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lastRenderedPageBreak/>
        <w:t>Bên giao TSCĐ:</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 Ông/Bà: ………………………….. Chức vụ: ………………………. Phòng ban: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 Ông/Bà: ………………………….. Chức vụ: ………………………. Phòng ban: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Bên nhận TSCĐ:</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 Ông/Bà: ………………………….. Chức vụ: ………………………. Phòng ban: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 Ông/Bà: ………………………….. Chức vụ: ………………………. Phòng ban: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Địa điểm giao nhận TSCĐ: ………………………………………………………………………</w:t>
      </w:r>
    </w:p>
    <w:p w:rsidR="00254C59" w:rsidRPr="00254C59" w:rsidRDefault="00254C59" w:rsidP="00254C59">
      <w:pPr>
        <w:shd w:val="clear" w:color="auto" w:fill="FFFFFF"/>
        <w:spacing w:after="390" w:line="240" w:lineRule="auto"/>
        <w:jc w:val="both"/>
        <w:rPr>
          <w:rFonts w:eastAsia="Times New Roman" w:cs="Times New Roman"/>
          <w:b/>
          <w:color w:val="222222"/>
          <w:sz w:val="24"/>
          <w:szCs w:val="24"/>
        </w:rPr>
      </w:pPr>
      <w:r w:rsidRPr="00254C59">
        <w:rPr>
          <w:rFonts w:eastAsia="Times New Roman" w:cs="Times New Roman"/>
          <w:b/>
          <w:color w:val="222222"/>
          <w:sz w:val="24"/>
          <w:szCs w:val="24"/>
        </w:rPr>
        <w:t>ĐIỀU 3. Các thành viên trên, Kế toán trưởng cùng các phòng ban có liên quan chịu trách nhiệm thi hành Quyết định này. Quyết định này có hiệu lực kể từ ngày ký./.</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3161"/>
        <w:gridCol w:w="6589"/>
      </w:tblGrid>
      <w:tr w:rsidR="00254C59" w:rsidRPr="00254C59" w:rsidTr="00254C59">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color w:val="222222"/>
                <w:sz w:val="24"/>
                <w:szCs w:val="24"/>
              </w:rPr>
            </w:pPr>
            <w:r w:rsidRPr="00254C59">
              <w:rPr>
                <w:rFonts w:eastAsia="Times New Roman" w:cs="Times New Roman"/>
                <w:b/>
                <w:i/>
                <w:iCs/>
                <w:color w:val="222222"/>
                <w:sz w:val="24"/>
                <w:szCs w:val="24"/>
              </w:rPr>
              <w:t>Nơi nhận: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NGƯỜI ĐẠI DIỆN THEO PHÁP LUẬT CỦA DOANH NGHIỆP</w:t>
            </w:r>
          </w:p>
        </w:tc>
      </w:tr>
      <w:tr w:rsidR="00254C59" w:rsidRPr="00254C59" w:rsidTr="00254C59">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315" w:line="240" w:lineRule="auto"/>
              <w:rPr>
                <w:rFonts w:eastAsia="Times New Roman" w:cs="Times New Roman"/>
                <w:b/>
                <w:color w:val="222222"/>
                <w:sz w:val="24"/>
                <w:szCs w:val="24"/>
              </w:rPr>
            </w:pPr>
            <w:r w:rsidRPr="00254C59">
              <w:rPr>
                <w:rFonts w:eastAsia="Times New Roman" w:cs="Times New Roman"/>
                <w:b/>
                <w:i/>
                <w:iCs/>
                <w:color w:val="222222"/>
                <w:sz w:val="24"/>
                <w:szCs w:val="24"/>
              </w:rPr>
              <w:t>– Như Điều 3 (Để thực hiện);</w:t>
            </w:r>
          </w:p>
          <w:p w:rsidR="00254C59" w:rsidRPr="00254C59" w:rsidRDefault="00254C59" w:rsidP="00254C59">
            <w:pPr>
              <w:spacing w:after="390" w:line="240" w:lineRule="auto"/>
              <w:rPr>
                <w:rFonts w:eastAsia="Times New Roman" w:cs="Times New Roman"/>
                <w:b/>
                <w:color w:val="222222"/>
                <w:sz w:val="24"/>
                <w:szCs w:val="24"/>
              </w:rPr>
            </w:pPr>
            <w:r w:rsidRPr="00254C59">
              <w:rPr>
                <w:rFonts w:eastAsia="Times New Roman" w:cs="Times New Roman"/>
                <w:b/>
                <w:i/>
                <w:iCs/>
                <w:color w:val="222222"/>
                <w:sz w:val="24"/>
                <w:szCs w:val="24"/>
              </w:rPr>
              <w:t>– Lưu: P.KT, P.HC;</w:t>
            </w:r>
          </w:p>
          <w:p w:rsidR="00254C59" w:rsidRPr="00254C59" w:rsidRDefault="00254C59" w:rsidP="00254C59">
            <w:pPr>
              <w:spacing w:after="390" w:line="240" w:lineRule="auto"/>
              <w:rPr>
                <w:rFonts w:eastAsia="Times New Roman" w:cs="Times New Roman"/>
                <w:b/>
                <w:color w:val="222222"/>
                <w:sz w:val="24"/>
                <w:szCs w:val="24"/>
              </w:rPr>
            </w:pPr>
            <w:r w:rsidRPr="00254C59">
              <w:rPr>
                <w:rFonts w:eastAsia="Times New Roman" w:cs="Times New Roman"/>
                <w:b/>
                <w:i/>
                <w:iCs/>
                <w:color w:val="222222"/>
                <w:sz w:val="24"/>
                <w:szCs w:val="24"/>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30" w:type="dxa"/>
              <w:left w:w="120" w:type="dxa"/>
              <w:bottom w:w="30" w:type="dxa"/>
              <w:right w:w="120" w:type="dxa"/>
            </w:tcMar>
            <w:vAlign w:val="center"/>
            <w:hideMark/>
          </w:tcPr>
          <w:p w:rsidR="00254C59" w:rsidRPr="00254C59" w:rsidRDefault="00254C59" w:rsidP="00254C59">
            <w:pPr>
              <w:spacing w:after="0" w:line="240" w:lineRule="auto"/>
              <w:jc w:val="center"/>
              <w:rPr>
                <w:rFonts w:eastAsia="Times New Roman" w:cs="Times New Roman"/>
                <w:b/>
                <w:color w:val="222222"/>
                <w:sz w:val="24"/>
                <w:szCs w:val="24"/>
              </w:rPr>
            </w:pPr>
            <w:r w:rsidRPr="00254C59">
              <w:rPr>
                <w:rFonts w:eastAsia="Times New Roman" w:cs="Times New Roman"/>
                <w:b/>
                <w:color w:val="222222"/>
                <w:sz w:val="24"/>
                <w:szCs w:val="24"/>
              </w:rPr>
              <w:t>Giám đốc </w:t>
            </w:r>
          </w:p>
          <w:p w:rsidR="00254C59" w:rsidRPr="00254C59" w:rsidRDefault="00254C59" w:rsidP="00254C59">
            <w:pPr>
              <w:spacing w:after="390" w:line="240" w:lineRule="auto"/>
              <w:jc w:val="center"/>
              <w:rPr>
                <w:rFonts w:eastAsia="Times New Roman" w:cs="Times New Roman"/>
                <w:b/>
                <w:color w:val="222222"/>
                <w:sz w:val="24"/>
                <w:szCs w:val="24"/>
              </w:rPr>
            </w:pPr>
            <w:r w:rsidRPr="00254C59">
              <w:rPr>
                <w:rFonts w:eastAsia="Times New Roman" w:cs="Times New Roman"/>
                <w:b/>
                <w:i/>
                <w:iCs/>
                <w:color w:val="222222"/>
                <w:sz w:val="24"/>
                <w:szCs w:val="24"/>
              </w:rPr>
              <w:t>(Ký, đóng dấu và ghi rõ họ tên) </w:t>
            </w:r>
          </w:p>
        </w:tc>
      </w:tr>
    </w:tbl>
    <w:p w:rsidR="00DE38CB" w:rsidRPr="008C4DFF" w:rsidRDefault="000771BF">
      <w:pPr>
        <w:rPr>
          <w:rFonts w:cs="Times New Roman"/>
          <w:b/>
        </w:rPr>
      </w:pPr>
    </w:p>
    <w:sectPr w:rsidR="00DE38CB" w:rsidRPr="008C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9"/>
    <w:rsid w:val="000771BF"/>
    <w:rsid w:val="00254C59"/>
    <w:rsid w:val="005012D6"/>
    <w:rsid w:val="008708C3"/>
    <w:rsid w:val="008C4DFF"/>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BABC9-027F-43A3-BEF5-D64BDEDF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C5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3</cp:revision>
  <dcterms:created xsi:type="dcterms:W3CDTF">2022-06-28T06:44:00Z</dcterms:created>
  <dcterms:modified xsi:type="dcterms:W3CDTF">2022-06-28T06:48:00Z</dcterms:modified>
</cp:coreProperties>
</file>