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C24" w:rsidRPr="00846C24" w:rsidRDefault="0089725D" w:rsidP="00846C24">
      <w:pPr>
        <w:spacing w:before="180" w:after="180" w:line="240" w:lineRule="auto"/>
        <w:jc w:val="center"/>
        <w:rPr>
          <w:rFonts w:eastAsia="Times New Roman" w:cs="Times New Roman"/>
          <w:color w:val="222222"/>
          <w:szCs w:val="26"/>
        </w:rPr>
      </w:pPr>
      <w:r>
        <w:rPr>
          <w:rFonts w:eastAsia="Times New Roman" w:cs="Times New Roman"/>
          <w:b/>
          <w:bCs/>
          <w:color w:val="222222"/>
          <w:szCs w:val="26"/>
        </w:rPr>
        <w:t>Số:......../2022</w:t>
      </w:r>
      <w:bookmarkStart w:id="0" w:name="_GoBack"/>
      <w:bookmarkEnd w:id="0"/>
      <w:r w:rsidR="00846C24" w:rsidRPr="00846C24">
        <w:rPr>
          <w:rFonts w:eastAsia="Times New Roman" w:cs="Times New Roman"/>
          <w:b/>
          <w:bCs/>
          <w:color w:val="222222"/>
          <w:szCs w:val="26"/>
        </w:rPr>
        <w:t>/UQ/.....                    CỘNG HÒA XÃ HỘI CHỦ NGHĨA VIỆT NAM</w:t>
      </w:r>
    </w:p>
    <w:p w:rsidR="00846C24" w:rsidRPr="00846C24" w:rsidRDefault="00846C24" w:rsidP="00846C24">
      <w:pPr>
        <w:spacing w:before="180" w:after="180" w:line="240" w:lineRule="auto"/>
        <w:jc w:val="center"/>
        <w:rPr>
          <w:rFonts w:eastAsia="Times New Roman" w:cs="Times New Roman"/>
          <w:color w:val="222222"/>
          <w:szCs w:val="26"/>
        </w:rPr>
      </w:pPr>
      <w:r w:rsidRPr="00846C24">
        <w:rPr>
          <w:rFonts w:eastAsia="Times New Roman" w:cs="Times New Roman"/>
          <w:b/>
          <w:bCs/>
          <w:color w:val="222222"/>
          <w:szCs w:val="26"/>
        </w:rPr>
        <w:t>                                                                 Độc lập – Tự do – Hạnh phúc</w:t>
      </w:r>
    </w:p>
    <w:p w:rsidR="00846C24" w:rsidRPr="00846C24" w:rsidRDefault="00846C24" w:rsidP="00846C24">
      <w:pPr>
        <w:spacing w:before="180" w:after="180" w:line="240" w:lineRule="auto"/>
        <w:jc w:val="center"/>
        <w:rPr>
          <w:rFonts w:eastAsia="Times New Roman" w:cs="Times New Roman"/>
          <w:color w:val="222222"/>
          <w:szCs w:val="26"/>
        </w:rPr>
      </w:pPr>
      <w:r w:rsidRPr="00846C24">
        <w:rPr>
          <w:rFonts w:eastAsia="Times New Roman" w:cs="Times New Roman"/>
          <w:color w:val="222222"/>
          <w:szCs w:val="26"/>
        </w:rPr>
        <w:t>                                                          ........, ngày.....tháng......năm.........</w:t>
      </w:r>
    </w:p>
    <w:p w:rsidR="00846C24" w:rsidRPr="00846C24" w:rsidRDefault="00846C24" w:rsidP="00846C24">
      <w:pPr>
        <w:spacing w:before="180" w:after="180" w:line="240" w:lineRule="auto"/>
        <w:jc w:val="center"/>
        <w:rPr>
          <w:rFonts w:eastAsia="Times New Roman" w:cs="Times New Roman"/>
          <w:color w:val="222222"/>
          <w:szCs w:val="26"/>
        </w:rPr>
      </w:pPr>
      <w:r w:rsidRPr="00846C24">
        <w:rPr>
          <w:rFonts w:eastAsia="Times New Roman" w:cs="Times New Roman"/>
          <w:b/>
          <w:bCs/>
          <w:color w:val="222222"/>
          <w:szCs w:val="26"/>
        </w:rPr>
        <w:t>GIẤY ỦY QUYỀN</w:t>
      </w:r>
    </w:p>
    <w:p w:rsidR="00846C24" w:rsidRPr="00846C24" w:rsidRDefault="00846C24" w:rsidP="00846C24">
      <w:pPr>
        <w:spacing w:before="180" w:after="180" w:line="240" w:lineRule="auto"/>
        <w:jc w:val="center"/>
        <w:rPr>
          <w:rFonts w:eastAsia="Times New Roman" w:cs="Times New Roman"/>
          <w:color w:val="222222"/>
          <w:szCs w:val="26"/>
        </w:rPr>
      </w:pPr>
      <w:r w:rsidRPr="00846C24">
        <w:rPr>
          <w:rFonts w:eastAsia="Times New Roman" w:cs="Times New Roman"/>
          <w:b/>
          <w:bCs/>
          <w:color w:val="222222"/>
          <w:szCs w:val="26"/>
        </w:rPr>
        <w:t>V/v Nhận tiền đặt cọc hợp đồng .................</w:t>
      </w:r>
    </w:p>
    <w:p w:rsidR="00846C24" w:rsidRPr="00846C24" w:rsidRDefault="00846C24" w:rsidP="00846C24">
      <w:pPr>
        <w:spacing w:before="180" w:after="180" w:line="240" w:lineRule="auto"/>
        <w:rPr>
          <w:rFonts w:eastAsia="Times New Roman" w:cs="Times New Roman"/>
          <w:color w:val="222222"/>
          <w:szCs w:val="26"/>
        </w:rPr>
      </w:pPr>
      <w:r w:rsidRPr="00846C24">
        <w:rPr>
          <w:rFonts w:eastAsia="Times New Roman" w:cs="Times New Roman"/>
          <w:color w:val="222222"/>
          <w:szCs w:val="26"/>
        </w:rPr>
        <w:t>-Căn cứ nhu cầu, khả năng và thỏa thuận của các Bên,</w:t>
      </w:r>
    </w:p>
    <w:p w:rsidR="00846C24" w:rsidRPr="00846C24" w:rsidRDefault="00846C24" w:rsidP="00846C24">
      <w:pPr>
        <w:spacing w:before="180" w:after="180" w:line="240" w:lineRule="auto"/>
        <w:rPr>
          <w:rFonts w:eastAsia="Times New Roman" w:cs="Times New Roman"/>
          <w:color w:val="222222"/>
          <w:szCs w:val="26"/>
        </w:rPr>
      </w:pPr>
      <w:r w:rsidRPr="00846C24">
        <w:rPr>
          <w:rFonts w:eastAsia="Times New Roman" w:cs="Times New Roman"/>
          <w:color w:val="222222"/>
          <w:szCs w:val="26"/>
        </w:rPr>
        <w:t>Bên ủy quyền (Bên A):</w:t>
      </w:r>
    </w:p>
    <w:p w:rsidR="00846C24" w:rsidRPr="00846C24" w:rsidRDefault="00846C24" w:rsidP="00846C24">
      <w:pPr>
        <w:spacing w:before="180" w:after="180" w:line="240" w:lineRule="auto"/>
        <w:rPr>
          <w:rFonts w:eastAsia="Times New Roman" w:cs="Times New Roman"/>
          <w:color w:val="222222"/>
          <w:szCs w:val="26"/>
        </w:rPr>
      </w:pPr>
      <w:r w:rsidRPr="00846C24">
        <w:rPr>
          <w:rFonts w:eastAsia="Times New Roman" w:cs="Times New Roman"/>
          <w:color w:val="222222"/>
          <w:szCs w:val="26"/>
        </w:rPr>
        <w:t>....................................................................</w:t>
      </w:r>
    </w:p>
    <w:p w:rsidR="00846C24" w:rsidRPr="00846C24" w:rsidRDefault="00846C24" w:rsidP="00846C24">
      <w:pPr>
        <w:spacing w:before="180" w:after="180" w:line="240" w:lineRule="auto"/>
        <w:rPr>
          <w:rFonts w:eastAsia="Times New Roman" w:cs="Times New Roman"/>
          <w:color w:val="222222"/>
          <w:szCs w:val="26"/>
        </w:rPr>
      </w:pPr>
      <w:r w:rsidRPr="00846C24">
        <w:rPr>
          <w:rFonts w:eastAsia="Times New Roman" w:cs="Times New Roman"/>
          <w:color w:val="222222"/>
          <w:szCs w:val="26"/>
        </w:rPr>
        <w:t>- Mã số thuế:....................................................</w:t>
      </w:r>
    </w:p>
    <w:p w:rsidR="00846C24" w:rsidRPr="00846C24" w:rsidRDefault="00846C24" w:rsidP="00846C24">
      <w:pPr>
        <w:spacing w:before="180" w:after="180" w:line="240" w:lineRule="auto"/>
        <w:rPr>
          <w:rFonts w:eastAsia="Times New Roman" w:cs="Times New Roman"/>
          <w:color w:val="222222"/>
          <w:szCs w:val="26"/>
        </w:rPr>
      </w:pPr>
      <w:r w:rsidRPr="00846C24">
        <w:rPr>
          <w:rFonts w:eastAsia="Times New Roman" w:cs="Times New Roman"/>
          <w:color w:val="222222"/>
          <w:szCs w:val="26"/>
        </w:rPr>
        <w:t>- Đại diện:.................................. Chức vụ:...........................</w:t>
      </w:r>
    </w:p>
    <w:p w:rsidR="00846C24" w:rsidRPr="00846C24" w:rsidRDefault="00846C24" w:rsidP="00846C24">
      <w:pPr>
        <w:spacing w:before="180" w:after="180" w:line="240" w:lineRule="auto"/>
        <w:rPr>
          <w:rFonts w:eastAsia="Times New Roman" w:cs="Times New Roman"/>
          <w:color w:val="222222"/>
          <w:szCs w:val="26"/>
        </w:rPr>
      </w:pPr>
      <w:r w:rsidRPr="00846C24">
        <w:rPr>
          <w:rFonts w:eastAsia="Times New Roman" w:cs="Times New Roman"/>
          <w:color w:val="222222"/>
          <w:szCs w:val="26"/>
        </w:rPr>
        <w:t>- Địa chỉ:.........................................................................</w:t>
      </w:r>
    </w:p>
    <w:p w:rsidR="00846C24" w:rsidRPr="00846C24" w:rsidRDefault="00846C24" w:rsidP="00846C24">
      <w:pPr>
        <w:spacing w:before="180" w:after="180" w:line="240" w:lineRule="auto"/>
        <w:rPr>
          <w:rFonts w:eastAsia="Times New Roman" w:cs="Times New Roman"/>
          <w:color w:val="222222"/>
          <w:szCs w:val="26"/>
        </w:rPr>
      </w:pPr>
      <w:r w:rsidRPr="00846C24">
        <w:rPr>
          <w:rFonts w:eastAsia="Times New Roman" w:cs="Times New Roman"/>
          <w:color w:val="222222"/>
          <w:szCs w:val="26"/>
        </w:rPr>
        <w:t>- Điện thoại:................................ Fax:................................</w:t>
      </w:r>
    </w:p>
    <w:p w:rsidR="00846C24" w:rsidRPr="00846C24" w:rsidRDefault="00846C24" w:rsidP="00846C24">
      <w:pPr>
        <w:spacing w:before="180" w:after="180" w:line="240" w:lineRule="auto"/>
        <w:rPr>
          <w:rFonts w:eastAsia="Times New Roman" w:cs="Times New Roman"/>
          <w:color w:val="222222"/>
          <w:szCs w:val="26"/>
        </w:rPr>
      </w:pPr>
      <w:r w:rsidRPr="00846C24">
        <w:rPr>
          <w:rFonts w:eastAsia="Times New Roman" w:cs="Times New Roman"/>
          <w:color w:val="222222"/>
          <w:szCs w:val="26"/>
        </w:rPr>
        <w:t>- Tài khoản số:............................. tại Ngân hàng:.......................</w:t>
      </w:r>
    </w:p>
    <w:p w:rsidR="00846C24" w:rsidRPr="00846C24" w:rsidRDefault="00846C24" w:rsidP="00846C24">
      <w:pPr>
        <w:spacing w:before="180" w:after="180" w:line="240" w:lineRule="auto"/>
        <w:rPr>
          <w:rFonts w:eastAsia="Times New Roman" w:cs="Times New Roman"/>
          <w:color w:val="222222"/>
          <w:szCs w:val="26"/>
        </w:rPr>
      </w:pPr>
      <w:r w:rsidRPr="00846C24">
        <w:rPr>
          <w:rFonts w:eastAsia="Times New Roman" w:cs="Times New Roman"/>
          <w:color w:val="222222"/>
          <w:szCs w:val="26"/>
        </w:rPr>
        <w:t>Bên được ủy quyền (Bên B):</w:t>
      </w:r>
    </w:p>
    <w:p w:rsidR="00846C24" w:rsidRPr="00846C24" w:rsidRDefault="00846C24" w:rsidP="00846C24">
      <w:pPr>
        <w:spacing w:before="180" w:after="180" w:line="240" w:lineRule="auto"/>
        <w:rPr>
          <w:rFonts w:eastAsia="Times New Roman" w:cs="Times New Roman"/>
          <w:color w:val="222222"/>
          <w:szCs w:val="26"/>
        </w:rPr>
      </w:pPr>
      <w:r w:rsidRPr="00846C24">
        <w:rPr>
          <w:rFonts w:eastAsia="Times New Roman" w:cs="Times New Roman"/>
          <w:color w:val="222222"/>
          <w:szCs w:val="26"/>
        </w:rPr>
        <w:t>......................................................................................................</w:t>
      </w:r>
    </w:p>
    <w:p w:rsidR="00846C24" w:rsidRPr="00846C24" w:rsidRDefault="00846C24" w:rsidP="00846C24">
      <w:pPr>
        <w:spacing w:before="180" w:after="180" w:line="240" w:lineRule="auto"/>
        <w:rPr>
          <w:rFonts w:eastAsia="Times New Roman" w:cs="Times New Roman"/>
          <w:color w:val="222222"/>
          <w:szCs w:val="26"/>
        </w:rPr>
      </w:pPr>
      <w:r w:rsidRPr="00846C24">
        <w:rPr>
          <w:rFonts w:eastAsia="Times New Roman" w:cs="Times New Roman"/>
          <w:color w:val="222222"/>
          <w:szCs w:val="26"/>
        </w:rPr>
        <w:t>- Mã số thuế:..................................................................................</w:t>
      </w:r>
    </w:p>
    <w:p w:rsidR="00846C24" w:rsidRPr="00846C24" w:rsidRDefault="00846C24" w:rsidP="00846C24">
      <w:pPr>
        <w:spacing w:before="180" w:after="180" w:line="240" w:lineRule="auto"/>
        <w:rPr>
          <w:rFonts w:eastAsia="Times New Roman" w:cs="Times New Roman"/>
          <w:color w:val="222222"/>
          <w:szCs w:val="26"/>
        </w:rPr>
      </w:pPr>
      <w:r w:rsidRPr="00846C24">
        <w:rPr>
          <w:rFonts w:eastAsia="Times New Roman" w:cs="Times New Roman"/>
          <w:color w:val="222222"/>
          <w:szCs w:val="26"/>
        </w:rPr>
        <w:t>- Đại diện:....................................... Chức vụ:..............................</w:t>
      </w:r>
    </w:p>
    <w:p w:rsidR="00846C24" w:rsidRPr="00846C24" w:rsidRDefault="00846C24" w:rsidP="00846C24">
      <w:pPr>
        <w:spacing w:before="180" w:after="180" w:line="240" w:lineRule="auto"/>
        <w:rPr>
          <w:rFonts w:eastAsia="Times New Roman" w:cs="Times New Roman"/>
          <w:color w:val="222222"/>
          <w:szCs w:val="26"/>
        </w:rPr>
      </w:pPr>
      <w:r w:rsidRPr="00846C24">
        <w:rPr>
          <w:rFonts w:eastAsia="Times New Roman" w:cs="Times New Roman"/>
          <w:color w:val="222222"/>
          <w:szCs w:val="26"/>
        </w:rPr>
        <w:t>- Địa chỉ:..................................................................................</w:t>
      </w:r>
    </w:p>
    <w:p w:rsidR="00846C24" w:rsidRPr="00846C24" w:rsidRDefault="00846C24" w:rsidP="00846C24">
      <w:pPr>
        <w:spacing w:before="180" w:after="180" w:line="240" w:lineRule="auto"/>
        <w:rPr>
          <w:rFonts w:eastAsia="Times New Roman" w:cs="Times New Roman"/>
          <w:color w:val="222222"/>
          <w:szCs w:val="26"/>
        </w:rPr>
      </w:pPr>
      <w:r w:rsidRPr="00846C24">
        <w:rPr>
          <w:rFonts w:eastAsia="Times New Roman" w:cs="Times New Roman"/>
          <w:color w:val="222222"/>
          <w:szCs w:val="26"/>
        </w:rPr>
        <w:t>- Điện thoại:.................................. Fax:........................................</w:t>
      </w:r>
    </w:p>
    <w:p w:rsidR="00846C24" w:rsidRPr="00846C24" w:rsidRDefault="00846C24" w:rsidP="00846C24">
      <w:pPr>
        <w:spacing w:before="180" w:after="180" w:line="240" w:lineRule="auto"/>
        <w:rPr>
          <w:rFonts w:eastAsia="Times New Roman" w:cs="Times New Roman"/>
          <w:color w:val="222222"/>
          <w:szCs w:val="26"/>
        </w:rPr>
      </w:pPr>
      <w:r w:rsidRPr="00846C24">
        <w:rPr>
          <w:rFonts w:eastAsia="Times New Roman" w:cs="Times New Roman"/>
          <w:color w:val="222222"/>
          <w:szCs w:val="26"/>
        </w:rPr>
        <w:t>- Tài khoản số:.............................. tại Ngân hàng:......................</w:t>
      </w:r>
    </w:p>
    <w:p w:rsidR="00846C24" w:rsidRPr="00846C24" w:rsidRDefault="00846C24" w:rsidP="00846C24">
      <w:pPr>
        <w:spacing w:before="180" w:after="180" w:line="240" w:lineRule="auto"/>
        <w:rPr>
          <w:rFonts w:eastAsia="Times New Roman" w:cs="Times New Roman"/>
          <w:color w:val="222222"/>
          <w:szCs w:val="26"/>
        </w:rPr>
      </w:pPr>
      <w:r w:rsidRPr="00846C24">
        <w:rPr>
          <w:rFonts w:eastAsia="Times New Roman" w:cs="Times New Roman"/>
          <w:color w:val="222222"/>
          <w:szCs w:val="26"/>
        </w:rPr>
        <w:t>Sau khi tiến hành thỏa thuận, các Bên đồng ý lập Giấy ủy quyền này theo các nội dung sau đây:</w:t>
      </w:r>
    </w:p>
    <w:p w:rsidR="00846C24" w:rsidRPr="00846C24" w:rsidRDefault="00846C24" w:rsidP="00846C24">
      <w:pPr>
        <w:spacing w:before="180" w:after="180" w:line="240" w:lineRule="auto"/>
        <w:rPr>
          <w:rFonts w:eastAsia="Times New Roman" w:cs="Times New Roman"/>
          <w:color w:val="222222"/>
          <w:szCs w:val="26"/>
        </w:rPr>
      </w:pPr>
      <w:r w:rsidRPr="00846C24">
        <w:rPr>
          <w:rFonts w:eastAsia="Times New Roman" w:cs="Times New Roman"/>
          <w:color w:val="222222"/>
          <w:szCs w:val="26"/>
        </w:rPr>
        <w:t>Điều 1. Nội dung ủy quyền</w:t>
      </w:r>
    </w:p>
    <w:p w:rsidR="00846C24" w:rsidRPr="00846C24" w:rsidRDefault="00846C24" w:rsidP="00846C24">
      <w:pPr>
        <w:spacing w:before="180" w:after="180" w:line="240" w:lineRule="auto"/>
        <w:rPr>
          <w:rFonts w:eastAsia="Times New Roman" w:cs="Times New Roman"/>
          <w:color w:val="222222"/>
          <w:szCs w:val="26"/>
        </w:rPr>
      </w:pPr>
      <w:r w:rsidRPr="00846C24">
        <w:rPr>
          <w:rFonts w:eastAsia="Times New Roman" w:cs="Times New Roman"/>
          <w:color w:val="222222"/>
          <w:szCs w:val="26"/>
        </w:rPr>
        <w:t>1. Mục đích ủy quyền: .............................................</w:t>
      </w:r>
    </w:p>
    <w:p w:rsidR="00846C24" w:rsidRPr="00846C24" w:rsidRDefault="00846C24" w:rsidP="00846C24">
      <w:pPr>
        <w:spacing w:before="180" w:after="180" w:line="240" w:lineRule="auto"/>
        <w:rPr>
          <w:rFonts w:eastAsia="Times New Roman" w:cs="Times New Roman"/>
          <w:color w:val="222222"/>
          <w:szCs w:val="26"/>
        </w:rPr>
      </w:pPr>
      <w:r w:rsidRPr="00846C24">
        <w:rPr>
          <w:rFonts w:eastAsia="Times New Roman" w:cs="Times New Roman"/>
          <w:color w:val="222222"/>
          <w:szCs w:val="26"/>
        </w:rPr>
        <w:t>2. Bên B có quyền thay mặt Bên A trực tiếp nhận từ khách hàng số tiền đặt cọc thông qua chuyển khoản hoặc bằng tiền mặt.</w:t>
      </w:r>
    </w:p>
    <w:p w:rsidR="00846C24" w:rsidRPr="00846C24" w:rsidRDefault="00846C24" w:rsidP="00846C24">
      <w:pPr>
        <w:spacing w:before="180" w:after="180" w:line="240" w:lineRule="auto"/>
        <w:rPr>
          <w:rFonts w:eastAsia="Times New Roman" w:cs="Times New Roman"/>
          <w:color w:val="222222"/>
          <w:szCs w:val="26"/>
        </w:rPr>
      </w:pPr>
      <w:r w:rsidRPr="00846C24">
        <w:rPr>
          <w:rFonts w:eastAsia="Times New Roman" w:cs="Times New Roman"/>
          <w:color w:val="222222"/>
          <w:szCs w:val="26"/>
        </w:rPr>
        <w:t>3. Số tiền nêu tại khoản 1 phải là Đồng Việt Nam và là cố định. Bên B không có quyền nhận từ khách hàng số tiền ít hơn hoặc nhiều hơn số tiền này.</w:t>
      </w:r>
    </w:p>
    <w:p w:rsidR="00846C24" w:rsidRPr="00846C24" w:rsidRDefault="00846C24" w:rsidP="00846C24">
      <w:pPr>
        <w:spacing w:before="180" w:after="180" w:line="240" w:lineRule="auto"/>
        <w:rPr>
          <w:rFonts w:eastAsia="Times New Roman" w:cs="Times New Roman"/>
          <w:color w:val="222222"/>
          <w:szCs w:val="26"/>
        </w:rPr>
      </w:pPr>
      <w:r w:rsidRPr="00846C24">
        <w:rPr>
          <w:rFonts w:eastAsia="Times New Roman" w:cs="Times New Roman"/>
          <w:color w:val="222222"/>
          <w:szCs w:val="26"/>
        </w:rPr>
        <w:lastRenderedPageBreak/>
        <w:t>4. Việc giao nhận tiền đặt cọc nêu tại Khoản 1 Điều này phải theo đúng trình tự quy định tại Hợp đồng số.......... và Bên B phải lập văn bản Thỏa thuận đặt cọc theo mẫu của Bên A.</w:t>
      </w:r>
    </w:p>
    <w:p w:rsidR="00846C24" w:rsidRPr="00846C24" w:rsidRDefault="00846C24" w:rsidP="00846C24">
      <w:pPr>
        <w:spacing w:before="180" w:after="180" w:line="240" w:lineRule="auto"/>
        <w:rPr>
          <w:rFonts w:eastAsia="Times New Roman" w:cs="Times New Roman"/>
          <w:color w:val="222222"/>
          <w:szCs w:val="26"/>
        </w:rPr>
      </w:pPr>
      <w:r w:rsidRPr="00846C24">
        <w:rPr>
          <w:rFonts w:eastAsia="Times New Roman" w:cs="Times New Roman"/>
          <w:color w:val="222222"/>
          <w:szCs w:val="26"/>
        </w:rPr>
        <w:t>Điều 2. Phạm vi ủy quyền</w:t>
      </w:r>
    </w:p>
    <w:p w:rsidR="00846C24" w:rsidRPr="00846C24" w:rsidRDefault="00846C24" w:rsidP="00846C24">
      <w:pPr>
        <w:spacing w:before="180" w:after="180" w:line="240" w:lineRule="auto"/>
        <w:rPr>
          <w:rFonts w:eastAsia="Times New Roman" w:cs="Times New Roman"/>
          <w:color w:val="222222"/>
          <w:szCs w:val="26"/>
        </w:rPr>
      </w:pPr>
      <w:r w:rsidRPr="00846C24">
        <w:rPr>
          <w:rFonts w:eastAsia="Times New Roman" w:cs="Times New Roman"/>
          <w:color w:val="222222"/>
          <w:szCs w:val="26"/>
        </w:rPr>
        <w:t>1. Nội dung ủy quyền nêu tại Điều 1 chỉ có hiệu lực trong phạm vi công việc các Bên đã thỏa thuận tại Hợp đồng số.....và chỉ áp dụng đối với các căn hộ được giới hạn bởi nội dung Hợp đồng này.</w:t>
      </w:r>
    </w:p>
    <w:p w:rsidR="00846C24" w:rsidRPr="00846C24" w:rsidRDefault="00846C24" w:rsidP="00846C24">
      <w:pPr>
        <w:spacing w:before="180" w:after="180" w:line="240" w:lineRule="auto"/>
        <w:rPr>
          <w:rFonts w:eastAsia="Times New Roman" w:cs="Times New Roman"/>
          <w:color w:val="222222"/>
          <w:szCs w:val="26"/>
        </w:rPr>
      </w:pPr>
      <w:r w:rsidRPr="00846C24">
        <w:rPr>
          <w:rFonts w:eastAsia="Times New Roman" w:cs="Times New Roman"/>
          <w:color w:val="222222"/>
          <w:szCs w:val="26"/>
        </w:rPr>
        <w:t>2. Quyền và nghĩa vụ của các Bên trong quá trình khách hàng đăng ký và đặt cọc phải tuân theo nội dung Hợp đồng số...............................</w:t>
      </w:r>
    </w:p>
    <w:p w:rsidR="00846C24" w:rsidRPr="00846C24" w:rsidRDefault="00846C24" w:rsidP="00846C24">
      <w:pPr>
        <w:spacing w:before="180" w:after="180" w:line="240" w:lineRule="auto"/>
        <w:rPr>
          <w:rFonts w:eastAsia="Times New Roman" w:cs="Times New Roman"/>
          <w:color w:val="222222"/>
          <w:szCs w:val="26"/>
        </w:rPr>
      </w:pPr>
      <w:r w:rsidRPr="00846C24">
        <w:rPr>
          <w:rFonts w:eastAsia="Times New Roman" w:cs="Times New Roman"/>
          <w:color w:val="222222"/>
          <w:szCs w:val="26"/>
        </w:rPr>
        <w:t>Điều 3. Thù lao ủy quyền</w:t>
      </w:r>
    </w:p>
    <w:p w:rsidR="00846C24" w:rsidRPr="00846C24" w:rsidRDefault="00846C24" w:rsidP="00846C24">
      <w:pPr>
        <w:spacing w:before="180" w:after="180" w:line="240" w:lineRule="auto"/>
        <w:rPr>
          <w:rFonts w:eastAsia="Times New Roman" w:cs="Times New Roman"/>
          <w:color w:val="222222"/>
          <w:szCs w:val="26"/>
        </w:rPr>
      </w:pPr>
      <w:r w:rsidRPr="00846C24">
        <w:rPr>
          <w:rFonts w:eastAsia="Times New Roman" w:cs="Times New Roman"/>
          <w:color w:val="222222"/>
          <w:szCs w:val="26"/>
        </w:rPr>
        <w:t>Việc ủy quyền giữa các Bên không có thù lao.</w:t>
      </w:r>
    </w:p>
    <w:p w:rsidR="00846C24" w:rsidRPr="00846C24" w:rsidRDefault="00846C24" w:rsidP="00846C24">
      <w:pPr>
        <w:spacing w:before="180" w:after="180" w:line="240" w:lineRule="auto"/>
        <w:rPr>
          <w:rFonts w:eastAsia="Times New Roman" w:cs="Times New Roman"/>
          <w:color w:val="222222"/>
          <w:szCs w:val="26"/>
        </w:rPr>
      </w:pPr>
      <w:r w:rsidRPr="00846C24">
        <w:rPr>
          <w:rFonts w:eastAsia="Times New Roman" w:cs="Times New Roman"/>
          <w:color w:val="222222"/>
          <w:szCs w:val="26"/>
        </w:rPr>
        <w:t>Điều 4. Hiệu lực ủy quyền</w:t>
      </w:r>
    </w:p>
    <w:p w:rsidR="00846C24" w:rsidRPr="00846C24" w:rsidRDefault="00846C24" w:rsidP="00846C24">
      <w:pPr>
        <w:spacing w:before="180" w:after="180" w:line="240" w:lineRule="auto"/>
        <w:rPr>
          <w:rFonts w:eastAsia="Times New Roman" w:cs="Times New Roman"/>
          <w:color w:val="222222"/>
          <w:szCs w:val="26"/>
        </w:rPr>
      </w:pPr>
      <w:r w:rsidRPr="00846C24">
        <w:rPr>
          <w:rFonts w:eastAsia="Times New Roman" w:cs="Times New Roman"/>
          <w:color w:val="222222"/>
          <w:szCs w:val="26"/>
        </w:rPr>
        <w:t>1. Giấy ủy quyền này có hiệu lực kể từ ngày các Bên ký kết.</w:t>
      </w:r>
    </w:p>
    <w:p w:rsidR="00846C24" w:rsidRPr="00846C24" w:rsidRDefault="00846C24" w:rsidP="00846C24">
      <w:pPr>
        <w:spacing w:before="180" w:after="180" w:line="240" w:lineRule="auto"/>
        <w:rPr>
          <w:rFonts w:eastAsia="Times New Roman" w:cs="Times New Roman"/>
          <w:color w:val="222222"/>
          <w:szCs w:val="26"/>
        </w:rPr>
      </w:pPr>
      <w:r w:rsidRPr="00846C24">
        <w:rPr>
          <w:rFonts w:eastAsia="Times New Roman" w:cs="Times New Roman"/>
          <w:color w:val="222222"/>
          <w:szCs w:val="26"/>
        </w:rPr>
        <w:t>2. Giấy ủy quyền này sẽ hết hiệu lực đồng thời khi Hợp đồng đặt cọc ........... hết hiệu lực hoặc tại một thời điểm theo quyết định đơn phương của Bên A.</w:t>
      </w:r>
    </w:p>
    <w:p w:rsidR="00846C24" w:rsidRPr="00846C24" w:rsidRDefault="00846C24" w:rsidP="00846C24">
      <w:pPr>
        <w:spacing w:before="180" w:after="180" w:line="240" w:lineRule="auto"/>
        <w:rPr>
          <w:rFonts w:eastAsia="Times New Roman" w:cs="Times New Roman"/>
          <w:color w:val="222222"/>
          <w:szCs w:val="26"/>
        </w:rPr>
      </w:pPr>
      <w:r w:rsidRPr="00846C24">
        <w:rPr>
          <w:rFonts w:eastAsia="Times New Roman" w:cs="Times New Roman"/>
          <w:color w:val="222222"/>
          <w:szCs w:val="26"/>
        </w:rPr>
        <w:t>3. Giấy ủy quyền này là phần không thể tách rời của Hợp đồng đặt cọc.</w:t>
      </w:r>
    </w:p>
    <w:tbl>
      <w:tblPr>
        <w:tblW w:w="0" w:type="auto"/>
        <w:tblCellSpacing w:w="22" w:type="dxa"/>
        <w:tblCellMar>
          <w:left w:w="0" w:type="dxa"/>
          <w:right w:w="0" w:type="dxa"/>
        </w:tblCellMar>
        <w:tblLook w:val="04A0" w:firstRow="1" w:lastRow="0" w:firstColumn="1" w:lastColumn="0" w:noHBand="0" w:noVBand="1"/>
      </w:tblPr>
      <w:tblGrid>
        <w:gridCol w:w="2678"/>
        <w:gridCol w:w="2526"/>
      </w:tblGrid>
      <w:tr w:rsidR="00846C24" w:rsidRPr="00846C24" w:rsidTr="00846C24">
        <w:trPr>
          <w:tblCellSpacing w:w="22" w:type="dxa"/>
        </w:trPr>
        <w:tc>
          <w:tcPr>
            <w:tcW w:w="0" w:type="auto"/>
            <w:vAlign w:val="center"/>
            <w:hideMark/>
          </w:tcPr>
          <w:p w:rsidR="00846C24" w:rsidRPr="00846C24" w:rsidRDefault="00846C24" w:rsidP="00846C24">
            <w:pPr>
              <w:spacing w:before="180" w:after="180" w:line="240" w:lineRule="auto"/>
              <w:jc w:val="center"/>
              <w:rPr>
                <w:rFonts w:eastAsia="Times New Roman" w:cs="Times New Roman"/>
                <w:color w:val="222222"/>
                <w:sz w:val="24"/>
                <w:szCs w:val="24"/>
              </w:rPr>
            </w:pPr>
            <w:r w:rsidRPr="00846C24">
              <w:rPr>
                <w:rFonts w:eastAsia="Times New Roman" w:cs="Times New Roman"/>
                <w:b/>
                <w:bCs/>
                <w:color w:val="222222"/>
                <w:sz w:val="24"/>
                <w:szCs w:val="24"/>
              </w:rPr>
              <w:t>BÊN ĐƯỢC ỦY QUYỀN</w:t>
            </w:r>
            <w:r w:rsidRPr="00846C24">
              <w:rPr>
                <w:rFonts w:eastAsia="Times New Roman" w:cs="Times New Roman"/>
                <w:b/>
                <w:bCs/>
                <w:color w:val="222222"/>
                <w:sz w:val="24"/>
                <w:szCs w:val="24"/>
              </w:rPr>
              <w:br/>
              <w:t>TM</w:t>
            </w:r>
            <w:r w:rsidRPr="00846C24">
              <w:rPr>
                <w:rFonts w:eastAsia="Times New Roman" w:cs="Times New Roman"/>
                <w:color w:val="222222"/>
                <w:sz w:val="24"/>
                <w:szCs w:val="24"/>
              </w:rPr>
              <w:t>...............</w:t>
            </w:r>
          </w:p>
          <w:p w:rsidR="00846C24" w:rsidRPr="00846C24" w:rsidRDefault="00846C24" w:rsidP="00846C24">
            <w:pPr>
              <w:spacing w:before="180" w:after="180" w:line="240" w:lineRule="auto"/>
              <w:jc w:val="center"/>
              <w:rPr>
                <w:rFonts w:eastAsia="Times New Roman" w:cs="Times New Roman"/>
                <w:color w:val="222222"/>
                <w:sz w:val="24"/>
                <w:szCs w:val="24"/>
              </w:rPr>
            </w:pPr>
            <w:r w:rsidRPr="00846C24">
              <w:rPr>
                <w:rFonts w:eastAsia="Times New Roman" w:cs="Times New Roman"/>
                <w:color w:val="222222"/>
                <w:sz w:val="24"/>
                <w:szCs w:val="24"/>
              </w:rPr>
              <w:t>..........................................</w:t>
            </w:r>
          </w:p>
        </w:tc>
        <w:tc>
          <w:tcPr>
            <w:tcW w:w="0" w:type="auto"/>
            <w:vAlign w:val="center"/>
            <w:hideMark/>
          </w:tcPr>
          <w:p w:rsidR="00846C24" w:rsidRPr="00846C24" w:rsidRDefault="00846C24" w:rsidP="00846C24">
            <w:pPr>
              <w:spacing w:before="180" w:after="180" w:line="240" w:lineRule="auto"/>
              <w:jc w:val="center"/>
              <w:rPr>
                <w:rFonts w:eastAsia="Times New Roman" w:cs="Times New Roman"/>
                <w:color w:val="222222"/>
                <w:sz w:val="24"/>
                <w:szCs w:val="24"/>
              </w:rPr>
            </w:pPr>
            <w:r w:rsidRPr="00846C24">
              <w:rPr>
                <w:rFonts w:eastAsia="Times New Roman" w:cs="Times New Roman"/>
                <w:b/>
                <w:bCs/>
                <w:color w:val="222222"/>
                <w:sz w:val="24"/>
                <w:szCs w:val="24"/>
              </w:rPr>
              <w:t>BÊN ỦY QUYỀN</w:t>
            </w:r>
            <w:r w:rsidRPr="00846C24">
              <w:rPr>
                <w:rFonts w:eastAsia="Times New Roman" w:cs="Times New Roman"/>
                <w:b/>
                <w:bCs/>
                <w:color w:val="222222"/>
                <w:sz w:val="24"/>
                <w:szCs w:val="24"/>
              </w:rPr>
              <w:br/>
              <w:t>TM</w:t>
            </w:r>
            <w:r w:rsidRPr="00846C24">
              <w:rPr>
                <w:rFonts w:eastAsia="Times New Roman" w:cs="Times New Roman"/>
                <w:color w:val="222222"/>
                <w:sz w:val="24"/>
                <w:szCs w:val="24"/>
              </w:rPr>
              <w:t>...............</w:t>
            </w:r>
          </w:p>
          <w:p w:rsidR="00846C24" w:rsidRPr="00846C24" w:rsidRDefault="00846C24" w:rsidP="00846C24">
            <w:pPr>
              <w:spacing w:before="180" w:after="180" w:line="240" w:lineRule="auto"/>
              <w:jc w:val="center"/>
              <w:rPr>
                <w:rFonts w:eastAsia="Times New Roman" w:cs="Times New Roman"/>
                <w:color w:val="222222"/>
                <w:sz w:val="24"/>
                <w:szCs w:val="24"/>
              </w:rPr>
            </w:pPr>
            <w:r w:rsidRPr="00846C24">
              <w:rPr>
                <w:rFonts w:eastAsia="Times New Roman" w:cs="Times New Roman"/>
                <w:color w:val="222222"/>
                <w:sz w:val="24"/>
                <w:szCs w:val="24"/>
              </w:rPr>
              <w:t>.........................................</w:t>
            </w:r>
          </w:p>
        </w:tc>
      </w:tr>
    </w:tbl>
    <w:p w:rsidR="00DE38CB" w:rsidRDefault="0089725D"/>
    <w:sectPr w:rsidR="00DE3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C24"/>
    <w:rsid w:val="005012D6"/>
    <w:rsid w:val="00846C24"/>
    <w:rsid w:val="008708C3"/>
    <w:rsid w:val="0089725D"/>
    <w:rsid w:val="00C5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58DDF-FCA5-40F8-B0FD-E4552D21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6C2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46C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628605">
      <w:bodyDiv w:val="1"/>
      <w:marLeft w:val="0"/>
      <w:marRight w:val="0"/>
      <w:marTop w:val="0"/>
      <w:marBottom w:val="0"/>
      <w:divBdr>
        <w:top w:val="none" w:sz="0" w:space="0" w:color="auto"/>
        <w:left w:val="none" w:sz="0" w:space="0" w:color="auto"/>
        <w:bottom w:val="none" w:sz="0" w:space="0" w:color="auto"/>
        <w:right w:val="none" w:sz="0" w:space="0" w:color="auto"/>
      </w:divBdr>
      <w:divsChild>
        <w:div w:id="1980914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HienMaiAI</cp:lastModifiedBy>
  <cp:revision>2</cp:revision>
  <dcterms:created xsi:type="dcterms:W3CDTF">2022-08-01T08:32:00Z</dcterms:created>
  <dcterms:modified xsi:type="dcterms:W3CDTF">2022-08-01T08:35:00Z</dcterms:modified>
</cp:coreProperties>
</file>