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18"/>
      </w:tblGrid>
      <w:tr w:rsidR="00E17F8D" w:rsidTr="000B2278">
        <w:tc>
          <w:tcPr>
            <w:tcW w:w="3369" w:type="dxa"/>
          </w:tcPr>
          <w:p w:rsidR="005338AC" w:rsidRDefault="00E17F8D" w:rsidP="0026305A">
            <w:pPr>
              <w:jc w:val="center"/>
              <w:rPr>
                <w:rFonts w:ascii="Times New Roman" w:eastAsiaTheme="majorEastAsia" w:hAnsi="Times New Roman" w:cs="Times New Roman"/>
                <w:b/>
                <w:color w:val="404040" w:themeColor="text1" w:themeTint="BF"/>
                <w:sz w:val="26"/>
                <w:szCs w:val="26"/>
                <w:lang w:val="en-US"/>
              </w:rPr>
            </w:pPr>
            <w:r w:rsidRPr="00E17F8D">
              <w:rPr>
                <w:rFonts w:ascii="Times New Roman" w:hAnsi="Times New Roman" w:cs="Times New Roman"/>
                <w:b/>
                <w:sz w:val="26"/>
                <w:szCs w:val="26"/>
                <w:lang w:val="en-US"/>
              </w:rPr>
              <w:t>BỘ TÀI CHÍNH</w:t>
            </w:r>
          </w:p>
          <w:p w:rsidR="005338AC" w:rsidRDefault="00D30968" w:rsidP="0026305A">
            <w:pPr>
              <w:jc w:val="center"/>
              <w:rPr>
                <w:rFonts w:ascii="Times New Roman" w:hAnsi="Times New Roman" w:cs="Times New Roman"/>
                <w:sz w:val="28"/>
                <w:szCs w:val="28"/>
                <w:lang w:val="en-US"/>
              </w:rPr>
            </w:pPr>
            <w:r w:rsidRPr="00D30968">
              <w:rPr>
                <w:rFonts w:ascii="Times New Roman" w:hAnsi="Times New Roman" w:cs="Times New Roman"/>
                <w:b/>
                <w:noProof/>
                <w:sz w:val="26"/>
                <w:szCs w:val="26"/>
                <w:lang w:eastAsia="vi-VN"/>
              </w:rPr>
              <w:pict>
                <v:shapetype id="_x0000_t32" coordsize="21600,21600" o:spt="32" o:oned="t" path="m,l21600,21600e" filled="f">
                  <v:path arrowok="t" fillok="f" o:connecttype="none"/>
                  <o:lock v:ext="edit" shapetype="t"/>
                </v:shapetype>
                <v:shape id="_x0000_s1026" type="#_x0000_t32" style="position:absolute;left:0;text-align:left;margin-left:55.2pt;margin-top:4.6pt;width:46.3pt;height:.05pt;z-index:251658240" o:connectortype="straight"/>
              </w:pict>
            </w:r>
          </w:p>
          <w:p w:rsidR="005338AC" w:rsidRDefault="005338AC" w:rsidP="0026305A">
            <w:pPr>
              <w:jc w:val="center"/>
              <w:rPr>
                <w:rFonts w:ascii="Times New Roman" w:hAnsi="Times New Roman" w:cs="Times New Roman"/>
                <w:sz w:val="28"/>
                <w:szCs w:val="28"/>
                <w:lang w:val="en-US"/>
              </w:rPr>
            </w:pPr>
          </w:p>
          <w:p w:rsidR="005338AC" w:rsidRDefault="00E17F8D" w:rsidP="0026305A">
            <w:pPr>
              <w:spacing w:before="40"/>
              <w:jc w:val="center"/>
              <w:rPr>
                <w:rFonts w:ascii="Times New Roman" w:hAnsi="Times New Roman" w:cs="Times New Roman"/>
                <w:sz w:val="26"/>
                <w:szCs w:val="26"/>
                <w:lang w:val="en-US"/>
              </w:rPr>
            </w:pPr>
            <w:proofErr w:type="spellStart"/>
            <w:r w:rsidRPr="00E17F8D">
              <w:rPr>
                <w:rFonts w:ascii="Times New Roman" w:hAnsi="Times New Roman" w:cs="Times New Roman"/>
                <w:sz w:val="26"/>
                <w:szCs w:val="26"/>
                <w:lang w:val="en-US"/>
              </w:rPr>
              <w:t>Số</w:t>
            </w:r>
            <w:proofErr w:type="spellEnd"/>
            <w:r w:rsidRPr="00E17F8D">
              <w:rPr>
                <w:rFonts w:ascii="Times New Roman" w:hAnsi="Times New Roman" w:cs="Times New Roman"/>
                <w:sz w:val="26"/>
                <w:szCs w:val="26"/>
                <w:lang w:val="en-US"/>
              </w:rPr>
              <w:t xml:space="preserve">:    </w:t>
            </w:r>
            <w:r w:rsidR="006F1D7C">
              <w:rPr>
                <w:rFonts w:ascii="Times New Roman" w:hAnsi="Times New Roman" w:cs="Times New Roman"/>
                <w:sz w:val="26"/>
                <w:szCs w:val="26"/>
                <w:lang w:val="en-US"/>
              </w:rPr>
              <w:t xml:space="preserve">   </w:t>
            </w:r>
            <w:r w:rsidRPr="00E17F8D">
              <w:rPr>
                <w:rFonts w:ascii="Times New Roman" w:hAnsi="Times New Roman" w:cs="Times New Roman"/>
                <w:sz w:val="26"/>
                <w:szCs w:val="26"/>
                <w:lang w:val="en-US"/>
              </w:rPr>
              <w:t xml:space="preserve">     /202</w:t>
            </w:r>
            <w:r w:rsidR="006F1D7C">
              <w:rPr>
                <w:rFonts w:ascii="Times New Roman" w:hAnsi="Times New Roman" w:cs="Times New Roman"/>
                <w:sz w:val="26"/>
                <w:szCs w:val="26"/>
                <w:lang w:val="en-US"/>
              </w:rPr>
              <w:t>3</w:t>
            </w:r>
            <w:r w:rsidRPr="00E17F8D">
              <w:rPr>
                <w:rFonts w:ascii="Times New Roman" w:hAnsi="Times New Roman" w:cs="Times New Roman"/>
                <w:sz w:val="26"/>
                <w:szCs w:val="26"/>
                <w:lang w:val="en-US"/>
              </w:rPr>
              <w:t>/TT-BTC</w:t>
            </w:r>
          </w:p>
        </w:tc>
        <w:tc>
          <w:tcPr>
            <w:tcW w:w="5918" w:type="dxa"/>
          </w:tcPr>
          <w:p w:rsidR="005338AC" w:rsidRDefault="00E17F8D" w:rsidP="0026305A">
            <w:pPr>
              <w:jc w:val="center"/>
              <w:rPr>
                <w:rFonts w:ascii="Times New Roman" w:hAnsi="Times New Roman" w:cs="Times New Roman"/>
                <w:b/>
                <w:sz w:val="26"/>
                <w:szCs w:val="26"/>
                <w:lang w:val="en-US"/>
              </w:rPr>
            </w:pPr>
            <w:r w:rsidRPr="00E17F8D">
              <w:rPr>
                <w:rFonts w:ascii="Times New Roman" w:hAnsi="Times New Roman" w:cs="Times New Roman"/>
                <w:b/>
                <w:sz w:val="26"/>
                <w:szCs w:val="26"/>
                <w:lang w:val="en-US"/>
              </w:rPr>
              <w:t>CỘNG HÒA XÃ HỘI CHỦ NGHĨA VIỆT NAM</w:t>
            </w:r>
          </w:p>
          <w:p w:rsidR="005338AC" w:rsidRDefault="00E17F8D" w:rsidP="0026305A">
            <w:pPr>
              <w:jc w:val="center"/>
              <w:rPr>
                <w:rFonts w:ascii="Times New Roman" w:hAnsi="Times New Roman" w:cs="Times New Roman"/>
                <w:b/>
                <w:sz w:val="28"/>
                <w:szCs w:val="28"/>
                <w:lang w:val="en-US"/>
              </w:rPr>
            </w:pPr>
            <w:proofErr w:type="spellStart"/>
            <w:r w:rsidRPr="00E17F8D">
              <w:rPr>
                <w:rFonts w:ascii="Times New Roman" w:hAnsi="Times New Roman" w:cs="Times New Roman"/>
                <w:b/>
                <w:sz w:val="28"/>
                <w:szCs w:val="28"/>
                <w:lang w:val="en-US"/>
              </w:rPr>
              <w:t>Độc</w:t>
            </w:r>
            <w:proofErr w:type="spellEnd"/>
            <w:r w:rsidRPr="00E17F8D">
              <w:rPr>
                <w:rFonts w:ascii="Times New Roman" w:hAnsi="Times New Roman" w:cs="Times New Roman"/>
                <w:b/>
                <w:sz w:val="28"/>
                <w:szCs w:val="28"/>
                <w:lang w:val="en-US"/>
              </w:rPr>
              <w:t xml:space="preserve"> </w:t>
            </w:r>
            <w:proofErr w:type="spellStart"/>
            <w:r w:rsidRPr="00E17F8D">
              <w:rPr>
                <w:rFonts w:ascii="Times New Roman" w:hAnsi="Times New Roman" w:cs="Times New Roman"/>
                <w:b/>
                <w:sz w:val="28"/>
                <w:szCs w:val="28"/>
                <w:lang w:val="en-US"/>
              </w:rPr>
              <w:t>lập</w:t>
            </w:r>
            <w:proofErr w:type="spellEnd"/>
            <w:r w:rsidRPr="00E17F8D">
              <w:rPr>
                <w:rFonts w:ascii="Times New Roman" w:hAnsi="Times New Roman" w:cs="Times New Roman"/>
                <w:b/>
                <w:sz w:val="28"/>
                <w:szCs w:val="28"/>
                <w:lang w:val="en-US"/>
              </w:rPr>
              <w:t xml:space="preserve"> – </w:t>
            </w:r>
            <w:proofErr w:type="spellStart"/>
            <w:r w:rsidRPr="00E17F8D">
              <w:rPr>
                <w:rFonts w:ascii="Times New Roman" w:hAnsi="Times New Roman" w:cs="Times New Roman"/>
                <w:b/>
                <w:sz w:val="28"/>
                <w:szCs w:val="28"/>
                <w:lang w:val="en-US"/>
              </w:rPr>
              <w:t>Tự</w:t>
            </w:r>
            <w:proofErr w:type="spellEnd"/>
            <w:r w:rsidRPr="00E17F8D">
              <w:rPr>
                <w:rFonts w:ascii="Times New Roman" w:hAnsi="Times New Roman" w:cs="Times New Roman"/>
                <w:b/>
                <w:sz w:val="28"/>
                <w:szCs w:val="28"/>
                <w:lang w:val="en-US"/>
              </w:rPr>
              <w:t xml:space="preserve"> do – </w:t>
            </w:r>
            <w:proofErr w:type="spellStart"/>
            <w:r w:rsidRPr="00E17F8D">
              <w:rPr>
                <w:rFonts w:ascii="Times New Roman" w:hAnsi="Times New Roman" w:cs="Times New Roman"/>
                <w:b/>
                <w:sz w:val="28"/>
                <w:szCs w:val="28"/>
                <w:lang w:val="en-US"/>
              </w:rPr>
              <w:t>Hạnh</w:t>
            </w:r>
            <w:proofErr w:type="spellEnd"/>
            <w:r w:rsidRPr="00E17F8D">
              <w:rPr>
                <w:rFonts w:ascii="Times New Roman" w:hAnsi="Times New Roman" w:cs="Times New Roman"/>
                <w:b/>
                <w:sz w:val="28"/>
                <w:szCs w:val="28"/>
                <w:lang w:val="en-US"/>
              </w:rPr>
              <w:t xml:space="preserve"> </w:t>
            </w:r>
            <w:proofErr w:type="spellStart"/>
            <w:r w:rsidRPr="00E17F8D">
              <w:rPr>
                <w:rFonts w:ascii="Times New Roman" w:hAnsi="Times New Roman" w:cs="Times New Roman"/>
                <w:b/>
                <w:sz w:val="28"/>
                <w:szCs w:val="28"/>
                <w:lang w:val="en-US"/>
              </w:rPr>
              <w:t>phúc</w:t>
            </w:r>
            <w:proofErr w:type="spellEnd"/>
          </w:p>
          <w:p w:rsidR="005338AC" w:rsidRDefault="00D30968" w:rsidP="0026305A">
            <w:pPr>
              <w:jc w:val="center"/>
              <w:rPr>
                <w:rFonts w:ascii="Times New Roman" w:hAnsi="Times New Roman" w:cs="Times New Roman"/>
                <w:sz w:val="28"/>
                <w:szCs w:val="28"/>
                <w:lang w:val="en-US"/>
              </w:rPr>
            </w:pPr>
            <w:r w:rsidRPr="00D30968">
              <w:rPr>
                <w:rFonts w:ascii="Times New Roman" w:hAnsi="Times New Roman" w:cs="Times New Roman"/>
                <w:noProof/>
                <w:sz w:val="28"/>
                <w:szCs w:val="28"/>
                <w:lang w:eastAsia="vi-VN"/>
              </w:rPr>
              <w:pict>
                <v:shape id="_x0000_s1027" type="#_x0000_t32" style="position:absolute;left:0;text-align:left;margin-left:57.65pt;margin-top:2.75pt;width:170.3pt;height:0;z-index:251659264" o:connectortype="straight"/>
              </w:pict>
            </w:r>
          </w:p>
          <w:p w:rsidR="005338AC" w:rsidRDefault="00E17F8D" w:rsidP="0026305A">
            <w:pPr>
              <w:jc w:val="center"/>
              <w:rPr>
                <w:rFonts w:ascii="Times New Roman" w:eastAsiaTheme="majorEastAsia" w:hAnsi="Times New Roman" w:cs="Times New Roman"/>
                <w:b/>
                <w:bCs/>
                <w:i/>
                <w:color w:val="365F91" w:themeColor="accent1" w:themeShade="BF"/>
                <w:sz w:val="28"/>
                <w:szCs w:val="28"/>
                <w:lang w:val="en-US"/>
              </w:rPr>
            </w:pPr>
            <w:proofErr w:type="spellStart"/>
            <w:r w:rsidRPr="00E17F8D">
              <w:rPr>
                <w:rFonts w:ascii="Times New Roman" w:hAnsi="Times New Roman" w:cs="Times New Roman"/>
                <w:i/>
                <w:sz w:val="28"/>
                <w:szCs w:val="28"/>
                <w:lang w:val="en-US"/>
              </w:rPr>
              <w:t>Hà</w:t>
            </w:r>
            <w:proofErr w:type="spellEnd"/>
            <w:r w:rsidRPr="00E17F8D">
              <w:rPr>
                <w:rFonts w:ascii="Times New Roman" w:hAnsi="Times New Roman" w:cs="Times New Roman"/>
                <w:i/>
                <w:sz w:val="28"/>
                <w:szCs w:val="28"/>
                <w:lang w:val="en-US"/>
              </w:rPr>
              <w:t xml:space="preserve"> </w:t>
            </w:r>
            <w:proofErr w:type="spellStart"/>
            <w:r w:rsidRPr="00E17F8D">
              <w:rPr>
                <w:rFonts w:ascii="Times New Roman" w:hAnsi="Times New Roman" w:cs="Times New Roman"/>
                <w:i/>
                <w:sz w:val="28"/>
                <w:szCs w:val="28"/>
                <w:lang w:val="en-US"/>
              </w:rPr>
              <w:t>Nội</w:t>
            </w:r>
            <w:proofErr w:type="spellEnd"/>
            <w:r w:rsidRPr="00E17F8D">
              <w:rPr>
                <w:rFonts w:ascii="Times New Roman" w:hAnsi="Times New Roman" w:cs="Times New Roman"/>
                <w:i/>
                <w:sz w:val="28"/>
                <w:szCs w:val="28"/>
                <w:lang w:val="en-US"/>
              </w:rPr>
              <w:t xml:space="preserve">, </w:t>
            </w:r>
            <w:proofErr w:type="spellStart"/>
            <w:r w:rsidRPr="00E17F8D">
              <w:rPr>
                <w:rFonts w:ascii="Times New Roman" w:hAnsi="Times New Roman" w:cs="Times New Roman"/>
                <w:i/>
                <w:sz w:val="28"/>
                <w:szCs w:val="28"/>
                <w:lang w:val="en-US"/>
              </w:rPr>
              <w:t>ngày</w:t>
            </w:r>
            <w:proofErr w:type="spellEnd"/>
            <w:r w:rsidRPr="00E17F8D">
              <w:rPr>
                <w:rFonts w:ascii="Times New Roman" w:hAnsi="Times New Roman" w:cs="Times New Roman"/>
                <w:i/>
                <w:sz w:val="28"/>
                <w:szCs w:val="28"/>
                <w:lang w:val="en-US"/>
              </w:rPr>
              <w:t xml:space="preserve">     </w:t>
            </w:r>
            <w:proofErr w:type="spellStart"/>
            <w:r w:rsidRPr="00E17F8D">
              <w:rPr>
                <w:rFonts w:ascii="Times New Roman" w:hAnsi="Times New Roman" w:cs="Times New Roman"/>
                <w:i/>
                <w:sz w:val="28"/>
                <w:szCs w:val="28"/>
                <w:lang w:val="en-US"/>
              </w:rPr>
              <w:t>tháng</w:t>
            </w:r>
            <w:proofErr w:type="spellEnd"/>
            <w:r w:rsidRPr="00E17F8D">
              <w:rPr>
                <w:rFonts w:ascii="Times New Roman" w:hAnsi="Times New Roman" w:cs="Times New Roman"/>
                <w:i/>
                <w:sz w:val="28"/>
                <w:szCs w:val="28"/>
                <w:lang w:val="en-US"/>
              </w:rPr>
              <w:t xml:space="preserve">    </w:t>
            </w:r>
            <w:proofErr w:type="spellStart"/>
            <w:r w:rsidRPr="00E17F8D">
              <w:rPr>
                <w:rFonts w:ascii="Times New Roman" w:hAnsi="Times New Roman" w:cs="Times New Roman"/>
                <w:i/>
                <w:sz w:val="28"/>
                <w:szCs w:val="28"/>
                <w:lang w:val="en-US"/>
              </w:rPr>
              <w:t>năm</w:t>
            </w:r>
            <w:proofErr w:type="spellEnd"/>
            <w:r w:rsidRPr="00E17F8D">
              <w:rPr>
                <w:rFonts w:ascii="Times New Roman" w:hAnsi="Times New Roman" w:cs="Times New Roman"/>
                <w:i/>
                <w:sz w:val="28"/>
                <w:szCs w:val="28"/>
                <w:lang w:val="en-US"/>
              </w:rPr>
              <w:t xml:space="preserve"> 202</w:t>
            </w:r>
            <w:r w:rsidR="006F1D7C">
              <w:rPr>
                <w:rFonts w:ascii="Times New Roman" w:hAnsi="Times New Roman" w:cs="Times New Roman"/>
                <w:i/>
                <w:sz w:val="28"/>
                <w:szCs w:val="28"/>
                <w:lang w:val="en-US"/>
              </w:rPr>
              <w:t>3</w:t>
            </w:r>
          </w:p>
        </w:tc>
      </w:tr>
    </w:tbl>
    <w:p w:rsidR="005338AC" w:rsidRDefault="005338AC" w:rsidP="0026305A">
      <w:pPr>
        <w:spacing w:before="120" w:after="0" w:line="240" w:lineRule="auto"/>
        <w:jc w:val="center"/>
        <w:rPr>
          <w:rFonts w:ascii="Times New Roman" w:hAnsi="Times New Roman" w:cs="Times New Roman"/>
          <w:b/>
          <w:sz w:val="28"/>
          <w:szCs w:val="28"/>
          <w:lang w:val="en-US"/>
        </w:rPr>
      </w:pPr>
    </w:p>
    <w:p w:rsidR="005338AC" w:rsidRDefault="00CF7ADB" w:rsidP="0026305A">
      <w:pPr>
        <w:spacing w:after="0" w:line="240" w:lineRule="auto"/>
        <w:jc w:val="center"/>
        <w:rPr>
          <w:rFonts w:ascii="Times New Roman" w:hAnsi="Times New Roman" w:cs="Times New Roman"/>
          <w:b/>
          <w:sz w:val="28"/>
          <w:szCs w:val="28"/>
          <w:lang w:val="en-US"/>
        </w:rPr>
      </w:pPr>
      <w:r w:rsidRPr="00C849FC">
        <w:rPr>
          <w:rFonts w:ascii="Times New Roman" w:hAnsi="Times New Roman" w:cs="Times New Roman"/>
          <w:b/>
          <w:sz w:val="28"/>
          <w:szCs w:val="28"/>
          <w:lang w:val="en-US"/>
        </w:rPr>
        <w:t>THÔNG TƯ</w:t>
      </w:r>
    </w:p>
    <w:p w:rsidR="008B0948" w:rsidRDefault="006F1D7C" w:rsidP="0026305A">
      <w:pPr>
        <w:spacing w:after="0"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Hướng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dẫn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về</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vị</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trí</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việc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làm</w:t>
      </w:r>
      <w:proofErr w:type="spellEnd"/>
      <w:r>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lãnh</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đạo</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quản</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lý</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và</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chức</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danh</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nghề</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nghiệp</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chuyên</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ngành</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tài</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chính</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trong</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đơn</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vị</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sự</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nghiệp</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công</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lập</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cơ</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cấu</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viên</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chức</w:t>
      </w:r>
      <w:proofErr w:type="spellEnd"/>
      <w:r w:rsidR="008B0948">
        <w:rPr>
          <w:rFonts w:ascii="Times New Roman" w:hAnsi="Times New Roman" w:cs="Times New Roman"/>
          <w:b/>
          <w:sz w:val="28"/>
          <w:szCs w:val="28"/>
          <w:lang w:val="en-US"/>
        </w:rPr>
        <w:t xml:space="preserve"> </w:t>
      </w:r>
      <w:proofErr w:type="spellStart"/>
      <w:proofErr w:type="gramStart"/>
      <w:r w:rsidR="008B0948">
        <w:rPr>
          <w:rFonts w:ascii="Times New Roman" w:hAnsi="Times New Roman" w:cs="Times New Roman"/>
          <w:b/>
          <w:sz w:val="28"/>
          <w:szCs w:val="28"/>
          <w:lang w:val="en-US"/>
        </w:rPr>
        <w:t>theo</w:t>
      </w:r>
      <w:proofErr w:type="spellEnd"/>
      <w:proofErr w:type="gram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chức</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danh</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nghề</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nghiệp</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trong</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đơn</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vị</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sự</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nghiệp</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công</w:t>
      </w:r>
      <w:proofErr w:type="spellEnd"/>
      <w:r w:rsidR="008B0948">
        <w:rPr>
          <w:rFonts w:ascii="Times New Roman" w:hAnsi="Times New Roman" w:cs="Times New Roman"/>
          <w:b/>
          <w:sz w:val="28"/>
          <w:szCs w:val="28"/>
          <w:lang w:val="en-US"/>
        </w:rPr>
        <w:t xml:space="preserve"> </w:t>
      </w:r>
      <w:proofErr w:type="spellStart"/>
      <w:r w:rsidR="008B0948">
        <w:rPr>
          <w:rFonts w:ascii="Times New Roman" w:hAnsi="Times New Roman" w:cs="Times New Roman"/>
          <w:b/>
          <w:sz w:val="28"/>
          <w:szCs w:val="28"/>
          <w:lang w:val="en-US"/>
        </w:rPr>
        <w:t>lập</w:t>
      </w:r>
      <w:proofErr w:type="spellEnd"/>
      <w:r w:rsidR="008B0948">
        <w:rPr>
          <w:rFonts w:ascii="Times New Roman" w:hAnsi="Times New Roman" w:cs="Times New Roman"/>
          <w:b/>
          <w:sz w:val="28"/>
          <w:szCs w:val="28"/>
          <w:lang w:val="en-US"/>
        </w:rPr>
        <w:t xml:space="preserve"> </w:t>
      </w:r>
    </w:p>
    <w:p w:rsidR="006F1D7C" w:rsidRDefault="008B0948" w:rsidP="0026305A">
      <w:pPr>
        <w:spacing w:after="0" w:line="240" w:lineRule="auto"/>
        <w:jc w:val="center"/>
        <w:rPr>
          <w:rFonts w:ascii="Times New Roman" w:hAnsi="Times New Roman" w:cs="Times New Roman"/>
          <w:b/>
          <w:sz w:val="28"/>
          <w:szCs w:val="28"/>
          <w:lang w:val="en-US"/>
        </w:rPr>
      </w:pPr>
      <w:proofErr w:type="spellStart"/>
      <w:proofErr w:type="gramStart"/>
      <w:r>
        <w:rPr>
          <w:rFonts w:ascii="Times New Roman" w:hAnsi="Times New Roman" w:cs="Times New Roman"/>
          <w:b/>
          <w:sz w:val="28"/>
          <w:szCs w:val="28"/>
          <w:lang w:val="en-US"/>
        </w:rPr>
        <w:t>thuộc</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lĩnh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vực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tài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chính</w:t>
      </w:r>
      <w:proofErr w:type="spellEnd"/>
      <w:r>
        <w:rPr>
          <w:rFonts w:ascii="Times New Roman" w:hAnsi="Times New Roman" w:cs="Times New Roman"/>
          <w:b/>
          <w:sz w:val="28"/>
          <w:szCs w:val="28"/>
          <w:lang w:val="en-US"/>
        </w:rPr>
        <w:t xml:space="preserve"> </w:t>
      </w:r>
      <w:r w:rsidR="006F1D7C">
        <w:rPr>
          <w:rFonts w:ascii="Times New Roman" w:hAnsi="Times New Roman" w:cs="Times New Roman"/>
          <w:b/>
          <w:sz w:val="28"/>
          <w:szCs w:val="28"/>
          <w:lang w:val="en-US"/>
        </w:rPr>
        <w:t xml:space="preserve"> </w:t>
      </w:r>
    </w:p>
    <w:p w:rsidR="005338AC" w:rsidRDefault="00D30968" w:rsidP="0026305A">
      <w:pPr>
        <w:spacing w:before="120"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pict>
          <v:shape id="_x0000_s1028" type="#_x0000_t32" style="position:absolute;left:0;text-align:left;margin-left:152.85pt;margin-top:5.2pt;width:149pt;height:0;z-index:251660288" o:connectortype="straight"/>
        </w:pict>
      </w:r>
    </w:p>
    <w:p w:rsidR="00D474E5" w:rsidRDefault="00147478" w:rsidP="0026305A">
      <w:pPr>
        <w:spacing w:before="120" w:after="0" w:line="240" w:lineRule="auto"/>
        <w:ind w:firstLine="567"/>
        <w:jc w:val="both"/>
        <w:rPr>
          <w:rFonts w:ascii="Times New Roman" w:hAnsi="Times New Roman" w:cs="Times New Roman"/>
          <w:i/>
          <w:sz w:val="28"/>
          <w:szCs w:val="28"/>
          <w:lang w:val="en-US"/>
        </w:rPr>
      </w:pPr>
      <w:proofErr w:type="spellStart"/>
      <w:r w:rsidRPr="000B2278">
        <w:rPr>
          <w:rFonts w:ascii="Times New Roman" w:hAnsi="Times New Roman" w:cs="Times New Roman"/>
          <w:i/>
          <w:sz w:val="28"/>
          <w:szCs w:val="28"/>
          <w:lang w:val="en-US"/>
        </w:rPr>
        <w:t>Căn</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cứ</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Nghị</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định</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số</w:t>
      </w:r>
      <w:proofErr w:type="spellEnd"/>
      <w:r w:rsidRPr="000B2278">
        <w:rPr>
          <w:rFonts w:ascii="Times New Roman" w:hAnsi="Times New Roman" w:cs="Times New Roman"/>
          <w:i/>
          <w:sz w:val="28"/>
          <w:szCs w:val="28"/>
          <w:lang w:val="en-US"/>
        </w:rPr>
        <w:t xml:space="preserve"> </w:t>
      </w:r>
      <w:r>
        <w:rPr>
          <w:rFonts w:ascii="Times New Roman" w:hAnsi="Times New Roman" w:cs="Times New Roman"/>
          <w:i/>
          <w:sz w:val="28"/>
          <w:szCs w:val="28"/>
          <w:lang w:val="en-US"/>
        </w:rPr>
        <w:t>14</w:t>
      </w:r>
      <w:r w:rsidRPr="000B2278">
        <w:rPr>
          <w:rFonts w:ascii="Times New Roman" w:hAnsi="Times New Roman" w:cs="Times New Roman"/>
          <w:i/>
          <w:sz w:val="28"/>
          <w:szCs w:val="28"/>
          <w:lang w:val="en-US"/>
        </w:rPr>
        <w:t>/20</w:t>
      </w:r>
      <w:r>
        <w:rPr>
          <w:rFonts w:ascii="Times New Roman" w:hAnsi="Times New Roman" w:cs="Times New Roman"/>
          <w:i/>
          <w:sz w:val="28"/>
          <w:szCs w:val="28"/>
          <w:lang w:val="en-US"/>
        </w:rPr>
        <w:t>23</w:t>
      </w:r>
      <w:r w:rsidRPr="000B2278">
        <w:rPr>
          <w:rFonts w:ascii="Times New Roman" w:hAnsi="Times New Roman" w:cs="Times New Roman"/>
          <w:i/>
          <w:sz w:val="28"/>
          <w:szCs w:val="28"/>
          <w:lang w:val="en-US"/>
        </w:rPr>
        <w:t xml:space="preserve">/NĐ-CP </w:t>
      </w:r>
      <w:proofErr w:type="spellStart"/>
      <w:r w:rsidRPr="000B2278">
        <w:rPr>
          <w:rFonts w:ascii="Times New Roman" w:hAnsi="Times New Roman" w:cs="Times New Roman"/>
          <w:i/>
          <w:sz w:val="28"/>
          <w:szCs w:val="28"/>
          <w:lang w:val="en-US"/>
        </w:rPr>
        <w:t>ngày</w:t>
      </w:r>
      <w:proofErr w:type="spellEnd"/>
      <w:r w:rsidRPr="000B2278">
        <w:rPr>
          <w:rFonts w:ascii="Times New Roman" w:hAnsi="Times New Roman" w:cs="Times New Roman"/>
          <w:i/>
          <w:sz w:val="28"/>
          <w:szCs w:val="28"/>
          <w:lang w:val="en-US"/>
        </w:rPr>
        <w:t xml:space="preserve"> 2</w:t>
      </w:r>
      <w:r>
        <w:rPr>
          <w:rFonts w:ascii="Times New Roman" w:hAnsi="Times New Roman" w:cs="Times New Roman"/>
          <w:i/>
          <w:sz w:val="28"/>
          <w:szCs w:val="28"/>
          <w:lang w:val="en-US"/>
        </w:rPr>
        <w:t>0</w:t>
      </w:r>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tháng</w:t>
      </w:r>
      <w:proofErr w:type="spellEnd"/>
      <w:r w:rsidRPr="000B2278">
        <w:rPr>
          <w:rFonts w:ascii="Times New Roman" w:hAnsi="Times New Roman" w:cs="Times New Roman"/>
          <w:i/>
          <w:sz w:val="28"/>
          <w:szCs w:val="28"/>
          <w:lang w:val="en-US"/>
        </w:rPr>
        <w:t xml:space="preserve"> </w:t>
      </w:r>
      <w:r>
        <w:rPr>
          <w:rFonts w:ascii="Times New Roman" w:hAnsi="Times New Roman" w:cs="Times New Roman"/>
          <w:i/>
          <w:sz w:val="28"/>
          <w:szCs w:val="28"/>
          <w:lang w:val="en-US"/>
        </w:rPr>
        <w:t>4</w:t>
      </w:r>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năm</w:t>
      </w:r>
      <w:proofErr w:type="spellEnd"/>
      <w:r w:rsidRPr="000B2278">
        <w:rPr>
          <w:rFonts w:ascii="Times New Roman" w:hAnsi="Times New Roman" w:cs="Times New Roman"/>
          <w:i/>
          <w:sz w:val="28"/>
          <w:szCs w:val="28"/>
          <w:lang w:val="en-US"/>
        </w:rPr>
        <w:t xml:space="preserve"> 20</w:t>
      </w:r>
      <w:r>
        <w:rPr>
          <w:rFonts w:ascii="Times New Roman" w:hAnsi="Times New Roman" w:cs="Times New Roman"/>
          <w:i/>
          <w:sz w:val="28"/>
          <w:szCs w:val="28"/>
          <w:lang w:val="en-US"/>
        </w:rPr>
        <w:t>23</w:t>
      </w:r>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của</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Chính</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phủ</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quy</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định</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chức</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năng</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nhiệm</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vụ</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quyền</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hạn</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và</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cơ</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cấu</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tổ</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chức</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của</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Bộ</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Tài</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chính</w:t>
      </w:r>
      <w:proofErr w:type="spellEnd"/>
      <w:r w:rsidRPr="000B2278">
        <w:rPr>
          <w:rFonts w:ascii="Times New Roman" w:hAnsi="Times New Roman" w:cs="Times New Roman"/>
          <w:i/>
          <w:sz w:val="28"/>
          <w:szCs w:val="28"/>
          <w:lang w:val="en-US"/>
        </w:rPr>
        <w:t xml:space="preserve">; </w:t>
      </w:r>
      <w:r w:rsidR="00D474E5" w:rsidRPr="000B2278">
        <w:rPr>
          <w:rFonts w:ascii="Times New Roman" w:hAnsi="Times New Roman" w:cs="Times New Roman"/>
          <w:i/>
          <w:sz w:val="28"/>
          <w:szCs w:val="28"/>
          <w:lang w:val="en-US"/>
        </w:rPr>
        <w:t xml:space="preserve"> </w:t>
      </w:r>
    </w:p>
    <w:p w:rsidR="00D474E5" w:rsidRDefault="00D474E5" w:rsidP="0026305A">
      <w:pPr>
        <w:spacing w:before="120" w:after="0" w:line="240" w:lineRule="auto"/>
        <w:ind w:firstLine="567"/>
        <w:jc w:val="both"/>
        <w:rPr>
          <w:rFonts w:ascii="Times New Roman" w:hAnsi="Times New Roman" w:cs="Times New Roman"/>
          <w:i/>
          <w:sz w:val="28"/>
          <w:szCs w:val="28"/>
          <w:lang w:val="en-US"/>
        </w:rPr>
      </w:pPr>
      <w:proofErr w:type="spellStart"/>
      <w:r>
        <w:rPr>
          <w:rFonts w:ascii="Times New Roman" w:hAnsi="Times New Roman" w:cs="Times New Roman"/>
          <w:i/>
          <w:sz w:val="28"/>
          <w:szCs w:val="28"/>
          <w:lang w:val="en-US"/>
        </w:rPr>
        <w:t>Căn</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cứ</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Nghị</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định</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số</w:t>
      </w:r>
      <w:proofErr w:type="spellEnd"/>
      <w:r>
        <w:rPr>
          <w:rFonts w:ascii="Times New Roman" w:hAnsi="Times New Roman" w:cs="Times New Roman"/>
          <w:i/>
          <w:sz w:val="28"/>
          <w:szCs w:val="28"/>
          <w:lang w:val="en-US"/>
        </w:rPr>
        <w:t xml:space="preserve"> 106/2020/NĐ-CP </w:t>
      </w:r>
      <w:proofErr w:type="spellStart"/>
      <w:r>
        <w:rPr>
          <w:rFonts w:ascii="Times New Roman" w:hAnsi="Times New Roman" w:cs="Times New Roman"/>
          <w:i/>
          <w:sz w:val="28"/>
          <w:szCs w:val="28"/>
          <w:lang w:val="en-US"/>
        </w:rPr>
        <w:t>ngày</w:t>
      </w:r>
      <w:proofErr w:type="spellEnd"/>
      <w:r>
        <w:rPr>
          <w:rFonts w:ascii="Times New Roman" w:hAnsi="Times New Roman" w:cs="Times New Roman"/>
          <w:i/>
          <w:sz w:val="28"/>
          <w:szCs w:val="28"/>
          <w:lang w:val="en-US"/>
        </w:rPr>
        <w:t xml:space="preserve"> </w:t>
      </w:r>
      <w:r w:rsidR="00124ED1">
        <w:rPr>
          <w:rFonts w:ascii="Times New Roman" w:hAnsi="Times New Roman" w:cs="Times New Roman"/>
          <w:i/>
          <w:sz w:val="28"/>
          <w:szCs w:val="28"/>
          <w:lang w:val="en-US"/>
        </w:rPr>
        <w:t xml:space="preserve">10 </w:t>
      </w:r>
      <w:proofErr w:type="spellStart"/>
      <w:r w:rsidR="00124ED1">
        <w:rPr>
          <w:rFonts w:ascii="Times New Roman" w:hAnsi="Times New Roman" w:cs="Times New Roman"/>
          <w:i/>
          <w:sz w:val="28"/>
          <w:szCs w:val="28"/>
          <w:lang w:val="en-US"/>
        </w:rPr>
        <w:t>tháng</w:t>
      </w:r>
      <w:proofErr w:type="spellEnd"/>
      <w:r w:rsidR="00124ED1">
        <w:rPr>
          <w:rFonts w:ascii="Times New Roman" w:hAnsi="Times New Roman" w:cs="Times New Roman"/>
          <w:i/>
          <w:sz w:val="28"/>
          <w:szCs w:val="28"/>
          <w:lang w:val="en-US"/>
        </w:rPr>
        <w:t xml:space="preserve"> 9 </w:t>
      </w:r>
      <w:proofErr w:type="spellStart"/>
      <w:r w:rsidR="00124ED1">
        <w:rPr>
          <w:rFonts w:ascii="Times New Roman" w:hAnsi="Times New Roman" w:cs="Times New Roman"/>
          <w:i/>
          <w:sz w:val="28"/>
          <w:szCs w:val="28"/>
          <w:lang w:val="en-US"/>
        </w:rPr>
        <w:t>năm</w:t>
      </w:r>
      <w:proofErr w:type="spellEnd"/>
      <w:r w:rsidR="00124ED1">
        <w:rPr>
          <w:rFonts w:ascii="Times New Roman" w:hAnsi="Times New Roman" w:cs="Times New Roman"/>
          <w:i/>
          <w:sz w:val="28"/>
          <w:szCs w:val="28"/>
          <w:lang w:val="en-US"/>
        </w:rPr>
        <w:t xml:space="preserve"> 2020 </w:t>
      </w:r>
      <w:proofErr w:type="spellStart"/>
      <w:r w:rsidR="00124ED1">
        <w:rPr>
          <w:rFonts w:ascii="Times New Roman" w:hAnsi="Times New Roman" w:cs="Times New Roman"/>
          <w:i/>
          <w:sz w:val="28"/>
          <w:szCs w:val="28"/>
          <w:lang w:val="en-US"/>
        </w:rPr>
        <w:t>của</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Chính</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phủ</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về</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vị</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trí</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việc</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làm</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và</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số</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lượng</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người</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làm</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việc</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trong</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đơn</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vị</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sự</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nghiệp</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công</w:t>
      </w:r>
      <w:proofErr w:type="spellEnd"/>
      <w:r w:rsidR="00124ED1">
        <w:rPr>
          <w:rFonts w:ascii="Times New Roman" w:hAnsi="Times New Roman" w:cs="Times New Roman"/>
          <w:i/>
          <w:sz w:val="28"/>
          <w:szCs w:val="28"/>
          <w:lang w:val="en-US"/>
        </w:rPr>
        <w:t xml:space="preserve"> </w:t>
      </w:r>
      <w:proofErr w:type="spellStart"/>
      <w:r w:rsidR="00124ED1">
        <w:rPr>
          <w:rFonts w:ascii="Times New Roman" w:hAnsi="Times New Roman" w:cs="Times New Roman"/>
          <w:i/>
          <w:sz w:val="28"/>
          <w:szCs w:val="28"/>
          <w:lang w:val="en-US"/>
        </w:rPr>
        <w:t>lập</w:t>
      </w:r>
      <w:proofErr w:type="spellEnd"/>
      <w:r w:rsidR="00124ED1">
        <w:rPr>
          <w:rFonts w:ascii="Times New Roman" w:hAnsi="Times New Roman" w:cs="Times New Roman"/>
          <w:i/>
          <w:sz w:val="28"/>
          <w:szCs w:val="28"/>
          <w:lang w:val="en-US"/>
        </w:rPr>
        <w:t xml:space="preserve">; </w:t>
      </w:r>
    </w:p>
    <w:p w:rsidR="008B0948" w:rsidRDefault="008B0948" w:rsidP="0026305A">
      <w:pPr>
        <w:spacing w:before="120" w:after="0" w:line="240" w:lineRule="auto"/>
        <w:ind w:firstLine="567"/>
        <w:jc w:val="both"/>
        <w:rPr>
          <w:rFonts w:ascii="Times New Roman" w:hAnsi="Times New Roman" w:cs="Times New Roman"/>
          <w:i/>
          <w:sz w:val="28"/>
          <w:szCs w:val="28"/>
          <w:lang w:val="en-US"/>
        </w:rPr>
      </w:pPr>
      <w:r w:rsidRPr="000B2278">
        <w:rPr>
          <w:rFonts w:ascii="Times New Roman" w:hAnsi="Times New Roman" w:cs="Times New Roman"/>
          <w:i/>
          <w:sz w:val="28"/>
          <w:szCs w:val="28"/>
          <w:lang w:val="en-US"/>
        </w:rPr>
        <w:t xml:space="preserve">Theo </w:t>
      </w:r>
      <w:proofErr w:type="spellStart"/>
      <w:r w:rsidRPr="000B2278">
        <w:rPr>
          <w:rFonts w:ascii="Times New Roman" w:hAnsi="Times New Roman" w:cs="Times New Roman"/>
          <w:i/>
          <w:sz w:val="28"/>
          <w:szCs w:val="28"/>
          <w:lang w:val="en-US"/>
        </w:rPr>
        <w:t>đề</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nghị</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của</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Vụ</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trưởng</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Vụ</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Tổ</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chức</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cán</w:t>
      </w:r>
      <w:proofErr w:type="spellEnd"/>
      <w:r w:rsidRPr="000B2278">
        <w:rPr>
          <w:rFonts w:ascii="Times New Roman" w:hAnsi="Times New Roman" w:cs="Times New Roman"/>
          <w:i/>
          <w:sz w:val="28"/>
          <w:szCs w:val="28"/>
          <w:lang w:val="en-US"/>
        </w:rPr>
        <w:t xml:space="preserve"> </w:t>
      </w:r>
      <w:proofErr w:type="spellStart"/>
      <w:r w:rsidRPr="000B2278">
        <w:rPr>
          <w:rFonts w:ascii="Times New Roman" w:hAnsi="Times New Roman" w:cs="Times New Roman"/>
          <w:i/>
          <w:sz w:val="28"/>
          <w:szCs w:val="28"/>
          <w:lang w:val="en-US"/>
        </w:rPr>
        <w:t>bộ</w:t>
      </w:r>
      <w:proofErr w:type="spellEnd"/>
      <w:r w:rsidRPr="000B2278">
        <w:rPr>
          <w:rFonts w:ascii="Times New Roman" w:hAnsi="Times New Roman" w:cs="Times New Roman"/>
          <w:i/>
          <w:sz w:val="28"/>
          <w:szCs w:val="28"/>
          <w:lang w:val="en-US"/>
        </w:rPr>
        <w:t xml:space="preserve">; </w:t>
      </w:r>
    </w:p>
    <w:p w:rsidR="005338AC" w:rsidRPr="00124ED1" w:rsidRDefault="008B0948" w:rsidP="0026305A">
      <w:pPr>
        <w:spacing w:before="120" w:after="0" w:line="240" w:lineRule="auto"/>
        <w:ind w:firstLine="567"/>
        <w:jc w:val="both"/>
        <w:rPr>
          <w:rFonts w:ascii="Times New Roman" w:hAnsi="Times New Roman" w:cs="Times New Roman"/>
          <w:i/>
          <w:sz w:val="28"/>
          <w:szCs w:val="28"/>
          <w:lang w:val="en-US"/>
        </w:rPr>
      </w:pPr>
      <w:proofErr w:type="spellStart"/>
      <w:r w:rsidRPr="00124ED1">
        <w:rPr>
          <w:rFonts w:ascii="Times New Roman" w:hAnsi="Times New Roman" w:cs="Times New Roman"/>
          <w:i/>
          <w:sz w:val="28"/>
          <w:szCs w:val="28"/>
          <w:lang w:val="en-US"/>
        </w:rPr>
        <w:t>Bộ</w:t>
      </w:r>
      <w:proofErr w:type="spellEnd"/>
      <w:r w:rsidRPr="00124ED1">
        <w:rPr>
          <w:rFonts w:ascii="Times New Roman" w:hAnsi="Times New Roman" w:cs="Times New Roman"/>
          <w:i/>
          <w:sz w:val="28"/>
          <w:szCs w:val="28"/>
          <w:lang w:val="en-US"/>
        </w:rPr>
        <w:t xml:space="preserve"> </w:t>
      </w:r>
      <w:proofErr w:type="spellStart"/>
      <w:r w:rsidRPr="00124ED1">
        <w:rPr>
          <w:rFonts w:ascii="Times New Roman" w:hAnsi="Times New Roman" w:cs="Times New Roman"/>
          <w:i/>
          <w:sz w:val="28"/>
          <w:szCs w:val="28"/>
          <w:lang w:val="en-US"/>
        </w:rPr>
        <w:t>trưởng</w:t>
      </w:r>
      <w:proofErr w:type="spellEnd"/>
      <w:r w:rsidRPr="00124ED1">
        <w:rPr>
          <w:rFonts w:ascii="Times New Roman" w:hAnsi="Times New Roman" w:cs="Times New Roman"/>
          <w:i/>
          <w:sz w:val="28"/>
          <w:szCs w:val="28"/>
          <w:lang w:val="en-US"/>
        </w:rPr>
        <w:t xml:space="preserve"> </w:t>
      </w:r>
      <w:proofErr w:type="spellStart"/>
      <w:r w:rsidRPr="00124ED1">
        <w:rPr>
          <w:rFonts w:ascii="Times New Roman" w:hAnsi="Times New Roman" w:cs="Times New Roman"/>
          <w:i/>
          <w:sz w:val="28"/>
          <w:szCs w:val="28"/>
          <w:lang w:val="en-US"/>
        </w:rPr>
        <w:t>Bộ</w:t>
      </w:r>
      <w:proofErr w:type="spellEnd"/>
      <w:r w:rsidRPr="00124ED1">
        <w:rPr>
          <w:rFonts w:ascii="Times New Roman" w:hAnsi="Times New Roman" w:cs="Times New Roman"/>
          <w:i/>
          <w:sz w:val="28"/>
          <w:szCs w:val="28"/>
          <w:lang w:val="en-US"/>
        </w:rPr>
        <w:t xml:space="preserve"> </w:t>
      </w:r>
      <w:proofErr w:type="spellStart"/>
      <w:r w:rsidRPr="00124ED1">
        <w:rPr>
          <w:rFonts w:ascii="Times New Roman" w:hAnsi="Times New Roman" w:cs="Times New Roman"/>
          <w:i/>
          <w:sz w:val="28"/>
          <w:szCs w:val="28"/>
          <w:lang w:val="en-US"/>
        </w:rPr>
        <w:t>Tài</w:t>
      </w:r>
      <w:proofErr w:type="spellEnd"/>
      <w:r w:rsidRPr="00124ED1">
        <w:rPr>
          <w:rFonts w:ascii="Times New Roman" w:hAnsi="Times New Roman" w:cs="Times New Roman"/>
          <w:i/>
          <w:sz w:val="28"/>
          <w:szCs w:val="28"/>
          <w:lang w:val="en-US"/>
        </w:rPr>
        <w:t xml:space="preserve"> </w:t>
      </w:r>
      <w:proofErr w:type="spellStart"/>
      <w:r w:rsidRPr="00124ED1">
        <w:rPr>
          <w:rFonts w:ascii="Times New Roman" w:hAnsi="Times New Roman" w:cs="Times New Roman"/>
          <w:i/>
          <w:sz w:val="28"/>
          <w:szCs w:val="28"/>
          <w:lang w:val="en-US"/>
        </w:rPr>
        <w:t>chính</w:t>
      </w:r>
      <w:proofErr w:type="spellEnd"/>
      <w:r w:rsidRPr="00124ED1">
        <w:rPr>
          <w:rFonts w:ascii="Times New Roman" w:hAnsi="Times New Roman" w:cs="Times New Roman"/>
          <w:i/>
          <w:sz w:val="28"/>
          <w:szCs w:val="28"/>
          <w:lang w:val="en-US"/>
        </w:rPr>
        <w:t xml:space="preserve"> ban </w:t>
      </w:r>
      <w:proofErr w:type="spellStart"/>
      <w:r w:rsidRPr="00124ED1">
        <w:rPr>
          <w:rFonts w:ascii="Times New Roman" w:hAnsi="Times New Roman" w:cs="Times New Roman"/>
          <w:i/>
          <w:sz w:val="28"/>
          <w:szCs w:val="28"/>
          <w:lang w:val="en-US"/>
        </w:rPr>
        <w:t>hành</w:t>
      </w:r>
      <w:proofErr w:type="spellEnd"/>
      <w:r w:rsidRPr="00124ED1">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Hướng</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dẫn</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về</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vị</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trí</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việc</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làm</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lãnh</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đạo</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quản</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lý</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và</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chức</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danh</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nghề</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nghiệp</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chuyên</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ngành</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tài</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chính</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trong</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đơn</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vị</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sự</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nghiệp</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công</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lập</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cơ</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cấu</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viên</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chức</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theo</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chức</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danh</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nghề</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nghiệp</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trong</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đơn</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vị</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sự</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nghiệp</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công</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lập</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thuộc</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lĩnh</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vực</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tài</w:t>
      </w:r>
      <w:proofErr w:type="spellEnd"/>
      <w:r w:rsidRPr="008B0948">
        <w:rPr>
          <w:rFonts w:ascii="Times New Roman" w:hAnsi="Times New Roman" w:cs="Times New Roman"/>
          <w:i/>
          <w:sz w:val="28"/>
          <w:szCs w:val="28"/>
          <w:lang w:val="en-US"/>
        </w:rPr>
        <w:t xml:space="preserve"> </w:t>
      </w:r>
      <w:proofErr w:type="spellStart"/>
      <w:r w:rsidRPr="008B0948">
        <w:rPr>
          <w:rFonts w:ascii="Times New Roman" w:hAnsi="Times New Roman" w:cs="Times New Roman"/>
          <w:i/>
          <w:sz w:val="28"/>
          <w:szCs w:val="28"/>
          <w:lang w:val="en-US"/>
        </w:rPr>
        <w:t>chính</w:t>
      </w:r>
      <w:proofErr w:type="spellEnd"/>
      <w:r w:rsidR="008D6932" w:rsidRPr="00124ED1">
        <w:rPr>
          <w:rFonts w:ascii="Times New Roman" w:hAnsi="Times New Roman" w:cs="Times New Roman"/>
          <w:i/>
          <w:sz w:val="28"/>
          <w:szCs w:val="28"/>
          <w:lang w:val="en-US"/>
        </w:rPr>
        <w:t xml:space="preserve">. </w:t>
      </w:r>
    </w:p>
    <w:p w:rsidR="005338AC" w:rsidRDefault="005338AC" w:rsidP="0026305A">
      <w:pPr>
        <w:spacing w:before="120" w:after="0" w:line="240" w:lineRule="auto"/>
        <w:jc w:val="both"/>
        <w:rPr>
          <w:rFonts w:ascii="Times New Roman" w:hAnsi="Times New Roman" w:cs="Times New Roman"/>
          <w:sz w:val="28"/>
          <w:szCs w:val="28"/>
          <w:lang w:val="en-US"/>
        </w:rPr>
      </w:pPr>
    </w:p>
    <w:p w:rsidR="005338AC" w:rsidRDefault="008D6932" w:rsidP="0026305A">
      <w:pPr>
        <w:spacing w:before="120" w:after="0" w:line="240" w:lineRule="auto"/>
        <w:ind w:firstLine="567"/>
        <w:jc w:val="both"/>
        <w:rPr>
          <w:rFonts w:ascii="Times New Roman" w:hAnsi="Times New Roman" w:cs="Times New Roman"/>
          <w:b/>
          <w:sz w:val="28"/>
          <w:szCs w:val="28"/>
          <w:lang w:val="en-US"/>
        </w:rPr>
      </w:pPr>
      <w:proofErr w:type="spellStart"/>
      <w:proofErr w:type="gramStart"/>
      <w:r w:rsidRPr="003F2CF6">
        <w:rPr>
          <w:rFonts w:ascii="Times New Roman" w:hAnsi="Times New Roman" w:cs="Times New Roman"/>
          <w:b/>
          <w:sz w:val="28"/>
          <w:szCs w:val="28"/>
          <w:lang w:val="en-US"/>
        </w:rPr>
        <w:t>Điều</w:t>
      </w:r>
      <w:proofErr w:type="spellEnd"/>
      <w:r w:rsidRPr="003F2CF6">
        <w:rPr>
          <w:rFonts w:ascii="Times New Roman" w:hAnsi="Times New Roman" w:cs="Times New Roman"/>
          <w:b/>
          <w:sz w:val="28"/>
          <w:szCs w:val="28"/>
          <w:lang w:val="en-US"/>
        </w:rPr>
        <w:t xml:space="preserve"> 1.</w:t>
      </w:r>
      <w:proofErr w:type="gramEnd"/>
      <w:r w:rsidRPr="003F2CF6">
        <w:rPr>
          <w:rFonts w:ascii="Times New Roman" w:hAnsi="Times New Roman" w:cs="Times New Roman"/>
          <w:b/>
          <w:sz w:val="28"/>
          <w:szCs w:val="28"/>
          <w:lang w:val="en-US"/>
        </w:rPr>
        <w:t xml:space="preserve"> </w:t>
      </w:r>
      <w:proofErr w:type="spellStart"/>
      <w:r w:rsidRPr="003F2CF6">
        <w:rPr>
          <w:rFonts w:ascii="Times New Roman" w:hAnsi="Times New Roman" w:cs="Times New Roman"/>
          <w:b/>
          <w:sz w:val="28"/>
          <w:szCs w:val="28"/>
          <w:lang w:val="en-US"/>
        </w:rPr>
        <w:t>Phạm</w:t>
      </w:r>
      <w:proofErr w:type="spellEnd"/>
      <w:r w:rsidRPr="003F2CF6">
        <w:rPr>
          <w:rFonts w:ascii="Times New Roman" w:hAnsi="Times New Roman" w:cs="Times New Roman"/>
          <w:b/>
          <w:sz w:val="28"/>
          <w:szCs w:val="28"/>
          <w:lang w:val="en-US"/>
        </w:rPr>
        <w:t xml:space="preserve"> </w:t>
      </w:r>
      <w:proofErr w:type="gramStart"/>
      <w:r w:rsidRPr="003F2CF6">
        <w:rPr>
          <w:rFonts w:ascii="Times New Roman" w:hAnsi="Times New Roman" w:cs="Times New Roman"/>
          <w:b/>
          <w:sz w:val="28"/>
          <w:szCs w:val="28"/>
          <w:lang w:val="en-US"/>
        </w:rPr>
        <w:t>vi</w:t>
      </w:r>
      <w:proofErr w:type="gramEnd"/>
      <w:r w:rsidRPr="003F2CF6">
        <w:rPr>
          <w:rFonts w:ascii="Times New Roman" w:hAnsi="Times New Roman" w:cs="Times New Roman"/>
          <w:b/>
          <w:sz w:val="28"/>
          <w:szCs w:val="28"/>
          <w:lang w:val="en-US"/>
        </w:rPr>
        <w:t xml:space="preserve"> </w:t>
      </w:r>
      <w:proofErr w:type="spellStart"/>
      <w:r w:rsidRPr="003F2CF6">
        <w:rPr>
          <w:rFonts w:ascii="Times New Roman" w:hAnsi="Times New Roman" w:cs="Times New Roman"/>
          <w:b/>
          <w:sz w:val="28"/>
          <w:szCs w:val="28"/>
          <w:lang w:val="en-US"/>
        </w:rPr>
        <w:t>điều</w:t>
      </w:r>
      <w:proofErr w:type="spellEnd"/>
      <w:r w:rsidRPr="003F2CF6">
        <w:rPr>
          <w:rFonts w:ascii="Times New Roman" w:hAnsi="Times New Roman" w:cs="Times New Roman"/>
          <w:b/>
          <w:sz w:val="28"/>
          <w:szCs w:val="28"/>
          <w:lang w:val="en-US"/>
        </w:rPr>
        <w:t xml:space="preserve"> </w:t>
      </w:r>
      <w:proofErr w:type="spellStart"/>
      <w:r w:rsidRPr="003F2CF6">
        <w:rPr>
          <w:rFonts w:ascii="Times New Roman" w:hAnsi="Times New Roman" w:cs="Times New Roman"/>
          <w:b/>
          <w:sz w:val="28"/>
          <w:szCs w:val="28"/>
          <w:lang w:val="en-US"/>
        </w:rPr>
        <w:t>chỉnh</w:t>
      </w:r>
      <w:proofErr w:type="spellEnd"/>
      <w:r w:rsidRPr="003F2CF6">
        <w:rPr>
          <w:rFonts w:ascii="Times New Roman" w:hAnsi="Times New Roman" w:cs="Times New Roman"/>
          <w:b/>
          <w:sz w:val="28"/>
          <w:szCs w:val="28"/>
          <w:lang w:val="en-US"/>
        </w:rPr>
        <w:t xml:space="preserve"> </w:t>
      </w:r>
    </w:p>
    <w:p w:rsidR="00593082" w:rsidRDefault="008D6932" w:rsidP="0026305A">
      <w:pPr>
        <w:spacing w:before="120" w:after="0" w:line="240" w:lineRule="auto"/>
        <w:ind w:firstLine="567"/>
        <w:jc w:val="both"/>
        <w:rPr>
          <w:rFonts w:ascii="Times New Roman" w:hAnsi="Times New Roman" w:cs="Times New Roman"/>
          <w:sz w:val="28"/>
          <w:szCs w:val="28"/>
          <w:lang w:val="en-US"/>
        </w:rPr>
      </w:pPr>
      <w:proofErr w:type="spellStart"/>
      <w:r w:rsidRPr="003F2CF6">
        <w:rPr>
          <w:rFonts w:ascii="Times New Roman" w:hAnsi="Times New Roman" w:cs="Times New Roman"/>
          <w:sz w:val="28"/>
          <w:szCs w:val="28"/>
          <w:lang w:val="en-US"/>
        </w:rPr>
        <w:t>Thông</w:t>
      </w:r>
      <w:proofErr w:type="spellEnd"/>
      <w:r w:rsidRPr="003F2CF6">
        <w:rPr>
          <w:rFonts w:ascii="Times New Roman" w:hAnsi="Times New Roman" w:cs="Times New Roman"/>
          <w:sz w:val="28"/>
          <w:szCs w:val="28"/>
          <w:lang w:val="en-US"/>
        </w:rPr>
        <w:t xml:space="preserve"> </w:t>
      </w:r>
      <w:proofErr w:type="spellStart"/>
      <w:r w:rsidRPr="003F2CF6">
        <w:rPr>
          <w:rFonts w:ascii="Times New Roman" w:hAnsi="Times New Roman" w:cs="Times New Roman"/>
          <w:sz w:val="28"/>
          <w:szCs w:val="28"/>
          <w:lang w:val="en-US"/>
        </w:rPr>
        <w:t>tư</w:t>
      </w:r>
      <w:proofErr w:type="spellEnd"/>
      <w:r w:rsidRPr="003F2CF6">
        <w:rPr>
          <w:rFonts w:ascii="Times New Roman" w:hAnsi="Times New Roman" w:cs="Times New Roman"/>
          <w:sz w:val="28"/>
          <w:szCs w:val="28"/>
          <w:lang w:val="en-US"/>
        </w:rPr>
        <w:t xml:space="preserve"> </w:t>
      </w:r>
      <w:proofErr w:type="spellStart"/>
      <w:r w:rsidRPr="003F2CF6">
        <w:rPr>
          <w:rFonts w:ascii="Times New Roman" w:hAnsi="Times New Roman" w:cs="Times New Roman"/>
          <w:sz w:val="28"/>
          <w:szCs w:val="28"/>
          <w:lang w:val="en-US"/>
        </w:rPr>
        <w:t>này</w:t>
      </w:r>
      <w:proofErr w:type="spellEnd"/>
      <w:r w:rsidRPr="003F2CF6">
        <w:rPr>
          <w:rFonts w:ascii="Times New Roman" w:hAnsi="Times New Roman" w:cs="Times New Roman"/>
          <w:sz w:val="28"/>
          <w:szCs w:val="28"/>
          <w:lang w:val="en-US"/>
        </w:rPr>
        <w:t xml:space="preserve"> </w:t>
      </w:r>
      <w:proofErr w:type="spellStart"/>
      <w:r w:rsidR="00593082">
        <w:rPr>
          <w:rFonts w:ascii="Times New Roman" w:hAnsi="Times New Roman" w:cs="Times New Roman"/>
          <w:sz w:val="28"/>
          <w:szCs w:val="28"/>
          <w:lang w:val="en-US"/>
        </w:rPr>
        <w:t>hướng</w:t>
      </w:r>
      <w:proofErr w:type="spellEnd"/>
      <w:r w:rsidR="00593082">
        <w:rPr>
          <w:rFonts w:ascii="Times New Roman" w:hAnsi="Times New Roman" w:cs="Times New Roman"/>
          <w:sz w:val="28"/>
          <w:szCs w:val="28"/>
          <w:lang w:val="en-US"/>
        </w:rPr>
        <w:t xml:space="preserve"> </w:t>
      </w:r>
      <w:proofErr w:type="spellStart"/>
      <w:r w:rsidR="00593082">
        <w:rPr>
          <w:rFonts w:ascii="Times New Roman" w:hAnsi="Times New Roman" w:cs="Times New Roman"/>
          <w:sz w:val="28"/>
          <w:szCs w:val="28"/>
          <w:lang w:val="en-US"/>
        </w:rPr>
        <w:t>dẫn</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về</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danh</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mục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vị</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trí</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việc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làm</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bản</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mô</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tả</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công</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việc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khung</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năng</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lực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của</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vị</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trí</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việc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làm</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lãnh</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đạo</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quản</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lý</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và</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vị</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trí</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việc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làm</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viên</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chức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chuyên</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ngành</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tài</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chính</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trong</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đơn</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vị</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sự</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nghiệp</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công</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lập</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cơ</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cấu</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viên</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chức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theo</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vị</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trí</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việc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làm</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trong</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đơn</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vị</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sự</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nghiệp</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công</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lập</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thuộc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lĩnh</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vực</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tài</w:t>
      </w:r>
      <w:proofErr w:type="spellEnd"/>
      <w:r w:rsidR="008B0948">
        <w:rPr>
          <w:rFonts w:ascii="Times New Roman" w:hAnsi="Times New Roman" w:cs="Times New Roman"/>
          <w:sz w:val="28"/>
          <w:szCs w:val="28"/>
          <w:lang w:val="en-US"/>
        </w:rPr>
        <w:t xml:space="preserve"> </w:t>
      </w:r>
      <w:proofErr w:type="spellStart"/>
      <w:r w:rsidR="008B0948">
        <w:rPr>
          <w:rFonts w:ascii="Times New Roman" w:hAnsi="Times New Roman" w:cs="Times New Roman"/>
          <w:sz w:val="28"/>
          <w:szCs w:val="28"/>
          <w:lang w:val="en-US"/>
        </w:rPr>
        <w:t>chính</w:t>
      </w:r>
      <w:proofErr w:type="spellEnd"/>
      <w:r w:rsidR="008B0948">
        <w:rPr>
          <w:rFonts w:ascii="Times New Roman" w:hAnsi="Times New Roman" w:cs="Times New Roman"/>
          <w:sz w:val="28"/>
          <w:szCs w:val="28"/>
          <w:lang w:val="en-US"/>
        </w:rPr>
        <w:t xml:space="preserve">. </w:t>
      </w:r>
      <w:r w:rsidR="00593082">
        <w:rPr>
          <w:rFonts w:ascii="Times New Roman" w:hAnsi="Times New Roman" w:cs="Times New Roman"/>
          <w:sz w:val="28"/>
          <w:szCs w:val="28"/>
          <w:lang w:val="en-US"/>
        </w:rPr>
        <w:t xml:space="preserve"> </w:t>
      </w:r>
    </w:p>
    <w:p w:rsidR="005338AC" w:rsidRDefault="008D6932" w:rsidP="0026305A">
      <w:pPr>
        <w:spacing w:before="120" w:after="0" w:line="240" w:lineRule="auto"/>
        <w:ind w:firstLine="567"/>
        <w:jc w:val="both"/>
        <w:rPr>
          <w:rFonts w:ascii="Times New Roman" w:hAnsi="Times New Roman" w:cs="Times New Roman"/>
          <w:b/>
          <w:sz w:val="28"/>
          <w:szCs w:val="28"/>
          <w:lang w:val="en-US"/>
        </w:rPr>
      </w:pPr>
      <w:proofErr w:type="spellStart"/>
      <w:proofErr w:type="gramStart"/>
      <w:r w:rsidRPr="003F2CF6">
        <w:rPr>
          <w:rFonts w:ascii="Times New Roman" w:hAnsi="Times New Roman" w:cs="Times New Roman"/>
          <w:b/>
          <w:sz w:val="28"/>
          <w:szCs w:val="28"/>
          <w:lang w:val="en-US"/>
        </w:rPr>
        <w:t>Điều</w:t>
      </w:r>
      <w:proofErr w:type="spellEnd"/>
      <w:r w:rsidRPr="003F2CF6">
        <w:rPr>
          <w:rFonts w:ascii="Times New Roman" w:hAnsi="Times New Roman" w:cs="Times New Roman"/>
          <w:b/>
          <w:sz w:val="28"/>
          <w:szCs w:val="28"/>
          <w:lang w:val="en-US"/>
        </w:rPr>
        <w:t xml:space="preserve"> 2.</w:t>
      </w:r>
      <w:proofErr w:type="gramEnd"/>
      <w:r w:rsidRPr="003F2CF6">
        <w:rPr>
          <w:rFonts w:ascii="Times New Roman" w:hAnsi="Times New Roman" w:cs="Times New Roman"/>
          <w:b/>
          <w:sz w:val="28"/>
          <w:szCs w:val="28"/>
          <w:lang w:val="en-US"/>
        </w:rPr>
        <w:t xml:space="preserve"> </w:t>
      </w:r>
      <w:proofErr w:type="spellStart"/>
      <w:r w:rsidRPr="003F2CF6">
        <w:rPr>
          <w:rFonts w:ascii="Times New Roman" w:hAnsi="Times New Roman" w:cs="Times New Roman"/>
          <w:b/>
          <w:sz w:val="28"/>
          <w:szCs w:val="28"/>
          <w:lang w:val="en-US"/>
        </w:rPr>
        <w:t>Đối</w:t>
      </w:r>
      <w:proofErr w:type="spellEnd"/>
      <w:r w:rsidRPr="003F2CF6">
        <w:rPr>
          <w:rFonts w:ascii="Times New Roman" w:hAnsi="Times New Roman" w:cs="Times New Roman"/>
          <w:b/>
          <w:sz w:val="28"/>
          <w:szCs w:val="28"/>
          <w:lang w:val="en-US"/>
        </w:rPr>
        <w:t xml:space="preserve"> </w:t>
      </w:r>
      <w:proofErr w:type="spellStart"/>
      <w:r w:rsidRPr="003F2CF6">
        <w:rPr>
          <w:rFonts w:ascii="Times New Roman" w:hAnsi="Times New Roman" w:cs="Times New Roman"/>
          <w:b/>
          <w:sz w:val="28"/>
          <w:szCs w:val="28"/>
          <w:lang w:val="en-US"/>
        </w:rPr>
        <w:t>tượng</w:t>
      </w:r>
      <w:proofErr w:type="spellEnd"/>
      <w:r w:rsidRPr="003F2CF6">
        <w:rPr>
          <w:rFonts w:ascii="Times New Roman" w:hAnsi="Times New Roman" w:cs="Times New Roman"/>
          <w:b/>
          <w:sz w:val="28"/>
          <w:szCs w:val="28"/>
          <w:lang w:val="en-US"/>
        </w:rPr>
        <w:t xml:space="preserve"> </w:t>
      </w:r>
      <w:proofErr w:type="spellStart"/>
      <w:r w:rsidRPr="003F2CF6">
        <w:rPr>
          <w:rFonts w:ascii="Times New Roman" w:hAnsi="Times New Roman" w:cs="Times New Roman"/>
          <w:b/>
          <w:sz w:val="28"/>
          <w:szCs w:val="28"/>
          <w:lang w:val="en-US"/>
        </w:rPr>
        <w:t>áp</w:t>
      </w:r>
      <w:proofErr w:type="spellEnd"/>
      <w:r w:rsidRPr="003F2CF6">
        <w:rPr>
          <w:rFonts w:ascii="Times New Roman" w:hAnsi="Times New Roman" w:cs="Times New Roman"/>
          <w:b/>
          <w:sz w:val="28"/>
          <w:szCs w:val="28"/>
          <w:lang w:val="en-US"/>
        </w:rPr>
        <w:t xml:space="preserve"> </w:t>
      </w:r>
      <w:proofErr w:type="spellStart"/>
      <w:r w:rsidRPr="003F2CF6">
        <w:rPr>
          <w:rFonts w:ascii="Times New Roman" w:hAnsi="Times New Roman" w:cs="Times New Roman"/>
          <w:b/>
          <w:sz w:val="28"/>
          <w:szCs w:val="28"/>
          <w:lang w:val="en-US"/>
        </w:rPr>
        <w:t>dụng</w:t>
      </w:r>
      <w:proofErr w:type="spellEnd"/>
      <w:r w:rsidRPr="003F2CF6">
        <w:rPr>
          <w:rFonts w:ascii="Times New Roman" w:hAnsi="Times New Roman" w:cs="Times New Roman"/>
          <w:b/>
          <w:sz w:val="28"/>
          <w:szCs w:val="28"/>
          <w:lang w:val="en-US"/>
        </w:rPr>
        <w:t xml:space="preserve">  </w:t>
      </w:r>
    </w:p>
    <w:p w:rsidR="008B0948" w:rsidRDefault="008B0948" w:rsidP="0026305A">
      <w:pPr>
        <w:spacing w:before="120" w:after="0" w:line="240" w:lineRule="auto"/>
        <w:ind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Thông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này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áp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dụng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đối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với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nghiệp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lập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thuộc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lĩnh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tài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chính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thuộc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bộ</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bộ</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trừ</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Bộ</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an, </w:t>
      </w:r>
      <w:proofErr w:type="spellStart"/>
      <w:r>
        <w:rPr>
          <w:rFonts w:ascii="Times New Roman" w:hAnsi="Times New Roman" w:cs="Times New Roman"/>
          <w:sz w:val="28"/>
          <w:szCs w:val="28"/>
          <w:lang w:val="en-US"/>
        </w:rPr>
        <w:t>Bộ</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Quốc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phòng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Ủy</w:t>
      </w:r>
      <w:proofErr w:type="spellEnd"/>
      <w:r>
        <w:rPr>
          <w:rFonts w:ascii="Times New Roman" w:hAnsi="Times New Roman" w:cs="Times New Roman"/>
          <w:sz w:val="28"/>
          <w:szCs w:val="28"/>
          <w:lang w:val="en-US"/>
        </w:rPr>
        <w:t xml:space="preserve"> ban </w:t>
      </w:r>
      <w:proofErr w:type="spellStart"/>
      <w:r>
        <w:rPr>
          <w:rFonts w:ascii="Times New Roman" w:hAnsi="Times New Roman" w:cs="Times New Roman"/>
          <w:sz w:val="28"/>
          <w:szCs w:val="28"/>
          <w:lang w:val="en-US"/>
        </w:rPr>
        <w:t>nhân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dân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tỉnh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phố</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thuộc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Trung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ương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Ủy</w:t>
      </w:r>
      <w:proofErr w:type="spellEnd"/>
      <w:r>
        <w:rPr>
          <w:rFonts w:ascii="Times New Roman" w:hAnsi="Times New Roman" w:cs="Times New Roman"/>
          <w:sz w:val="28"/>
          <w:szCs w:val="28"/>
          <w:lang w:val="en-US"/>
        </w:rPr>
        <w:t xml:space="preserve"> ban </w:t>
      </w:r>
      <w:proofErr w:type="spellStart"/>
      <w:r>
        <w:rPr>
          <w:rFonts w:ascii="Times New Roman" w:hAnsi="Times New Roman" w:cs="Times New Roman"/>
          <w:sz w:val="28"/>
          <w:szCs w:val="28"/>
          <w:lang w:val="en-US"/>
        </w:rPr>
        <w:t>nhân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dân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huyện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quận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phố</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thuộc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tỉnh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phố</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thuộc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Trung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ương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trừ</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nghiệp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lập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thuộc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phạm</w:t>
      </w:r>
      <w:proofErr w:type="spellEnd"/>
      <w:r>
        <w:rPr>
          <w:rFonts w:ascii="Times New Roman" w:hAnsi="Times New Roman" w:cs="Times New Roman"/>
          <w:sz w:val="28"/>
          <w:szCs w:val="28"/>
          <w:lang w:val="en-US"/>
        </w:rPr>
        <w:t xml:space="preserve"> vi </w:t>
      </w:r>
      <w:proofErr w:type="spellStart"/>
      <w:r>
        <w:rPr>
          <w:rFonts w:ascii="Times New Roman" w:hAnsi="Times New Roman" w:cs="Times New Roman"/>
          <w:sz w:val="28"/>
          <w:szCs w:val="28"/>
          <w:lang w:val="en-US"/>
        </w:rPr>
        <w:t>quản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chính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quyền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chính</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kinh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đặc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biệt</w:t>
      </w:r>
      <w:proofErr w:type="spellEnd"/>
      <w:r>
        <w:rPr>
          <w:rFonts w:ascii="Times New Roman" w:hAnsi="Times New Roman" w:cs="Times New Roman"/>
          <w:sz w:val="28"/>
          <w:szCs w:val="28"/>
          <w:lang w:val="en-US"/>
        </w:rPr>
        <w:t>)</w:t>
      </w:r>
      <w:r w:rsidR="003135B0">
        <w:rPr>
          <w:rFonts w:ascii="Times New Roman" w:hAnsi="Times New Roman" w:cs="Times New Roman"/>
          <w:sz w:val="28"/>
          <w:szCs w:val="28"/>
          <w:lang w:val="en-US"/>
        </w:rPr>
        <w:t xml:space="preserve"> </w:t>
      </w:r>
      <w:proofErr w:type="spellStart"/>
      <w:r w:rsidR="003135B0">
        <w:rPr>
          <w:rFonts w:ascii="Times New Roman" w:hAnsi="Times New Roman" w:cs="Times New Roman"/>
          <w:sz w:val="28"/>
          <w:szCs w:val="28"/>
          <w:lang w:val="en-US"/>
        </w:rPr>
        <w:t>và</w:t>
      </w:r>
      <w:proofErr w:type="spellEnd"/>
      <w:r w:rsidR="003135B0">
        <w:rPr>
          <w:rFonts w:ascii="Times New Roman" w:hAnsi="Times New Roman" w:cs="Times New Roman"/>
          <w:sz w:val="28"/>
          <w:szCs w:val="28"/>
          <w:lang w:val="en-US"/>
        </w:rPr>
        <w:t xml:space="preserve"> </w:t>
      </w:r>
      <w:proofErr w:type="spellStart"/>
      <w:r w:rsidR="003135B0">
        <w:rPr>
          <w:rFonts w:ascii="Times New Roman" w:hAnsi="Times New Roman" w:cs="Times New Roman"/>
          <w:sz w:val="28"/>
          <w:szCs w:val="28"/>
          <w:lang w:val="en-US"/>
        </w:rPr>
        <w:t>các</w:t>
      </w:r>
      <w:proofErr w:type="spellEnd"/>
      <w:r w:rsidR="003135B0">
        <w:rPr>
          <w:rFonts w:ascii="Times New Roman" w:hAnsi="Times New Roman" w:cs="Times New Roman"/>
          <w:sz w:val="28"/>
          <w:szCs w:val="28"/>
          <w:lang w:val="en-US"/>
        </w:rPr>
        <w:t xml:space="preserve"> </w:t>
      </w:r>
      <w:proofErr w:type="spellStart"/>
      <w:r w:rsidR="003135B0">
        <w:rPr>
          <w:rFonts w:ascii="Times New Roman" w:hAnsi="Times New Roman" w:cs="Times New Roman"/>
          <w:sz w:val="28"/>
          <w:szCs w:val="28"/>
          <w:lang w:val="en-US"/>
        </w:rPr>
        <w:t>tổ</w:t>
      </w:r>
      <w:proofErr w:type="spellEnd"/>
      <w:r w:rsidR="003135B0">
        <w:rPr>
          <w:rFonts w:ascii="Times New Roman" w:hAnsi="Times New Roman" w:cs="Times New Roman"/>
          <w:sz w:val="28"/>
          <w:szCs w:val="28"/>
          <w:lang w:val="en-US"/>
        </w:rPr>
        <w:t xml:space="preserve"> </w:t>
      </w:r>
      <w:proofErr w:type="spellStart"/>
      <w:r w:rsidR="003135B0">
        <w:rPr>
          <w:rFonts w:ascii="Times New Roman" w:hAnsi="Times New Roman" w:cs="Times New Roman"/>
          <w:sz w:val="28"/>
          <w:szCs w:val="28"/>
          <w:lang w:val="en-US"/>
        </w:rPr>
        <w:t>chức</w:t>
      </w:r>
      <w:proofErr w:type="spellEnd"/>
      <w:r w:rsidR="003135B0">
        <w:rPr>
          <w:rFonts w:ascii="Times New Roman" w:hAnsi="Times New Roman" w:cs="Times New Roman"/>
          <w:sz w:val="28"/>
          <w:szCs w:val="28"/>
          <w:lang w:val="en-US"/>
        </w:rPr>
        <w:t xml:space="preserve">, </w:t>
      </w:r>
      <w:proofErr w:type="spellStart"/>
      <w:r w:rsidR="003135B0">
        <w:rPr>
          <w:rFonts w:ascii="Times New Roman" w:hAnsi="Times New Roman" w:cs="Times New Roman"/>
          <w:sz w:val="28"/>
          <w:szCs w:val="28"/>
          <w:lang w:val="en-US"/>
        </w:rPr>
        <w:t>cá</w:t>
      </w:r>
      <w:proofErr w:type="spellEnd"/>
      <w:r w:rsidR="003135B0">
        <w:rPr>
          <w:rFonts w:ascii="Times New Roman" w:hAnsi="Times New Roman" w:cs="Times New Roman"/>
          <w:sz w:val="28"/>
          <w:szCs w:val="28"/>
          <w:lang w:val="en-US"/>
        </w:rPr>
        <w:t xml:space="preserve"> </w:t>
      </w:r>
      <w:proofErr w:type="spellStart"/>
      <w:r w:rsidR="003135B0">
        <w:rPr>
          <w:rFonts w:ascii="Times New Roman" w:hAnsi="Times New Roman" w:cs="Times New Roman"/>
          <w:sz w:val="28"/>
          <w:szCs w:val="28"/>
          <w:lang w:val="en-US"/>
        </w:rPr>
        <w:t>nhân</w:t>
      </w:r>
      <w:proofErr w:type="spellEnd"/>
      <w:r w:rsidR="003135B0">
        <w:rPr>
          <w:rFonts w:ascii="Times New Roman" w:hAnsi="Times New Roman" w:cs="Times New Roman"/>
          <w:sz w:val="28"/>
          <w:szCs w:val="28"/>
          <w:lang w:val="en-US"/>
        </w:rPr>
        <w:t xml:space="preserve"> </w:t>
      </w:r>
      <w:proofErr w:type="spellStart"/>
      <w:r w:rsidR="003135B0">
        <w:rPr>
          <w:rFonts w:ascii="Times New Roman" w:hAnsi="Times New Roman" w:cs="Times New Roman"/>
          <w:sz w:val="28"/>
          <w:szCs w:val="28"/>
          <w:lang w:val="en-US"/>
        </w:rPr>
        <w:t>có</w:t>
      </w:r>
      <w:proofErr w:type="spellEnd"/>
      <w:r w:rsidR="003135B0">
        <w:rPr>
          <w:rFonts w:ascii="Times New Roman" w:hAnsi="Times New Roman" w:cs="Times New Roman"/>
          <w:sz w:val="28"/>
          <w:szCs w:val="28"/>
          <w:lang w:val="en-US"/>
        </w:rPr>
        <w:t xml:space="preserve"> </w:t>
      </w:r>
      <w:proofErr w:type="spellStart"/>
      <w:r w:rsidR="003135B0">
        <w:rPr>
          <w:rFonts w:ascii="Times New Roman" w:hAnsi="Times New Roman" w:cs="Times New Roman"/>
          <w:sz w:val="28"/>
          <w:szCs w:val="28"/>
          <w:lang w:val="en-US"/>
        </w:rPr>
        <w:t>liên</w:t>
      </w:r>
      <w:proofErr w:type="spellEnd"/>
      <w:r w:rsidR="003135B0">
        <w:rPr>
          <w:rFonts w:ascii="Times New Roman" w:hAnsi="Times New Roman" w:cs="Times New Roman"/>
          <w:sz w:val="28"/>
          <w:szCs w:val="28"/>
          <w:lang w:val="en-US"/>
        </w:rPr>
        <w:t xml:space="preserve"> </w:t>
      </w:r>
      <w:proofErr w:type="spellStart"/>
      <w:r w:rsidR="003135B0">
        <w:rPr>
          <w:rFonts w:ascii="Times New Roman" w:hAnsi="Times New Roman" w:cs="Times New Roman"/>
          <w:sz w:val="28"/>
          <w:szCs w:val="28"/>
          <w:lang w:val="en-US"/>
        </w:rPr>
        <w:t>quan</w:t>
      </w:r>
      <w:proofErr w:type="spellEnd"/>
      <w:r w:rsidR="003135B0">
        <w:rPr>
          <w:rFonts w:ascii="Times New Roman" w:hAnsi="Times New Roman" w:cs="Times New Roman"/>
          <w:sz w:val="28"/>
          <w:szCs w:val="28"/>
          <w:lang w:val="en-US"/>
        </w:rPr>
        <w:t xml:space="preserve">. </w:t>
      </w:r>
    </w:p>
    <w:p w:rsidR="005338AC" w:rsidRPr="005338AC" w:rsidRDefault="005338AC" w:rsidP="0026305A">
      <w:pPr>
        <w:spacing w:before="120" w:after="0" w:line="240" w:lineRule="auto"/>
        <w:ind w:firstLine="567"/>
        <w:jc w:val="both"/>
        <w:rPr>
          <w:b/>
          <w:sz w:val="28"/>
          <w:szCs w:val="28"/>
        </w:rPr>
      </w:pPr>
      <w:proofErr w:type="spellStart"/>
      <w:proofErr w:type="gramStart"/>
      <w:r w:rsidRPr="005338AC">
        <w:rPr>
          <w:rFonts w:ascii="Times New Roman" w:hAnsi="Times New Roman" w:cs="Times New Roman"/>
          <w:b/>
          <w:sz w:val="28"/>
          <w:szCs w:val="28"/>
          <w:lang w:val="en-US"/>
        </w:rPr>
        <w:t>Điều</w:t>
      </w:r>
      <w:proofErr w:type="spellEnd"/>
      <w:r w:rsidRPr="005338AC">
        <w:rPr>
          <w:rFonts w:ascii="Times New Roman" w:hAnsi="Times New Roman" w:cs="Times New Roman"/>
          <w:b/>
          <w:sz w:val="28"/>
          <w:szCs w:val="28"/>
          <w:lang w:val="en-US"/>
        </w:rPr>
        <w:t xml:space="preserve"> 3.</w:t>
      </w:r>
      <w:proofErr w:type="gramEnd"/>
      <w:r w:rsidRPr="005338AC">
        <w:rPr>
          <w:rFonts w:ascii="Times New Roman" w:hAnsi="Times New Roman" w:cs="Times New Roman"/>
          <w:b/>
          <w:sz w:val="28"/>
          <w:szCs w:val="28"/>
          <w:lang w:val="en-US"/>
        </w:rPr>
        <w:t xml:space="preserve"> </w:t>
      </w:r>
      <w:bookmarkStart w:id="0" w:name="dieu_3"/>
      <w:proofErr w:type="spellStart"/>
      <w:r w:rsidRPr="005338AC">
        <w:rPr>
          <w:rFonts w:ascii="Times New Roman" w:hAnsi="Times New Roman" w:cs="Times New Roman"/>
          <w:b/>
          <w:sz w:val="28"/>
          <w:szCs w:val="28"/>
          <w:lang w:val="en-US"/>
        </w:rPr>
        <w:t>Nguyên</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tắc</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xác</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định</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vị</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trí</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việc</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làm</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và</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quản</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lý</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biên</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chế</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công</w:t>
      </w:r>
      <w:proofErr w:type="spellEnd"/>
      <w:r w:rsidRPr="005338AC">
        <w:rPr>
          <w:rFonts w:ascii="Times New Roman" w:hAnsi="Times New Roman" w:cs="Times New Roman"/>
          <w:b/>
          <w:sz w:val="28"/>
          <w:szCs w:val="28"/>
          <w:lang w:val="en-US"/>
        </w:rPr>
        <w:t xml:space="preserve"> </w:t>
      </w:r>
      <w:proofErr w:type="spellStart"/>
      <w:r w:rsidRPr="005338AC">
        <w:rPr>
          <w:rFonts w:ascii="Times New Roman" w:hAnsi="Times New Roman" w:cs="Times New Roman"/>
          <w:b/>
          <w:sz w:val="28"/>
          <w:szCs w:val="28"/>
          <w:lang w:val="en-US"/>
        </w:rPr>
        <w:t>chức</w:t>
      </w:r>
      <w:bookmarkEnd w:id="0"/>
      <w:proofErr w:type="spellEnd"/>
      <w:r w:rsidRPr="005338AC">
        <w:rPr>
          <w:rFonts w:ascii="Times New Roman" w:hAnsi="Times New Roman" w:cs="Times New Roman"/>
          <w:b/>
          <w:sz w:val="28"/>
          <w:szCs w:val="28"/>
          <w:lang w:val="en-US"/>
        </w:rPr>
        <w:t xml:space="preserve"> </w:t>
      </w:r>
    </w:p>
    <w:p w:rsidR="003135B0" w:rsidRDefault="003135B0" w:rsidP="0026305A">
      <w:pPr>
        <w:spacing w:before="120"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spellStart"/>
      <w:r w:rsidR="002A6CD9">
        <w:rPr>
          <w:rFonts w:ascii="Times New Roman" w:hAnsi="Times New Roman" w:cs="Times New Roman"/>
          <w:sz w:val="28"/>
          <w:szCs w:val="28"/>
          <w:lang w:val="en-US"/>
        </w:rPr>
        <w:t>Vị</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trí</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việc</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làm</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lãnh</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đạo</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quản</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lý</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và</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vị</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trí</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việc</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làm</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viên</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chức</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chuyên</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ngành</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tài</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chính</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trong</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các</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đơn</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vị</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sự</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nghiệp</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công</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lập</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được</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xác</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định</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theo</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nguyên</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tắc</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quy</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định</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tại</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Điều</w:t>
      </w:r>
      <w:proofErr w:type="spellEnd"/>
      <w:r w:rsidR="002A6CD9">
        <w:rPr>
          <w:rFonts w:ascii="Times New Roman" w:hAnsi="Times New Roman" w:cs="Times New Roman"/>
          <w:sz w:val="28"/>
          <w:szCs w:val="28"/>
          <w:lang w:val="en-US"/>
        </w:rPr>
        <w:t xml:space="preserve"> 3 </w:t>
      </w:r>
      <w:proofErr w:type="spellStart"/>
      <w:r w:rsidR="002A6CD9">
        <w:rPr>
          <w:rFonts w:ascii="Times New Roman" w:hAnsi="Times New Roman" w:cs="Times New Roman"/>
          <w:sz w:val="28"/>
          <w:szCs w:val="28"/>
          <w:lang w:val="en-US"/>
        </w:rPr>
        <w:t>Nghị</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định</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số</w:t>
      </w:r>
      <w:proofErr w:type="spellEnd"/>
      <w:r w:rsidR="002A6CD9">
        <w:rPr>
          <w:rFonts w:ascii="Times New Roman" w:hAnsi="Times New Roman" w:cs="Times New Roman"/>
          <w:sz w:val="28"/>
          <w:szCs w:val="28"/>
          <w:lang w:val="en-US"/>
        </w:rPr>
        <w:t xml:space="preserve"> 106/2020/NĐ-CP </w:t>
      </w:r>
      <w:proofErr w:type="spellStart"/>
      <w:r w:rsidR="002A6CD9">
        <w:rPr>
          <w:rFonts w:ascii="Times New Roman" w:hAnsi="Times New Roman" w:cs="Times New Roman"/>
          <w:sz w:val="28"/>
          <w:szCs w:val="28"/>
          <w:lang w:val="en-US"/>
        </w:rPr>
        <w:t>ngày</w:t>
      </w:r>
      <w:proofErr w:type="spellEnd"/>
      <w:r w:rsidR="002A6CD9">
        <w:rPr>
          <w:rFonts w:ascii="Times New Roman" w:hAnsi="Times New Roman" w:cs="Times New Roman"/>
          <w:sz w:val="28"/>
          <w:szCs w:val="28"/>
          <w:lang w:val="en-US"/>
        </w:rPr>
        <w:t xml:space="preserve"> 10 </w:t>
      </w:r>
      <w:proofErr w:type="spellStart"/>
      <w:r w:rsidR="002A6CD9">
        <w:rPr>
          <w:rFonts w:ascii="Times New Roman" w:hAnsi="Times New Roman" w:cs="Times New Roman"/>
          <w:sz w:val="28"/>
          <w:szCs w:val="28"/>
          <w:lang w:val="en-US"/>
        </w:rPr>
        <w:t>tháng</w:t>
      </w:r>
      <w:proofErr w:type="spellEnd"/>
      <w:r w:rsidR="002A6CD9">
        <w:rPr>
          <w:rFonts w:ascii="Times New Roman" w:hAnsi="Times New Roman" w:cs="Times New Roman"/>
          <w:sz w:val="28"/>
          <w:szCs w:val="28"/>
          <w:lang w:val="en-US"/>
        </w:rPr>
        <w:t xml:space="preserve"> 9 </w:t>
      </w:r>
      <w:proofErr w:type="spellStart"/>
      <w:r w:rsidR="002A6CD9">
        <w:rPr>
          <w:rFonts w:ascii="Times New Roman" w:hAnsi="Times New Roman" w:cs="Times New Roman"/>
          <w:sz w:val="28"/>
          <w:szCs w:val="28"/>
          <w:lang w:val="en-US"/>
        </w:rPr>
        <w:t>năm</w:t>
      </w:r>
      <w:proofErr w:type="spellEnd"/>
      <w:r w:rsidR="002A6CD9">
        <w:rPr>
          <w:rFonts w:ascii="Times New Roman" w:hAnsi="Times New Roman" w:cs="Times New Roman"/>
          <w:sz w:val="28"/>
          <w:szCs w:val="28"/>
          <w:lang w:val="en-US"/>
        </w:rPr>
        <w:t xml:space="preserve"> </w:t>
      </w:r>
      <w:r w:rsidR="002A6CD9">
        <w:rPr>
          <w:rFonts w:ascii="Times New Roman" w:hAnsi="Times New Roman" w:cs="Times New Roman"/>
          <w:sz w:val="28"/>
          <w:szCs w:val="28"/>
          <w:lang w:val="en-US"/>
        </w:rPr>
        <w:lastRenderedPageBreak/>
        <w:t xml:space="preserve">2020 </w:t>
      </w:r>
      <w:proofErr w:type="spellStart"/>
      <w:r w:rsidR="002A6CD9">
        <w:rPr>
          <w:rFonts w:ascii="Times New Roman" w:hAnsi="Times New Roman" w:cs="Times New Roman"/>
          <w:sz w:val="28"/>
          <w:szCs w:val="28"/>
          <w:lang w:val="en-US"/>
        </w:rPr>
        <w:t>của</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Chính</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phủ</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về</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vị</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trí</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việc</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làm</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và</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số</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lượng</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người</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làm</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việc</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trong</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đơn</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vị</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sự</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nghiệp</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công</w:t>
      </w:r>
      <w:proofErr w:type="spellEnd"/>
      <w:r w:rsidR="002A6CD9">
        <w:rPr>
          <w:rFonts w:ascii="Times New Roman" w:hAnsi="Times New Roman" w:cs="Times New Roman"/>
          <w:sz w:val="28"/>
          <w:szCs w:val="28"/>
          <w:lang w:val="en-US"/>
        </w:rPr>
        <w:t xml:space="preserve"> </w:t>
      </w:r>
      <w:proofErr w:type="spellStart"/>
      <w:r w:rsidR="002A6CD9">
        <w:rPr>
          <w:rFonts w:ascii="Times New Roman" w:hAnsi="Times New Roman" w:cs="Times New Roman"/>
          <w:sz w:val="28"/>
          <w:szCs w:val="28"/>
          <w:lang w:val="en-US"/>
        </w:rPr>
        <w:t>lập</w:t>
      </w:r>
      <w:proofErr w:type="spellEnd"/>
      <w:r w:rsidR="002A6CD9">
        <w:rPr>
          <w:rFonts w:ascii="Times New Roman" w:hAnsi="Times New Roman" w:cs="Times New Roman"/>
          <w:sz w:val="28"/>
          <w:szCs w:val="28"/>
          <w:lang w:val="en-US"/>
        </w:rPr>
        <w:t>.</w:t>
      </w:r>
    </w:p>
    <w:p w:rsidR="002A6CD9" w:rsidRDefault="002A6CD9" w:rsidP="0026305A">
      <w:pPr>
        <w:spacing w:before="120"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spellStart"/>
      <w:r>
        <w:rPr>
          <w:rFonts w:ascii="Times New Roman" w:hAnsi="Times New Roman" w:cs="Times New Roman"/>
          <w:sz w:val="28"/>
          <w:szCs w:val="28"/>
          <w:lang w:val="en-US"/>
        </w:rPr>
        <w:t>Căn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xác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lãnh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quản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chuyên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tài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chính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nghiệp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lập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theo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khoản</w:t>
      </w:r>
      <w:proofErr w:type="spellEnd"/>
      <w:r>
        <w:rPr>
          <w:rFonts w:ascii="Times New Roman" w:hAnsi="Times New Roman" w:cs="Times New Roman"/>
          <w:sz w:val="28"/>
          <w:szCs w:val="28"/>
          <w:lang w:val="en-US"/>
        </w:rPr>
        <w:t xml:space="preserve"> 1 </w:t>
      </w:r>
      <w:proofErr w:type="spellStart"/>
      <w:r>
        <w:rPr>
          <w:rFonts w:ascii="Times New Roman" w:hAnsi="Times New Roman" w:cs="Times New Roman"/>
          <w:sz w:val="28"/>
          <w:szCs w:val="28"/>
          <w:lang w:val="en-US"/>
        </w:rPr>
        <w:t>Điều</w:t>
      </w:r>
      <w:proofErr w:type="spellEnd"/>
      <w:r>
        <w:rPr>
          <w:rFonts w:ascii="Times New Roman" w:hAnsi="Times New Roman" w:cs="Times New Roman"/>
          <w:sz w:val="28"/>
          <w:szCs w:val="28"/>
          <w:lang w:val="en-US"/>
        </w:rPr>
        <w:t xml:space="preserve"> 4 </w:t>
      </w:r>
      <w:proofErr w:type="spellStart"/>
      <w:r>
        <w:rPr>
          <w:rFonts w:ascii="Times New Roman" w:hAnsi="Times New Roman" w:cs="Times New Roman"/>
          <w:sz w:val="28"/>
          <w:szCs w:val="28"/>
          <w:lang w:val="en-US"/>
        </w:rPr>
        <w:t>Nghị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r>
        <w:rPr>
          <w:rFonts w:ascii="Times New Roman" w:hAnsi="Times New Roman" w:cs="Times New Roman"/>
          <w:sz w:val="28"/>
          <w:szCs w:val="28"/>
          <w:lang w:val="en-US"/>
        </w:rPr>
        <w:t xml:space="preserve"> 106/2020/NĐ-CP </w:t>
      </w:r>
      <w:proofErr w:type="spellStart"/>
      <w:r>
        <w:rPr>
          <w:rFonts w:ascii="Times New Roman" w:hAnsi="Times New Roman" w:cs="Times New Roman"/>
          <w:sz w:val="28"/>
          <w:szCs w:val="28"/>
          <w:lang w:val="en-US"/>
        </w:rPr>
        <w:t>ngày</w:t>
      </w:r>
      <w:proofErr w:type="spellEnd"/>
      <w:r>
        <w:rPr>
          <w:rFonts w:ascii="Times New Roman" w:hAnsi="Times New Roman" w:cs="Times New Roman"/>
          <w:sz w:val="28"/>
          <w:szCs w:val="28"/>
          <w:lang w:val="en-US"/>
        </w:rPr>
        <w:t xml:space="preserve"> 10 </w:t>
      </w:r>
      <w:proofErr w:type="spellStart"/>
      <w:r>
        <w:rPr>
          <w:rFonts w:ascii="Times New Roman" w:hAnsi="Times New Roman" w:cs="Times New Roman"/>
          <w:sz w:val="28"/>
          <w:szCs w:val="28"/>
          <w:lang w:val="en-US"/>
        </w:rPr>
        <w:t>tháng</w:t>
      </w:r>
      <w:proofErr w:type="spellEnd"/>
      <w:r>
        <w:rPr>
          <w:rFonts w:ascii="Times New Roman" w:hAnsi="Times New Roman" w:cs="Times New Roman"/>
          <w:sz w:val="28"/>
          <w:szCs w:val="28"/>
          <w:lang w:val="en-US"/>
        </w:rPr>
        <w:t xml:space="preserve"> 9 </w:t>
      </w:r>
      <w:proofErr w:type="spellStart"/>
      <w:r>
        <w:rPr>
          <w:rFonts w:ascii="Times New Roman" w:hAnsi="Times New Roman" w:cs="Times New Roman"/>
          <w:sz w:val="28"/>
          <w:szCs w:val="28"/>
          <w:lang w:val="en-US"/>
        </w:rPr>
        <w:t>năm</w:t>
      </w:r>
      <w:proofErr w:type="spellEnd"/>
      <w:r>
        <w:rPr>
          <w:rFonts w:ascii="Times New Roman" w:hAnsi="Times New Roman" w:cs="Times New Roman"/>
          <w:sz w:val="28"/>
          <w:szCs w:val="28"/>
          <w:lang w:val="en-US"/>
        </w:rPr>
        <w:t xml:space="preserve"> 2020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Chính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phủ</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lượng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người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nghiệp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lập</w:t>
      </w:r>
      <w:proofErr w:type="spellEnd"/>
      <w:r>
        <w:rPr>
          <w:rFonts w:ascii="Times New Roman" w:hAnsi="Times New Roman" w:cs="Times New Roman"/>
          <w:sz w:val="28"/>
          <w:szCs w:val="28"/>
          <w:lang w:val="en-US"/>
        </w:rPr>
        <w:t>.</w:t>
      </w:r>
    </w:p>
    <w:p w:rsidR="002A6CD9" w:rsidRDefault="005338AC" w:rsidP="0026305A">
      <w:pPr>
        <w:spacing w:before="120" w:after="0" w:line="240" w:lineRule="auto"/>
        <w:ind w:firstLine="567"/>
        <w:jc w:val="both"/>
        <w:rPr>
          <w:rFonts w:ascii="Times New Roman" w:hAnsi="Times New Roman" w:cs="Times New Roman"/>
          <w:b/>
          <w:sz w:val="28"/>
          <w:szCs w:val="28"/>
          <w:lang w:val="en-US"/>
        </w:rPr>
      </w:pPr>
      <w:bookmarkStart w:id="1" w:name="dieu_4"/>
      <w:proofErr w:type="spellStart"/>
      <w:proofErr w:type="gramStart"/>
      <w:r w:rsidRPr="005338AC">
        <w:rPr>
          <w:rFonts w:ascii="Times New Roman" w:hAnsi="Times New Roman" w:cs="Times New Roman"/>
          <w:b/>
          <w:sz w:val="28"/>
          <w:szCs w:val="28"/>
          <w:lang w:val="en-US"/>
        </w:rPr>
        <w:t>Điều</w:t>
      </w:r>
      <w:proofErr w:type="spellEnd"/>
      <w:r w:rsidRPr="005338AC">
        <w:rPr>
          <w:rFonts w:ascii="Times New Roman" w:hAnsi="Times New Roman" w:cs="Times New Roman"/>
          <w:b/>
          <w:sz w:val="28"/>
          <w:szCs w:val="28"/>
          <w:lang w:val="en-US"/>
        </w:rPr>
        <w:t xml:space="preserve"> 4.</w:t>
      </w:r>
      <w:proofErr w:type="gramEnd"/>
      <w:r w:rsidRPr="005338AC">
        <w:rPr>
          <w:rFonts w:ascii="Times New Roman" w:hAnsi="Times New Roman" w:cs="Times New Roman"/>
          <w:b/>
          <w:sz w:val="28"/>
          <w:szCs w:val="28"/>
          <w:lang w:val="en-US"/>
        </w:rPr>
        <w:t xml:space="preserve"> </w:t>
      </w:r>
      <w:bookmarkEnd w:id="1"/>
      <w:proofErr w:type="spellStart"/>
      <w:r w:rsidR="002A6CD9">
        <w:rPr>
          <w:rFonts w:ascii="Times New Roman" w:hAnsi="Times New Roman" w:cs="Times New Roman"/>
          <w:b/>
          <w:sz w:val="28"/>
          <w:szCs w:val="28"/>
          <w:lang w:val="en-US"/>
        </w:rPr>
        <w:t>Vị</w:t>
      </w:r>
      <w:proofErr w:type="spellEnd"/>
      <w:r w:rsidR="002A6CD9">
        <w:rPr>
          <w:rFonts w:ascii="Times New Roman" w:hAnsi="Times New Roman" w:cs="Times New Roman"/>
          <w:b/>
          <w:sz w:val="28"/>
          <w:szCs w:val="28"/>
          <w:lang w:val="en-US"/>
        </w:rPr>
        <w:t xml:space="preserve"> </w:t>
      </w:r>
      <w:proofErr w:type="spellStart"/>
      <w:r w:rsidR="002A6CD9">
        <w:rPr>
          <w:rFonts w:ascii="Times New Roman" w:hAnsi="Times New Roman" w:cs="Times New Roman"/>
          <w:b/>
          <w:sz w:val="28"/>
          <w:szCs w:val="28"/>
          <w:lang w:val="en-US"/>
        </w:rPr>
        <w:t>trí</w:t>
      </w:r>
      <w:proofErr w:type="spellEnd"/>
      <w:r w:rsidR="002A6CD9">
        <w:rPr>
          <w:rFonts w:ascii="Times New Roman" w:hAnsi="Times New Roman" w:cs="Times New Roman"/>
          <w:b/>
          <w:sz w:val="28"/>
          <w:szCs w:val="28"/>
          <w:lang w:val="en-US"/>
        </w:rPr>
        <w:t xml:space="preserve"> </w:t>
      </w:r>
      <w:proofErr w:type="spellStart"/>
      <w:r w:rsidR="002A6CD9">
        <w:rPr>
          <w:rFonts w:ascii="Times New Roman" w:hAnsi="Times New Roman" w:cs="Times New Roman"/>
          <w:b/>
          <w:sz w:val="28"/>
          <w:szCs w:val="28"/>
          <w:lang w:val="en-US"/>
        </w:rPr>
        <w:t>việc</w:t>
      </w:r>
      <w:proofErr w:type="spellEnd"/>
      <w:r w:rsidR="002A6CD9">
        <w:rPr>
          <w:rFonts w:ascii="Times New Roman" w:hAnsi="Times New Roman" w:cs="Times New Roman"/>
          <w:b/>
          <w:sz w:val="28"/>
          <w:szCs w:val="28"/>
          <w:lang w:val="en-US"/>
        </w:rPr>
        <w:t xml:space="preserve"> </w:t>
      </w:r>
      <w:proofErr w:type="spellStart"/>
      <w:r w:rsidR="002A6CD9">
        <w:rPr>
          <w:rFonts w:ascii="Times New Roman" w:hAnsi="Times New Roman" w:cs="Times New Roman"/>
          <w:b/>
          <w:sz w:val="28"/>
          <w:szCs w:val="28"/>
          <w:lang w:val="en-US"/>
        </w:rPr>
        <w:t>làm</w:t>
      </w:r>
      <w:proofErr w:type="spellEnd"/>
      <w:r w:rsidR="002A6CD9">
        <w:rPr>
          <w:rFonts w:ascii="Times New Roman" w:hAnsi="Times New Roman" w:cs="Times New Roman"/>
          <w:b/>
          <w:sz w:val="28"/>
          <w:szCs w:val="28"/>
          <w:lang w:val="en-US"/>
        </w:rPr>
        <w:t xml:space="preserve"> </w:t>
      </w:r>
    </w:p>
    <w:p w:rsidR="00185B5D" w:rsidRDefault="002A6CD9" w:rsidP="0026305A">
      <w:pPr>
        <w:spacing w:before="120" w:after="0" w:line="240" w:lineRule="auto"/>
        <w:ind w:firstLine="567"/>
        <w:jc w:val="both"/>
        <w:rPr>
          <w:rFonts w:ascii="Times New Roman" w:hAnsi="Times New Roman" w:cs="Times New Roman"/>
          <w:sz w:val="28"/>
          <w:szCs w:val="28"/>
          <w:lang w:val="en-US"/>
        </w:rPr>
      </w:pPr>
      <w:r w:rsidRPr="002A6CD9">
        <w:rPr>
          <w:rFonts w:ascii="Times New Roman" w:hAnsi="Times New Roman" w:cs="Times New Roman"/>
          <w:sz w:val="28"/>
          <w:szCs w:val="28"/>
          <w:lang w:val="en-US"/>
        </w:rPr>
        <w:t xml:space="preserve">1. Danh </w:t>
      </w:r>
      <w:proofErr w:type="spellStart"/>
      <w:r w:rsidRPr="002A6CD9">
        <w:rPr>
          <w:rFonts w:ascii="Times New Roman" w:hAnsi="Times New Roman" w:cs="Times New Roman"/>
          <w:sz w:val="28"/>
          <w:szCs w:val="28"/>
          <w:lang w:val="en-US"/>
        </w:rPr>
        <w:t>mục</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vị</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trí</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việc</w:t>
      </w:r>
      <w:proofErr w:type="spellEnd"/>
      <w:r w:rsidRPr="002A6CD9">
        <w:rPr>
          <w:rFonts w:ascii="Times New Roman" w:hAnsi="Times New Roman" w:cs="Times New Roman"/>
          <w:sz w:val="28"/>
          <w:szCs w:val="28"/>
          <w:lang w:val="en-US"/>
        </w:rPr>
        <w:t xml:space="preserve"> </w:t>
      </w:r>
      <w:proofErr w:type="spellStart"/>
      <w:r w:rsidR="007D4543">
        <w:rPr>
          <w:rFonts w:ascii="Times New Roman" w:hAnsi="Times New Roman" w:cs="Times New Roman"/>
          <w:sz w:val="28"/>
          <w:szCs w:val="28"/>
          <w:lang w:val="en-US"/>
        </w:rPr>
        <w:t>làm</w:t>
      </w:r>
      <w:proofErr w:type="spellEnd"/>
      <w:r w:rsidR="007D4543">
        <w:rPr>
          <w:rFonts w:ascii="Times New Roman" w:hAnsi="Times New Roman" w:cs="Times New Roman"/>
          <w:sz w:val="28"/>
          <w:szCs w:val="28"/>
          <w:lang w:val="en-US"/>
        </w:rPr>
        <w:t xml:space="preserve"> </w:t>
      </w:r>
      <w:proofErr w:type="spellStart"/>
      <w:r w:rsidR="00185B5D">
        <w:rPr>
          <w:rFonts w:ascii="Times New Roman" w:hAnsi="Times New Roman" w:cs="Times New Roman"/>
          <w:sz w:val="28"/>
          <w:szCs w:val="28"/>
          <w:lang w:val="en-US"/>
        </w:rPr>
        <w:t>lãnh</w:t>
      </w:r>
      <w:proofErr w:type="spellEnd"/>
      <w:r w:rsidR="00185B5D">
        <w:rPr>
          <w:rFonts w:ascii="Times New Roman" w:hAnsi="Times New Roman" w:cs="Times New Roman"/>
          <w:sz w:val="28"/>
          <w:szCs w:val="28"/>
          <w:lang w:val="en-US"/>
        </w:rPr>
        <w:t xml:space="preserve"> </w:t>
      </w:r>
      <w:proofErr w:type="spellStart"/>
      <w:r w:rsidR="00185B5D">
        <w:rPr>
          <w:rFonts w:ascii="Times New Roman" w:hAnsi="Times New Roman" w:cs="Times New Roman"/>
          <w:sz w:val="28"/>
          <w:szCs w:val="28"/>
          <w:lang w:val="en-US"/>
        </w:rPr>
        <w:t>đạo</w:t>
      </w:r>
      <w:proofErr w:type="spellEnd"/>
      <w:r w:rsidR="00185B5D">
        <w:rPr>
          <w:rFonts w:ascii="Times New Roman" w:hAnsi="Times New Roman" w:cs="Times New Roman"/>
          <w:sz w:val="28"/>
          <w:szCs w:val="28"/>
          <w:lang w:val="en-US"/>
        </w:rPr>
        <w:t xml:space="preserve">, </w:t>
      </w:r>
      <w:proofErr w:type="spellStart"/>
      <w:r w:rsidR="00185B5D">
        <w:rPr>
          <w:rFonts w:ascii="Times New Roman" w:hAnsi="Times New Roman" w:cs="Times New Roman"/>
          <w:sz w:val="28"/>
          <w:szCs w:val="28"/>
          <w:lang w:val="en-US"/>
        </w:rPr>
        <w:t>quản</w:t>
      </w:r>
      <w:proofErr w:type="spellEnd"/>
      <w:r w:rsidR="00185B5D">
        <w:rPr>
          <w:rFonts w:ascii="Times New Roman" w:hAnsi="Times New Roman" w:cs="Times New Roman"/>
          <w:sz w:val="28"/>
          <w:szCs w:val="28"/>
          <w:lang w:val="en-US"/>
        </w:rPr>
        <w:t xml:space="preserve"> </w:t>
      </w:r>
      <w:proofErr w:type="spellStart"/>
      <w:r w:rsidR="00185B5D">
        <w:rPr>
          <w:rFonts w:ascii="Times New Roman" w:hAnsi="Times New Roman" w:cs="Times New Roman"/>
          <w:sz w:val="28"/>
          <w:szCs w:val="28"/>
          <w:lang w:val="en-US"/>
        </w:rPr>
        <w:t>lý</w:t>
      </w:r>
      <w:proofErr w:type="spellEnd"/>
      <w:r w:rsidR="00185B5D">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quy</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định</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tại</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Phụ</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lục</w:t>
      </w:r>
      <w:proofErr w:type="spellEnd"/>
      <w:r w:rsidRPr="002A6CD9">
        <w:rPr>
          <w:rFonts w:ascii="Times New Roman" w:hAnsi="Times New Roman" w:cs="Times New Roman"/>
          <w:sz w:val="28"/>
          <w:szCs w:val="28"/>
          <w:lang w:val="en-US"/>
        </w:rPr>
        <w:t xml:space="preserve"> I ban </w:t>
      </w:r>
      <w:proofErr w:type="spellStart"/>
      <w:r w:rsidRPr="002A6CD9">
        <w:rPr>
          <w:rFonts w:ascii="Times New Roman" w:hAnsi="Times New Roman" w:cs="Times New Roman"/>
          <w:sz w:val="28"/>
          <w:szCs w:val="28"/>
          <w:lang w:val="en-US"/>
        </w:rPr>
        <w:t>hành</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kèm</w:t>
      </w:r>
      <w:proofErr w:type="spellEnd"/>
      <w:r w:rsidRPr="002A6CD9">
        <w:rPr>
          <w:rFonts w:ascii="Times New Roman" w:hAnsi="Times New Roman" w:cs="Times New Roman"/>
          <w:sz w:val="28"/>
          <w:szCs w:val="28"/>
          <w:lang w:val="en-US"/>
        </w:rPr>
        <w:t xml:space="preserve"> </w:t>
      </w:r>
      <w:proofErr w:type="spellStart"/>
      <w:proofErr w:type="gramStart"/>
      <w:r w:rsidRPr="002A6CD9">
        <w:rPr>
          <w:rFonts w:ascii="Times New Roman" w:hAnsi="Times New Roman" w:cs="Times New Roman"/>
          <w:sz w:val="28"/>
          <w:szCs w:val="28"/>
          <w:lang w:val="en-US"/>
        </w:rPr>
        <w:t>theo</w:t>
      </w:r>
      <w:proofErr w:type="spellEnd"/>
      <w:proofErr w:type="gram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Thông</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tư</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này</w:t>
      </w:r>
      <w:proofErr w:type="spellEnd"/>
      <w:r w:rsidR="00185B5D">
        <w:rPr>
          <w:rFonts w:ascii="Times New Roman" w:hAnsi="Times New Roman" w:cs="Times New Roman"/>
          <w:sz w:val="28"/>
          <w:szCs w:val="28"/>
          <w:lang w:val="en-US"/>
        </w:rPr>
        <w:t>.</w:t>
      </w:r>
    </w:p>
    <w:p w:rsidR="00185B5D" w:rsidRDefault="00185B5D" w:rsidP="0026305A">
      <w:pPr>
        <w:spacing w:before="120"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2A6CD9">
        <w:rPr>
          <w:rFonts w:ascii="Times New Roman" w:hAnsi="Times New Roman" w:cs="Times New Roman"/>
          <w:sz w:val="28"/>
          <w:szCs w:val="28"/>
          <w:lang w:val="en-US"/>
        </w:rPr>
        <w:t xml:space="preserve">Danh </w:t>
      </w:r>
      <w:proofErr w:type="spellStart"/>
      <w:r w:rsidRPr="002A6CD9">
        <w:rPr>
          <w:rFonts w:ascii="Times New Roman" w:hAnsi="Times New Roman" w:cs="Times New Roman"/>
          <w:sz w:val="28"/>
          <w:szCs w:val="28"/>
          <w:lang w:val="en-US"/>
        </w:rPr>
        <w:t>mục</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vị</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trí</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việc</w:t>
      </w:r>
      <w:proofErr w:type="spellEnd"/>
      <w:r w:rsidRPr="002A6CD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chuyên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tài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chính</w:t>
      </w:r>
      <w:proofErr w:type="spellEnd"/>
      <w:r>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quy</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định</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tại</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Phụ</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lục</w:t>
      </w:r>
      <w:proofErr w:type="spellEnd"/>
      <w:r w:rsidRPr="002A6CD9">
        <w:rPr>
          <w:rFonts w:ascii="Times New Roman" w:hAnsi="Times New Roman" w:cs="Times New Roman"/>
          <w:sz w:val="28"/>
          <w:szCs w:val="28"/>
          <w:lang w:val="en-US"/>
        </w:rPr>
        <w:t xml:space="preserve"> I</w:t>
      </w:r>
      <w:r>
        <w:rPr>
          <w:rFonts w:ascii="Times New Roman" w:hAnsi="Times New Roman" w:cs="Times New Roman"/>
          <w:sz w:val="28"/>
          <w:szCs w:val="28"/>
          <w:lang w:val="en-US"/>
        </w:rPr>
        <w:t>I</w:t>
      </w:r>
      <w:r w:rsidRPr="002A6CD9">
        <w:rPr>
          <w:rFonts w:ascii="Times New Roman" w:hAnsi="Times New Roman" w:cs="Times New Roman"/>
          <w:sz w:val="28"/>
          <w:szCs w:val="28"/>
          <w:lang w:val="en-US"/>
        </w:rPr>
        <w:t xml:space="preserve"> ban </w:t>
      </w:r>
      <w:proofErr w:type="spellStart"/>
      <w:r w:rsidRPr="002A6CD9">
        <w:rPr>
          <w:rFonts w:ascii="Times New Roman" w:hAnsi="Times New Roman" w:cs="Times New Roman"/>
          <w:sz w:val="28"/>
          <w:szCs w:val="28"/>
          <w:lang w:val="en-US"/>
        </w:rPr>
        <w:t>hành</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kèm</w:t>
      </w:r>
      <w:proofErr w:type="spellEnd"/>
      <w:r w:rsidRPr="002A6CD9">
        <w:rPr>
          <w:rFonts w:ascii="Times New Roman" w:hAnsi="Times New Roman" w:cs="Times New Roman"/>
          <w:sz w:val="28"/>
          <w:szCs w:val="28"/>
          <w:lang w:val="en-US"/>
        </w:rPr>
        <w:t xml:space="preserve"> </w:t>
      </w:r>
      <w:proofErr w:type="spellStart"/>
      <w:proofErr w:type="gramStart"/>
      <w:r w:rsidRPr="002A6CD9">
        <w:rPr>
          <w:rFonts w:ascii="Times New Roman" w:hAnsi="Times New Roman" w:cs="Times New Roman"/>
          <w:sz w:val="28"/>
          <w:szCs w:val="28"/>
          <w:lang w:val="en-US"/>
        </w:rPr>
        <w:t>theo</w:t>
      </w:r>
      <w:proofErr w:type="spellEnd"/>
      <w:proofErr w:type="gram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Thông</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tư</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này</w:t>
      </w:r>
      <w:proofErr w:type="spellEnd"/>
      <w:r>
        <w:rPr>
          <w:rFonts w:ascii="Times New Roman" w:hAnsi="Times New Roman" w:cs="Times New Roman"/>
          <w:sz w:val="28"/>
          <w:szCs w:val="28"/>
          <w:lang w:val="en-US"/>
        </w:rPr>
        <w:t>.</w:t>
      </w:r>
    </w:p>
    <w:p w:rsidR="00185B5D" w:rsidRDefault="00185B5D" w:rsidP="0026305A">
      <w:pPr>
        <w:spacing w:before="120" w:after="0" w:line="240" w:lineRule="auto"/>
        <w:ind w:firstLine="567"/>
        <w:jc w:val="both"/>
        <w:rPr>
          <w:rFonts w:ascii="Times New Roman" w:hAnsi="Times New Roman" w:cs="Times New Roman"/>
          <w:b/>
          <w:sz w:val="28"/>
          <w:szCs w:val="28"/>
          <w:lang w:val="en-US"/>
        </w:rPr>
      </w:pPr>
      <w:proofErr w:type="spellStart"/>
      <w:proofErr w:type="gramStart"/>
      <w:r>
        <w:rPr>
          <w:rFonts w:ascii="Times New Roman" w:hAnsi="Times New Roman" w:cs="Times New Roman"/>
          <w:b/>
          <w:sz w:val="28"/>
          <w:szCs w:val="28"/>
          <w:lang w:val="en-US"/>
        </w:rPr>
        <w:t>Điều</w:t>
      </w:r>
      <w:proofErr w:type="spellEnd"/>
      <w:r>
        <w:rPr>
          <w:rFonts w:ascii="Times New Roman" w:hAnsi="Times New Roman" w:cs="Times New Roman"/>
          <w:b/>
          <w:sz w:val="28"/>
          <w:szCs w:val="28"/>
          <w:lang w:val="en-US"/>
        </w:rPr>
        <w:t xml:space="preserve"> 5.</w:t>
      </w:r>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Bản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mô</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tả</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vị</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trí</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việc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làm</w:t>
      </w:r>
      <w:proofErr w:type="spellEnd"/>
      <w:r>
        <w:rPr>
          <w:rFonts w:ascii="Times New Roman" w:hAnsi="Times New Roman" w:cs="Times New Roman"/>
          <w:b/>
          <w:sz w:val="28"/>
          <w:szCs w:val="28"/>
          <w:lang w:val="en-US"/>
        </w:rPr>
        <w:t xml:space="preserve"> </w:t>
      </w:r>
    </w:p>
    <w:p w:rsidR="00185B5D" w:rsidRDefault="00185B5D" w:rsidP="00185B5D">
      <w:pPr>
        <w:spacing w:before="120" w:after="0" w:line="240" w:lineRule="auto"/>
        <w:ind w:firstLine="567"/>
        <w:jc w:val="both"/>
        <w:rPr>
          <w:rFonts w:ascii="Times New Roman" w:hAnsi="Times New Roman" w:cs="Times New Roman"/>
          <w:sz w:val="28"/>
          <w:szCs w:val="28"/>
          <w:lang w:val="en-US"/>
        </w:rPr>
      </w:pPr>
      <w:r w:rsidRPr="002A6CD9">
        <w:rPr>
          <w:rFonts w:ascii="Times New Roman" w:hAnsi="Times New Roman" w:cs="Times New Roman"/>
          <w:sz w:val="28"/>
          <w:szCs w:val="28"/>
          <w:lang w:val="en-US"/>
        </w:rPr>
        <w:t xml:space="preserve">1. </w:t>
      </w:r>
      <w:proofErr w:type="spellStart"/>
      <w:r>
        <w:rPr>
          <w:rFonts w:ascii="Times New Roman" w:hAnsi="Times New Roman" w:cs="Times New Roman"/>
          <w:sz w:val="28"/>
          <w:szCs w:val="28"/>
          <w:lang w:val="en-US"/>
        </w:rPr>
        <w:t>B</w:t>
      </w:r>
      <w:r w:rsidRPr="002A6CD9">
        <w:rPr>
          <w:rFonts w:ascii="Times New Roman" w:hAnsi="Times New Roman" w:cs="Times New Roman"/>
          <w:sz w:val="28"/>
          <w:szCs w:val="28"/>
          <w:lang w:val="en-US"/>
        </w:rPr>
        <w:t>ản</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mô</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tả</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công</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việc</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của</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vị</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trí</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việc</w:t>
      </w:r>
      <w:proofErr w:type="spellEnd"/>
      <w:r w:rsidRPr="002A6CD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lãnh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quản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lý</w:t>
      </w:r>
      <w:proofErr w:type="spellEnd"/>
      <w:r>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quy</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định</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tại</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Phụ</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lục</w:t>
      </w:r>
      <w:proofErr w:type="spellEnd"/>
      <w:r w:rsidRPr="002A6CD9">
        <w:rPr>
          <w:rFonts w:ascii="Times New Roman" w:hAnsi="Times New Roman" w:cs="Times New Roman"/>
          <w:sz w:val="28"/>
          <w:szCs w:val="28"/>
          <w:lang w:val="en-US"/>
        </w:rPr>
        <w:t xml:space="preserve"> I</w:t>
      </w:r>
      <w:r>
        <w:rPr>
          <w:rFonts w:ascii="Times New Roman" w:hAnsi="Times New Roman" w:cs="Times New Roman"/>
          <w:sz w:val="28"/>
          <w:szCs w:val="28"/>
          <w:lang w:val="en-US"/>
        </w:rPr>
        <w:t>II</w:t>
      </w:r>
      <w:r w:rsidRPr="002A6CD9">
        <w:rPr>
          <w:rFonts w:ascii="Times New Roman" w:hAnsi="Times New Roman" w:cs="Times New Roman"/>
          <w:sz w:val="28"/>
          <w:szCs w:val="28"/>
          <w:lang w:val="en-US"/>
        </w:rPr>
        <w:t xml:space="preserve"> ban </w:t>
      </w:r>
      <w:proofErr w:type="spellStart"/>
      <w:r w:rsidRPr="002A6CD9">
        <w:rPr>
          <w:rFonts w:ascii="Times New Roman" w:hAnsi="Times New Roman" w:cs="Times New Roman"/>
          <w:sz w:val="28"/>
          <w:szCs w:val="28"/>
          <w:lang w:val="en-US"/>
        </w:rPr>
        <w:t>hành</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kèm</w:t>
      </w:r>
      <w:proofErr w:type="spellEnd"/>
      <w:r w:rsidRPr="002A6CD9">
        <w:rPr>
          <w:rFonts w:ascii="Times New Roman" w:hAnsi="Times New Roman" w:cs="Times New Roman"/>
          <w:sz w:val="28"/>
          <w:szCs w:val="28"/>
          <w:lang w:val="en-US"/>
        </w:rPr>
        <w:t xml:space="preserve"> </w:t>
      </w:r>
      <w:proofErr w:type="spellStart"/>
      <w:proofErr w:type="gramStart"/>
      <w:r w:rsidRPr="002A6CD9">
        <w:rPr>
          <w:rFonts w:ascii="Times New Roman" w:hAnsi="Times New Roman" w:cs="Times New Roman"/>
          <w:sz w:val="28"/>
          <w:szCs w:val="28"/>
          <w:lang w:val="en-US"/>
        </w:rPr>
        <w:t>theo</w:t>
      </w:r>
      <w:proofErr w:type="spellEnd"/>
      <w:proofErr w:type="gram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Thông</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tư</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này</w:t>
      </w:r>
      <w:proofErr w:type="spellEnd"/>
      <w:r>
        <w:rPr>
          <w:rFonts w:ascii="Times New Roman" w:hAnsi="Times New Roman" w:cs="Times New Roman"/>
          <w:sz w:val="28"/>
          <w:szCs w:val="28"/>
          <w:lang w:val="en-US"/>
        </w:rPr>
        <w:t>.</w:t>
      </w:r>
    </w:p>
    <w:p w:rsidR="00185B5D" w:rsidRDefault="00185B5D" w:rsidP="00185B5D">
      <w:pPr>
        <w:spacing w:before="120"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spellStart"/>
      <w:r>
        <w:rPr>
          <w:rFonts w:ascii="Times New Roman" w:hAnsi="Times New Roman" w:cs="Times New Roman"/>
          <w:sz w:val="28"/>
          <w:szCs w:val="28"/>
          <w:lang w:val="en-US"/>
        </w:rPr>
        <w:t>B</w:t>
      </w:r>
      <w:r w:rsidRPr="002A6CD9">
        <w:rPr>
          <w:rFonts w:ascii="Times New Roman" w:hAnsi="Times New Roman" w:cs="Times New Roman"/>
          <w:sz w:val="28"/>
          <w:szCs w:val="28"/>
          <w:lang w:val="en-US"/>
        </w:rPr>
        <w:t>ản</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mô</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tả</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công</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việc</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của</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vị</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trí</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việc</w:t>
      </w:r>
      <w:proofErr w:type="spellEnd"/>
      <w:r w:rsidRPr="002A6CD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chuyên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tài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chính</w:t>
      </w:r>
      <w:proofErr w:type="spellEnd"/>
      <w:r>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quy</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định</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tại</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Phụ</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lục</w:t>
      </w:r>
      <w:proofErr w:type="spellEnd"/>
      <w:r w:rsidRPr="002A6CD9">
        <w:rPr>
          <w:rFonts w:ascii="Times New Roman" w:hAnsi="Times New Roman" w:cs="Times New Roman"/>
          <w:sz w:val="28"/>
          <w:szCs w:val="28"/>
          <w:lang w:val="en-US"/>
        </w:rPr>
        <w:t xml:space="preserve"> I</w:t>
      </w:r>
      <w:r>
        <w:rPr>
          <w:rFonts w:ascii="Times New Roman" w:hAnsi="Times New Roman" w:cs="Times New Roman"/>
          <w:sz w:val="28"/>
          <w:szCs w:val="28"/>
          <w:lang w:val="en-US"/>
        </w:rPr>
        <w:t>V</w:t>
      </w:r>
      <w:r w:rsidRPr="002A6CD9">
        <w:rPr>
          <w:rFonts w:ascii="Times New Roman" w:hAnsi="Times New Roman" w:cs="Times New Roman"/>
          <w:sz w:val="28"/>
          <w:szCs w:val="28"/>
          <w:lang w:val="en-US"/>
        </w:rPr>
        <w:t xml:space="preserve"> ban </w:t>
      </w:r>
      <w:proofErr w:type="spellStart"/>
      <w:r w:rsidRPr="002A6CD9">
        <w:rPr>
          <w:rFonts w:ascii="Times New Roman" w:hAnsi="Times New Roman" w:cs="Times New Roman"/>
          <w:sz w:val="28"/>
          <w:szCs w:val="28"/>
          <w:lang w:val="en-US"/>
        </w:rPr>
        <w:t>hành</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kèm</w:t>
      </w:r>
      <w:proofErr w:type="spellEnd"/>
      <w:r w:rsidRPr="002A6CD9">
        <w:rPr>
          <w:rFonts w:ascii="Times New Roman" w:hAnsi="Times New Roman" w:cs="Times New Roman"/>
          <w:sz w:val="28"/>
          <w:szCs w:val="28"/>
          <w:lang w:val="en-US"/>
        </w:rPr>
        <w:t xml:space="preserve"> </w:t>
      </w:r>
      <w:proofErr w:type="spellStart"/>
      <w:proofErr w:type="gramStart"/>
      <w:r w:rsidRPr="002A6CD9">
        <w:rPr>
          <w:rFonts w:ascii="Times New Roman" w:hAnsi="Times New Roman" w:cs="Times New Roman"/>
          <w:sz w:val="28"/>
          <w:szCs w:val="28"/>
          <w:lang w:val="en-US"/>
        </w:rPr>
        <w:t>theo</w:t>
      </w:r>
      <w:proofErr w:type="spellEnd"/>
      <w:proofErr w:type="gram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Thông</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tư</w:t>
      </w:r>
      <w:proofErr w:type="spellEnd"/>
      <w:r w:rsidRPr="002A6CD9">
        <w:rPr>
          <w:rFonts w:ascii="Times New Roman" w:hAnsi="Times New Roman" w:cs="Times New Roman"/>
          <w:sz w:val="28"/>
          <w:szCs w:val="28"/>
          <w:lang w:val="en-US"/>
        </w:rPr>
        <w:t xml:space="preserve"> </w:t>
      </w:r>
      <w:proofErr w:type="spellStart"/>
      <w:r w:rsidRPr="002A6CD9">
        <w:rPr>
          <w:rFonts w:ascii="Times New Roman" w:hAnsi="Times New Roman" w:cs="Times New Roman"/>
          <w:sz w:val="28"/>
          <w:szCs w:val="28"/>
          <w:lang w:val="en-US"/>
        </w:rPr>
        <w:t>này</w:t>
      </w:r>
      <w:proofErr w:type="spellEnd"/>
      <w:r>
        <w:rPr>
          <w:rFonts w:ascii="Times New Roman" w:hAnsi="Times New Roman" w:cs="Times New Roman"/>
          <w:sz w:val="28"/>
          <w:szCs w:val="28"/>
          <w:lang w:val="en-US"/>
        </w:rPr>
        <w:t>.</w:t>
      </w:r>
    </w:p>
    <w:p w:rsidR="00F22B48" w:rsidRPr="0044111A" w:rsidRDefault="00F22B48" w:rsidP="0026305A">
      <w:pPr>
        <w:spacing w:before="120" w:after="0" w:line="240" w:lineRule="auto"/>
        <w:ind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Khung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cấp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độ</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từng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nhóm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năng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bản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theo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khoản</w:t>
      </w:r>
      <w:proofErr w:type="spellEnd"/>
      <w:r>
        <w:rPr>
          <w:rFonts w:ascii="Times New Roman" w:hAnsi="Times New Roman" w:cs="Times New Roman"/>
          <w:sz w:val="28"/>
          <w:szCs w:val="28"/>
          <w:lang w:val="en-US"/>
        </w:rPr>
        <w:t xml:space="preserve"> 6 </w:t>
      </w:r>
      <w:proofErr w:type="spellStart"/>
      <w:r>
        <w:rPr>
          <w:rFonts w:ascii="Times New Roman" w:hAnsi="Times New Roman" w:cs="Times New Roman"/>
          <w:sz w:val="28"/>
          <w:szCs w:val="28"/>
          <w:lang w:val="en-US"/>
        </w:rPr>
        <w:t>Điều</w:t>
      </w:r>
      <w:proofErr w:type="spellEnd"/>
      <w:r>
        <w:rPr>
          <w:rFonts w:ascii="Times New Roman" w:hAnsi="Times New Roman" w:cs="Times New Roman"/>
          <w:sz w:val="28"/>
          <w:szCs w:val="28"/>
          <w:lang w:val="en-US"/>
        </w:rPr>
        <w:t xml:space="preserve"> 6 </w:t>
      </w:r>
      <w:proofErr w:type="spellStart"/>
      <w:r>
        <w:rPr>
          <w:rFonts w:ascii="Times New Roman" w:hAnsi="Times New Roman" w:cs="Times New Roman"/>
          <w:sz w:val="28"/>
          <w:szCs w:val="28"/>
          <w:lang w:val="en-US"/>
        </w:rPr>
        <w:t>Thông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r>
        <w:rPr>
          <w:rFonts w:ascii="Times New Roman" w:hAnsi="Times New Roman" w:cs="Times New Roman"/>
          <w:sz w:val="28"/>
          <w:szCs w:val="28"/>
          <w:lang w:val="en-US"/>
        </w:rPr>
        <w:t xml:space="preserve"> 12/2022/TT-BNV </w:t>
      </w:r>
      <w:proofErr w:type="spellStart"/>
      <w:r>
        <w:rPr>
          <w:rFonts w:ascii="Times New Roman" w:hAnsi="Times New Roman" w:cs="Times New Roman"/>
          <w:sz w:val="28"/>
          <w:szCs w:val="28"/>
          <w:lang w:val="en-US"/>
        </w:rPr>
        <w:t>ngày</w:t>
      </w:r>
      <w:proofErr w:type="spellEnd"/>
      <w:r>
        <w:rPr>
          <w:rFonts w:ascii="Times New Roman" w:hAnsi="Times New Roman" w:cs="Times New Roman"/>
          <w:sz w:val="28"/>
          <w:szCs w:val="28"/>
          <w:lang w:val="en-US"/>
        </w:rPr>
        <w:t xml:space="preserve"> 30 </w:t>
      </w:r>
      <w:proofErr w:type="spellStart"/>
      <w:r>
        <w:rPr>
          <w:rFonts w:ascii="Times New Roman" w:hAnsi="Times New Roman" w:cs="Times New Roman"/>
          <w:sz w:val="28"/>
          <w:szCs w:val="28"/>
          <w:lang w:val="en-US"/>
        </w:rPr>
        <w:t>tháng</w:t>
      </w:r>
      <w:proofErr w:type="spellEnd"/>
      <w:r>
        <w:rPr>
          <w:rFonts w:ascii="Times New Roman" w:hAnsi="Times New Roman" w:cs="Times New Roman"/>
          <w:sz w:val="28"/>
          <w:szCs w:val="28"/>
          <w:lang w:val="en-US"/>
        </w:rPr>
        <w:t xml:space="preserve"> 12 </w:t>
      </w:r>
      <w:proofErr w:type="spellStart"/>
      <w:r>
        <w:rPr>
          <w:rFonts w:ascii="Times New Roman" w:hAnsi="Times New Roman" w:cs="Times New Roman"/>
          <w:sz w:val="28"/>
          <w:szCs w:val="28"/>
          <w:lang w:val="en-US"/>
        </w:rPr>
        <w:t>năm</w:t>
      </w:r>
      <w:proofErr w:type="spellEnd"/>
      <w:r>
        <w:rPr>
          <w:rFonts w:ascii="Times New Roman" w:hAnsi="Times New Roman" w:cs="Times New Roman"/>
          <w:sz w:val="28"/>
          <w:szCs w:val="28"/>
          <w:lang w:val="en-US"/>
        </w:rPr>
        <w:t xml:space="preserve"> 2022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Bộ</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trưởng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Bộ</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Nội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vụ</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hướng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dẫn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lãnh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quản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nghiệp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vụ</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chuyên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môn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dùng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hỗ</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phục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vụ</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tổ</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chính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nghiệp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chuyên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môn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dùng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hỗ</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phục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vụ</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nghiệp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lập</w:t>
      </w:r>
      <w:proofErr w:type="spellEnd"/>
      <w:r w:rsidRPr="0044111A">
        <w:rPr>
          <w:rFonts w:ascii="Times New Roman" w:hAnsi="Times New Roman" w:cs="Times New Roman"/>
          <w:sz w:val="28"/>
          <w:szCs w:val="28"/>
          <w:lang w:val="en-US"/>
        </w:rPr>
        <w:t>.</w:t>
      </w:r>
    </w:p>
    <w:p w:rsidR="004F42DE" w:rsidRPr="002A6CD9" w:rsidRDefault="00F22B48" w:rsidP="0026305A">
      <w:pPr>
        <w:spacing w:before="120" w:after="0" w:line="240" w:lineRule="auto"/>
        <w:ind w:firstLine="567"/>
        <w:jc w:val="both"/>
        <w:rPr>
          <w:rFonts w:ascii="Times New Roman" w:hAnsi="Times New Roman" w:cs="Times New Roman"/>
          <w:sz w:val="28"/>
          <w:szCs w:val="28"/>
          <w:lang w:val="en-US"/>
        </w:rPr>
      </w:pPr>
      <w:r w:rsidRPr="0044111A">
        <w:rPr>
          <w:rFonts w:ascii="Times New Roman" w:hAnsi="Times New Roman" w:cs="Times New Roman"/>
          <w:sz w:val="28"/>
          <w:szCs w:val="28"/>
          <w:lang w:val="en-US"/>
        </w:rPr>
        <w:t xml:space="preserve">3. </w:t>
      </w:r>
      <w:proofErr w:type="spellStart"/>
      <w:r w:rsidRPr="0044111A">
        <w:rPr>
          <w:rFonts w:ascii="Times New Roman" w:hAnsi="Times New Roman" w:cs="Times New Roman"/>
          <w:sz w:val="28"/>
          <w:szCs w:val="28"/>
          <w:lang w:val="en-US"/>
        </w:rPr>
        <w:t>Bản</w:t>
      </w:r>
      <w:proofErr w:type="spellEnd"/>
      <w:r w:rsidRPr="0044111A">
        <w:rPr>
          <w:rFonts w:ascii="Times New Roman" w:hAnsi="Times New Roman" w:cs="Times New Roman"/>
          <w:sz w:val="28"/>
          <w:szCs w:val="28"/>
          <w:lang w:val="en-US"/>
        </w:rPr>
        <w:t xml:space="preserve"> </w:t>
      </w:r>
      <w:proofErr w:type="spellStart"/>
      <w:r w:rsidRPr="0044111A">
        <w:rPr>
          <w:rFonts w:ascii="Times New Roman" w:hAnsi="Times New Roman" w:cs="Times New Roman"/>
          <w:sz w:val="28"/>
          <w:szCs w:val="28"/>
          <w:lang w:val="en-US"/>
        </w:rPr>
        <w:t>mô</w:t>
      </w:r>
      <w:proofErr w:type="spellEnd"/>
      <w:r w:rsidRPr="0044111A">
        <w:rPr>
          <w:rFonts w:ascii="Times New Roman" w:hAnsi="Times New Roman" w:cs="Times New Roman"/>
          <w:sz w:val="28"/>
          <w:szCs w:val="28"/>
          <w:lang w:val="en-US"/>
        </w:rPr>
        <w:t xml:space="preserve"> </w:t>
      </w:r>
      <w:proofErr w:type="spellStart"/>
      <w:r w:rsidRPr="0044111A">
        <w:rPr>
          <w:rFonts w:ascii="Times New Roman" w:hAnsi="Times New Roman" w:cs="Times New Roman"/>
          <w:sz w:val="28"/>
          <w:szCs w:val="28"/>
          <w:lang w:val="en-US"/>
        </w:rPr>
        <w:t>tả</w:t>
      </w:r>
      <w:proofErr w:type="spellEnd"/>
      <w:r w:rsidRPr="0044111A">
        <w:rPr>
          <w:rFonts w:ascii="Times New Roman" w:hAnsi="Times New Roman" w:cs="Times New Roman"/>
          <w:sz w:val="28"/>
          <w:szCs w:val="28"/>
          <w:lang w:val="en-US"/>
        </w:rPr>
        <w:t xml:space="preserve"> </w:t>
      </w:r>
      <w:proofErr w:type="spellStart"/>
      <w:r w:rsidRPr="0044111A">
        <w:rPr>
          <w:rFonts w:ascii="Times New Roman" w:hAnsi="Times New Roman" w:cs="Times New Roman"/>
          <w:sz w:val="28"/>
          <w:szCs w:val="28"/>
          <w:lang w:val="en-US"/>
        </w:rPr>
        <w:t>công</w:t>
      </w:r>
      <w:proofErr w:type="spellEnd"/>
      <w:r w:rsidRPr="0044111A">
        <w:rPr>
          <w:rFonts w:ascii="Times New Roman" w:hAnsi="Times New Roman" w:cs="Times New Roman"/>
          <w:sz w:val="28"/>
          <w:szCs w:val="28"/>
          <w:lang w:val="en-US"/>
        </w:rPr>
        <w:t xml:space="preserve"> </w:t>
      </w:r>
      <w:proofErr w:type="spellStart"/>
      <w:r w:rsidRPr="0044111A">
        <w:rPr>
          <w:rFonts w:ascii="Times New Roman" w:hAnsi="Times New Roman" w:cs="Times New Roman"/>
          <w:sz w:val="28"/>
          <w:szCs w:val="28"/>
          <w:lang w:val="en-US"/>
        </w:rPr>
        <w:t>việc</w:t>
      </w:r>
      <w:proofErr w:type="spellEnd"/>
      <w:r w:rsidRPr="0044111A">
        <w:rPr>
          <w:rFonts w:ascii="Times New Roman" w:hAnsi="Times New Roman" w:cs="Times New Roman"/>
          <w:sz w:val="28"/>
          <w:szCs w:val="28"/>
          <w:lang w:val="en-US"/>
        </w:rPr>
        <w:t xml:space="preserve">, </w:t>
      </w:r>
      <w:proofErr w:type="spellStart"/>
      <w:r w:rsidRPr="0044111A">
        <w:rPr>
          <w:rFonts w:ascii="Times New Roman" w:hAnsi="Times New Roman" w:cs="Times New Roman"/>
          <w:sz w:val="28"/>
          <w:szCs w:val="28"/>
          <w:lang w:val="en-US"/>
        </w:rPr>
        <w:t>khung</w:t>
      </w:r>
      <w:proofErr w:type="spellEnd"/>
      <w:r w:rsidRPr="0044111A">
        <w:rPr>
          <w:rFonts w:ascii="Times New Roman" w:hAnsi="Times New Roman" w:cs="Times New Roman"/>
          <w:sz w:val="28"/>
          <w:szCs w:val="28"/>
          <w:lang w:val="en-US"/>
        </w:rPr>
        <w:t xml:space="preserve"> </w:t>
      </w:r>
      <w:proofErr w:type="spellStart"/>
      <w:r w:rsidRPr="0044111A">
        <w:rPr>
          <w:rFonts w:ascii="Times New Roman" w:hAnsi="Times New Roman" w:cs="Times New Roman"/>
          <w:sz w:val="28"/>
          <w:szCs w:val="28"/>
          <w:lang w:val="en-US"/>
        </w:rPr>
        <w:t>năng</w:t>
      </w:r>
      <w:proofErr w:type="spellEnd"/>
      <w:r w:rsidRPr="0044111A">
        <w:rPr>
          <w:rFonts w:ascii="Times New Roman" w:hAnsi="Times New Roman" w:cs="Times New Roman"/>
          <w:sz w:val="28"/>
          <w:szCs w:val="28"/>
          <w:lang w:val="en-US"/>
        </w:rPr>
        <w:t xml:space="preserve"> </w:t>
      </w:r>
      <w:proofErr w:type="spellStart"/>
      <w:r w:rsidRPr="0044111A">
        <w:rPr>
          <w:rFonts w:ascii="Times New Roman" w:hAnsi="Times New Roman" w:cs="Times New Roman"/>
          <w:sz w:val="28"/>
          <w:szCs w:val="28"/>
          <w:lang w:val="en-US"/>
        </w:rPr>
        <w:t>lực</w:t>
      </w:r>
      <w:proofErr w:type="spellEnd"/>
      <w:r w:rsidRPr="0044111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eastAsia="Times New Roman" w:hAnsi="Times New Roman"/>
          <w:sz w:val="28"/>
          <w:szCs w:val="28"/>
          <w:lang w:val="en-US"/>
        </w:rPr>
        <w:t>của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đơn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vị</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xây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dựng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trên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cơ</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sở</w:t>
      </w:r>
      <w:proofErr w:type="spellEnd"/>
      <w:r>
        <w:rPr>
          <w:rFonts w:ascii="Times New Roman" w:eastAsia="Times New Roman" w:hAnsi="Times New Roman"/>
          <w:sz w:val="28"/>
          <w:szCs w:val="28"/>
          <w:lang w:val="en-US"/>
        </w:rPr>
        <w:t xml:space="preserve"> </w:t>
      </w:r>
      <w:proofErr w:type="spellStart"/>
      <w:r>
        <w:rPr>
          <w:rFonts w:ascii="Times New Roman" w:hAnsi="Times New Roman" w:cs="Times New Roman"/>
          <w:sz w:val="28"/>
          <w:szCs w:val="28"/>
          <w:lang w:val="en-US"/>
        </w:rPr>
        <w:t>chức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năng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nhiệm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vụ</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đơn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bản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khung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năng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làm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Phụ</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lục</w:t>
      </w:r>
      <w:proofErr w:type="spellEnd"/>
      <w:r>
        <w:rPr>
          <w:rFonts w:ascii="Times New Roman" w:hAnsi="Times New Roman" w:cs="Times New Roman"/>
          <w:sz w:val="28"/>
          <w:szCs w:val="28"/>
          <w:lang w:val="en-US"/>
        </w:rPr>
        <w:t xml:space="preserve"> II</w:t>
      </w:r>
      <w:r w:rsidR="00185B5D">
        <w:rPr>
          <w:rFonts w:ascii="Times New Roman" w:hAnsi="Times New Roman" w:cs="Times New Roman"/>
          <w:sz w:val="28"/>
          <w:szCs w:val="28"/>
          <w:lang w:val="en-US"/>
        </w:rPr>
        <w:t xml:space="preserve">I </w:t>
      </w:r>
      <w:proofErr w:type="spellStart"/>
      <w:r w:rsidR="00185B5D">
        <w:rPr>
          <w:rFonts w:ascii="Times New Roman" w:hAnsi="Times New Roman" w:cs="Times New Roman"/>
          <w:sz w:val="28"/>
          <w:szCs w:val="28"/>
          <w:lang w:val="en-US"/>
        </w:rPr>
        <w:t>và</w:t>
      </w:r>
      <w:proofErr w:type="spellEnd"/>
      <w:r w:rsidR="00185B5D">
        <w:rPr>
          <w:rFonts w:ascii="Times New Roman" w:hAnsi="Times New Roman" w:cs="Times New Roman"/>
          <w:sz w:val="28"/>
          <w:szCs w:val="28"/>
          <w:lang w:val="en-US"/>
        </w:rPr>
        <w:t xml:space="preserve"> </w:t>
      </w:r>
      <w:proofErr w:type="spellStart"/>
      <w:r w:rsidR="00185B5D">
        <w:rPr>
          <w:rFonts w:ascii="Times New Roman" w:hAnsi="Times New Roman" w:cs="Times New Roman"/>
          <w:sz w:val="28"/>
          <w:szCs w:val="28"/>
          <w:lang w:val="en-US"/>
        </w:rPr>
        <w:t>Phụ</w:t>
      </w:r>
      <w:proofErr w:type="spellEnd"/>
      <w:r w:rsidR="00185B5D">
        <w:rPr>
          <w:rFonts w:ascii="Times New Roman" w:hAnsi="Times New Roman" w:cs="Times New Roman"/>
          <w:sz w:val="28"/>
          <w:szCs w:val="28"/>
          <w:lang w:val="en-US"/>
        </w:rPr>
        <w:t xml:space="preserve"> </w:t>
      </w:r>
      <w:proofErr w:type="spellStart"/>
      <w:r w:rsidR="00185B5D">
        <w:rPr>
          <w:rFonts w:ascii="Times New Roman" w:hAnsi="Times New Roman" w:cs="Times New Roman"/>
          <w:sz w:val="28"/>
          <w:szCs w:val="28"/>
          <w:lang w:val="en-US"/>
        </w:rPr>
        <w:t>lục</w:t>
      </w:r>
      <w:proofErr w:type="spellEnd"/>
      <w:r w:rsidR="00185B5D">
        <w:rPr>
          <w:rFonts w:ascii="Times New Roman" w:hAnsi="Times New Roman" w:cs="Times New Roman"/>
          <w:sz w:val="28"/>
          <w:szCs w:val="28"/>
          <w:lang w:val="en-US"/>
        </w:rPr>
        <w:t xml:space="preserve"> IV</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này</w:t>
      </w:r>
      <w:proofErr w:type="spellEnd"/>
      <w:r>
        <w:rPr>
          <w:rFonts w:ascii="Times New Roman" w:hAnsi="Times New Roman" w:cs="Times New Roman"/>
          <w:sz w:val="28"/>
          <w:szCs w:val="28"/>
          <w:lang w:val="en-US"/>
        </w:rPr>
        <w:t>.</w:t>
      </w:r>
      <w:r w:rsidR="004F42DE">
        <w:rPr>
          <w:rFonts w:ascii="Times New Roman" w:hAnsi="Times New Roman" w:cs="Times New Roman"/>
          <w:sz w:val="28"/>
          <w:szCs w:val="28"/>
          <w:lang w:val="en-US"/>
        </w:rPr>
        <w:t xml:space="preserve"> </w:t>
      </w:r>
    </w:p>
    <w:p w:rsidR="005338AC" w:rsidRDefault="005C2A55" w:rsidP="0026305A">
      <w:pPr>
        <w:spacing w:before="120" w:after="0" w:line="240" w:lineRule="auto"/>
        <w:ind w:firstLine="567"/>
        <w:jc w:val="both"/>
        <w:rPr>
          <w:rFonts w:ascii="Times New Roman" w:hAnsi="Times New Roman" w:cs="Times New Roman"/>
          <w:b/>
          <w:sz w:val="28"/>
          <w:szCs w:val="28"/>
          <w:lang w:val="en-US"/>
        </w:rPr>
      </w:pPr>
      <w:proofErr w:type="spellStart"/>
      <w:proofErr w:type="gramStart"/>
      <w:r w:rsidRPr="00DC181C">
        <w:rPr>
          <w:rFonts w:ascii="Times New Roman" w:hAnsi="Times New Roman" w:cs="Times New Roman"/>
          <w:b/>
          <w:sz w:val="28"/>
          <w:szCs w:val="28"/>
          <w:lang w:val="en-US"/>
        </w:rPr>
        <w:t>Điều</w:t>
      </w:r>
      <w:proofErr w:type="spellEnd"/>
      <w:r w:rsidRPr="00DC181C">
        <w:rPr>
          <w:rFonts w:ascii="Times New Roman" w:hAnsi="Times New Roman" w:cs="Times New Roman"/>
          <w:b/>
          <w:sz w:val="28"/>
          <w:szCs w:val="28"/>
          <w:lang w:val="en-US"/>
        </w:rPr>
        <w:t xml:space="preserve"> </w:t>
      </w:r>
      <w:r w:rsidR="00185B5D">
        <w:rPr>
          <w:rFonts w:ascii="Times New Roman" w:hAnsi="Times New Roman" w:cs="Times New Roman"/>
          <w:b/>
          <w:sz w:val="28"/>
          <w:szCs w:val="28"/>
          <w:lang w:val="en-US"/>
        </w:rPr>
        <w:t>6</w:t>
      </w:r>
      <w:r w:rsidRPr="00DC181C">
        <w:rPr>
          <w:rFonts w:ascii="Times New Roman" w:hAnsi="Times New Roman" w:cs="Times New Roman"/>
          <w:b/>
          <w:sz w:val="28"/>
          <w:szCs w:val="28"/>
          <w:lang w:val="en-US"/>
        </w:rPr>
        <w:t>.</w:t>
      </w:r>
      <w:proofErr w:type="gramEnd"/>
      <w:r w:rsidRPr="00DC181C">
        <w:rPr>
          <w:rFonts w:ascii="Times New Roman" w:hAnsi="Times New Roman" w:cs="Times New Roman"/>
          <w:b/>
          <w:sz w:val="28"/>
          <w:szCs w:val="28"/>
          <w:lang w:val="en-US"/>
        </w:rPr>
        <w:t xml:space="preserve"> </w:t>
      </w:r>
      <w:proofErr w:type="spellStart"/>
      <w:r w:rsidRPr="00DC181C">
        <w:rPr>
          <w:rFonts w:ascii="Times New Roman" w:hAnsi="Times New Roman" w:cs="Times New Roman"/>
          <w:b/>
          <w:sz w:val="28"/>
          <w:szCs w:val="28"/>
          <w:lang w:val="en-US"/>
        </w:rPr>
        <w:t>Cơ</w:t>
      </w:r>
      <w:proofErr w:type="spellEnd"/>
      <w:r w:rsidRPr="00DC181C">
        <w:rPr>
          <w:rFonts w:ascii="Times New Roman" w:hAnsi="Times New Roman" w:cs="Times New Roman"/>
          <w:b/>
          <w:sz w:val="28"/>
          <w:szCs w:val="28"/>
          <w:lang w:val="en-US"/>
        </w:rPr>
        <w:t xml:space="preserve"> </w:t>
      </w:r>
      <w:proofErr w:type="spellStart"/>
      <w:r w:rsidRPr="00DC181C">
        <w:rPr>
          <w:rFonts w:ascii="Times New Roman" w:hAnsi="Times New Roman" w:cs="Times New Roman"/>
          <w:b/>
          <w:sz w:val="28"/>
          <w:szCs w:val="28"/>
          <w:lang w:val="en-US"/>
        </w:rPr>
        <w:t>cấu</w:t>
      </w:r>
      <w:proofErr w:type="spellEnd"/>
      <w:r w:rsidRPr="00DC181C">
        <w:rPr>
          <w:rFonts w:ascii="Times New Roman" w:hAnsi="Times New Roman" w:cs="Times New Roman"/>
          <w:b/>
          <w:sz w:val="28"/>
          <w:szCs w:val="28"/>
          <w:lang w:val="en-US"/>
        </w:rPr>
        <w:t xml:space="preserve"> </w:t>
      </w:r>
      <w:proofErr w:type="spellStart"/>
      <w:r w:rsidR="007D4543">
        <w:rPr>
          <w:rFonts w:ascii="Times New Roman" w:hAnsi="Times New Roman" w:cs="Times New Roman"/>
          <w:b/>
          <w:sz w:val="28"/>
          <w:szCs w:val="28"/>
          <w:lang w:val="en-US"/>
        </w:rPr>
        <w:t>viên</w:t>
      </w:r>
      <w:proofErr w:type="spellEnd"/>
      <w:r w:rsidR="007D4543">
        <w:rPr>
          <w:rFonts w:ascii="Times New Roman" w:hAnsi="Times New Roman" w:cs="Times New Roman"/>
          <w:b/>
          <w:sz w:val="28"/>
          <w:szCs w:val="28"/>
          <w:lang w:val="en-US"/>
        </w:rPr>
        <w:t xml:space="preserve"> </w:t>
      </w:r>
      <w:proofErr w:type="spellStart"/>
      <w:r w:rsidR="007D4543">
        <w:rPr>
          <w:rFonts w:ascii="Times New Roman" w:hAnsi="Times New Roman" w:cs="Times New Roman"/>
          <w:b/>
          <w:sz w:val="28"/>
          <w:szCs w:val="28"/>
          <w:lang w:val="en-US"/>
        </w:rPr>
        <w:t>chức</w:t>
      </w:r>
      <w:proofErr w:type="spellEnd"/>
      <w:r w:rsidRPr="00DC181C">
        <w:rPr>
          <w:rFonts w:ascii="Times New Roman" w:hAnsi="Times New Roman" w:cs="Times New Roman"/>
          <w:b/>
          <w:sz w:val="28"/>
          <w:szCs w:val="28"/>
          <w:lang w:val="en-US"/>
        </w:rPr>
        <w:t xml:space="preserve"> </w:t>
      </w:r>
      <w:proofErr w:type="spellStart"/>
      <w:r w:rsidRPr="00DC181C">
        <w:rPr>
          <w:rFonts w:ascii="Times New Roman" w:hAnsi="Times New Roman" w:cs="Times New Roman"/>
          <w:b/>
          <w:sz w:val="28"/>
          <w:szCs w:val="28"/>
          <w:lang w:val="en-US"/>
        </w:rPr>
        <w:t>chuyên</w:t>
      </w:r>
      <w:proofErr w:type="spellEnd"/>
      <w:r w:rsidRPr="00DC181C">
        <w:rPr>
          <w:rFonts w:ascii="Times New Roman" w:hAnsi="Times New Roman" w:cs="Times New Roman"/>
          <w:b/>
          <w:sz w:val="28"/>
          <w:szCs w:val="28"/>
          <w:lang w:val="en-US"/>
        </w:rPr>
        <w:t xml:space="preserve"> </w:t>
      </w:r>
      <w:proofErr w:type="spellStart"/>
      <w:r w:rsidRPr="00DC181C">
        <w:rPr>
          <w:rFonts w:ascii="Times New Roman" w:hAnsi="Times New Roman" w:cs="Times New Roman"/>
          <w:b/>
          <w:sz w:val="28"/>
          <w:szCs w:val="28"/>
          <w:lang w:val="en-US"/>
        </w:rPr>
        <w:t>ngành</w:t>
      </w:r>
      <w:proofErr w:type="spellEnd"/>
      <w:r w:rsidR="001F565E">
        <w:rPr>
          <w:rFonts w:ascii="Times New Roman" w:hAnsi="Times New Roman" w:cs="Times New Roman"/>
          <w:b/>
          <w:sz w:val="28"/>
          <w:szCs w:val="28"/>
          <w:lang w:val="en-US"/>
        </w:rPr>
        <w:t xml:space="preserve"> </w:t>
      </w:r>
      <w:proofErr w:type="spellStart"/>
      <w:r w:rsidR="001F565E">
        <w:rPr>
          <w:rFonts w:ascii="Times New Roman" w:hAnsi="Times New Roman" w:cs="Times New Roman"/>
          <w:b/>
          <w:sz w:val="28"/>
          <w:szCs w:val="28"/>
          <w:lang w:val="en-US"/>
        </w:rPr>
        <w:t>t</w:t>
      </w:r>
      <w:r w:rsidR="001F565E" w:rsidRPr="001F565E">
        <w:rPr>
          <w:rFonts w:ascii="Times New Roman" w:hAnsi="Times New Roman" w:cs="Times New Roman"/>
          <w:b/>
          <w:sz w:val="28"/>
          <w:szCs w:val="28"/>
          <w:lang w:val="en-US"/>
        </w:rPr>
        <w:t>ài</w:t>
      </w:r>
      <w:proofErr w:type="spellEnd"/>
      <w:r w:rsidR="001F565E">
        <w:rPr>
          <w:rFonts w:ascii="Times New Roman" w:hAnsi="Times New Roman" w:cs="Times New Roman"/>
          <w:b/>
          <w:sz w:val="28"/>
          <w:szCs w:val="28"/>
          <w:lang w:val="en-US"/>
        </w:rPr>
        <w:t xml:space="preserve"> </w:t>
      </w:r>
      <w:proofErr w:type="spellStart"/>
      <w:r w:rsidR="001F565E">
        <w:rPr>
          <w:rFonts w:ascii="Times New Roman" w:hAnsi="Times New Roman" w:cs="Times New Roman"/>
          <w:b/>
          <w:sz w:val="28"/>
          <w:szCs w:val="28"/>
          <w:lang w:val="en-US"/>
        </w:rPr>
        <w:t>ch</w:t>
      </w:r>
      <w:r w:rsidR="001F565E" w:rsidRPr="001F565E">
        <w:rPr>
          <w:rFonts w:ascii="Times New Roman" w:hAnsi="Times New Roman" w:cs="Times New Roman"/>
          <w:b/>
          <w:sz w:val="28"/>
          <w:szCs w:val="28"/>
          <w:lang w:val="en-US"/>
        </w:rPr>
        <w:t>ín</w:t>
      </w:r>
      <w:r w:rsidR="001F565E">
        <w:rPr>
          <w:rFonts w:ascii="Times New Roman" w:hAnsi="Times New Roman" w:cs="Times New Roman"/>
          <w:b/>
          <w:sz w:val="28"/>
          <w:szCs w:val="28"/>
          <w:lang w:val="en-US"/>
        </w:rPr>
        <w:t>h</w:t>
      </w:r>
      <w:proofErr w:type="spellEnd"/>
      <w:r w:rsidRPr="00DC181C">
        <w:rPr>
          <w:rFonts w:ascii="Times New Roman" w:hAnsi="Times New Roman" w:cs="Times New Roman"/>
          <w:b/>
          <w:sz w:val="28"/>
          <w:szCs w:val="28"/>
          <w:lang w:val="en-US"/>
        </w:rPr>
        <w:t xml:space="preserve"> </w:t>
      </w:r>
    </w:p>
    <w:p w:rsidR="005338AC" w:rsidRPr="005338AC" w:rsidRDefault="005338AC" w:rsidP="0026305A">
      <w:pPr>
        <w:spacing w:before="120" w:after="0" w:line="240" w:lineRule="auto"/>
        <w:ind w:firstLine="567"/>
        <w:jc w:val="both"/>
        <w:rPr>
          <w:rFonts w:ascii="Times New Roman" w:hAnsi="Times New Roman" w:cs="Times New Roman"/>
          <w:sz w:val="28"/>
          <w:szCs w:val="28"/>
          <w:lang w:val="nl-NL"/>
        </w:rPr>
      </w:pPr>
      <w:r w:rsidRPr="005338AC">
        <w:rPr>
          <w:rFonts w:ascii="Times New Roman" w:hAnsi="Times New Roman" w:cs="Times New Roman"/>
          <w:sz w:val="28"/>
          <w:szCs w:val="28"/>
          <w:lang w:val="nl-NL"/>
        </w:rPr>
        <w:t xml:space="preserve">Việc xác định cơ cấu </w:t>
      </w:r>
      <w:r w:rsidR="00835FB5">
        <w:rPr>
          <w:rFonts w:ascii="Times New Roman" w:hAnsi="Times New Roman" w:cs="Times New Roman"/>
          <w:sz w:val="28"/>
          <w:szCs w:val="28"/>
          <w:lang w:val="nl-NL"/>
        </w:rPr>
        <w:t xml:space="preserve">viên </w:t>
      </w:r>
      <w:r w:rsidRPr="005338AC">
        <w:rPr>
          <w:rFonts w:ascii="Times New Roman" w:hAnsi="Times New Roman" w:cs="Times New Roman"/>
          <w:sz w:val="28"/>
          <w:szCs w:val="28"/>
          <w:lang w:val="nl-NL"/>
        </w:rPr>
        <w:t xml:space="preserve">chức chuyên ngành </w:t>
      </w:r>
      <w:r w:rsidR="00835FB5">
        <w:rPr>
          <w:rFonts w:ascii="Times New Roman" w:hAnsi="Times New Roman" w:cs="Times New Roman"/>
          <w:sz w:val="28"/>
          <w:szCs w:val="28"/>
          <w:lang w:val="nl-NL"/>
        </w:rPr>
        <w:t xml:space="preserve">tài chính </w:t>
      </w:r>
      <w:r w:rsidRPr="005338AC">
        <w:rPr>
          <w:rFonts w:ascii="Times New Roman" w:hAnsi="Times New Roman" w:cs="Times New Roman"/>
          <w:sz w:val="28"/>
          <w:szCs w:val="28"/>
          <w:lang w:val="nl-NL"/>
        </w:rPr>
        <w:t xml:space="preserve">thực hiện theo </w:t>
      </w:r>
      <w:r w:rsidR="00835FB5">
        <w:rPr>
          <w:rFonts w:ascii="Times New Roman" w:hAnsi="Times New Roman" w:cs="Times New Roman"/>
          <w:sz w:val="28"/>
          <w:szCs w:val="28"/>
          <w:lang w:val="nl-NL"/>
        </w:rPr>
        <w:t xml:space="preserve">quy định tại khoản 5 Điều 3, khoản 3 Điều 4 Nghị định số </w:t>
      </w:r>
      <w:r w:rsidR="00835FB5">
        <w:rPr>
          <w:rFonts w:ascii="Times New Roman" w:hAnsi="Times New Roman" w:cs="Times New Roman"/>
          <w:sz w:val="28"/>
          <w:szCs w:val="28"/>
          <w:lang w:val="en-US"/>
        </w:rPr>
        <w:t xml:space="preserve">106/2020/NĐ-CP </w:t>
      </w:r>
      <w:proofErr w:type="spellStart"/>
      <w:r w:rsidR="00835FB5">
        <w:rPr>
          <w:rFonts w:ascii="Times New Roman" w:hAnsi="Times New Roman" w:cs="Times New Roman"/>
          <w:sz w:val="28"/>
          <w:szCs w:val="28"/>
          <w:lang w:val="en-US"/>
        </w:rPr>
        <w:t>ngày</w:t>
      </w:r>
      <w:proofErr w:type="spellEnd"/>
      <w:r w:rsidR="00835FB5">
        <w:rPr>
          <w:rFonts w:ascii="Times New Roman" w:hAnsi="Times New Roman" w:cs="Times New Roman"/>
          <w:sz w:val="28"/>
          <w:szCs w:val="28"/>
          <w:lang w:val="en-US"/>
        </w:rPr>
        <w:t xml:space="preserve"> 10 </w:t>
      </w:r>
      <w:proofErr w:type="spellStart"/>
      <w:r w:rsidR="00835FB5">
        <w:rPr>
          <w:rFonts w:ascii="Times New Roman" w:hAnsi="Times New Roman" w:cs="Times New Roman"/>
          <w:sz w:val="28"/>
          <w:szCs w:val="28"/>
          <w:lang w:val="en-US"/>
        </w:rPr>
        <w:t>tháng</w:t>
      </w:r>
      <w:proofErr w:type="spellEnd"/>
      <w:r w:rsidR="00835FB5">
        <w:rPr>
          <w:rFonts w:ascii="Times New Roman" w:hAnsi="Times New Roman" w:cs="Times New Roman"/>
          <w:sz w:val="28"/>
          <w:szCs w:val="28"/>
          <w:lang w:val="en-US"/>
        </w:rPr>
        <w:t xml:space="preserve"> 9 </w:t>
      </w:r>
      <w:proofErr w:type="spellStart"/>
      <w:r w:rsidR="00835FB5">
        <w:rPr>
          <w:rFonts w:ascii="Times New Roman" w:hAnsi="Times New Roman" w:cs="Times New Roman"/>
          <w:sz w:val="28"/>
          <w:szCs w:val="28"/>
          <w:lang w:val="en-US"/>
        </w:rPr>
        <w:t>năm</w:t>
      </w:r>
      <w:proofErr w:type="spellEnd"/>
      <w:r w:rsidR="00835FB5">
        <w:rPr>
          <w:rFonts w:ascii="Times New Roman" w:hAnsi="Times New Roman" w:cs="Times New Roman"/>
          <w:sz w:val="28"/>
          <w:szCs w:val="28"/>
          <w:lang w:val="en-US"/>
        </w:rPr>
        <w:t xml:space="preserve"> 2020 </w:t>
      </w:r>
      <w:proofErr w:type="spellStart"/>
      <w:r w:rsidR="00835FB5">
        <w:rPr>
          <w:rFonts w:ascii="Times New Roman" w:hAnsi="Times New Roman" w:cs="Times New Roman"/>
          <w:sz w:val="28"/>
          <w:szCs w:val="28"/>
          <w:lang w:val="en-US"/>
        </w:rPr>
        <w:t>của</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Chính</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phủ</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về</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vị</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trí</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việc</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làm</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và</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số</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lượng</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người</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làm</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việc</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trong</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đơn</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vị</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sự</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nghiệp</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công</w:t>
      </w:r>
      <w:proofErr w:type="spellEnd"/>
      <w:r w:rsidR="00835FB5">
        <w:rPr>
          <w:rFonts w:ascii="Times New Roman" w:hAnsi="Times New Roman" w:cs="Times New Roman"/>
          <w:sz w:val="28"/>
          <w:szCs w:val="28"/>
          <w:lang w:val="en-US"/>
        </w:rPr>
        <w:t xml:space="preserve"> </w:t>
      </w:r>
      <w:proofErr w:type="spellStart"/>
      <w:r w:rsidR="00835FB5">
        <w:rPr>
          <w:rFonts w:ascii="Times New Roman" w:hAnsi="Times New Roman" w:cs="Times New Roman"/>
          <w:sz w:val="28"/>
          <w:szCs w:val="28"/>
          <w:lang w:val="en-US"/>
        </w:rPr>
        <w:t>lập</w:t>
      </w:r>
      <w:proofErr w:type="spellEnd"/>
      <w:r w:rsidRPr="005338AC">
        <w:rPr>
          <w:rFonts w:ascii="Times New Roman" w:hAnsi="Times New Roman" w:cs="Times New Roman"/>
          <w:sz w:val="28"/>
          <w:szCs w:val="28"/>
          <w:lang w:val="nl-NL"/>
        </w:rPr>
        <w:t xml:space="preserve">. </w:t>
      </w:r>
    </w:p>
    <w:p w:rsidR="005338AC" w:rsidRPr="005338AC" w:rsidRDefault="005338AC" w:rsidP="0026305A">
      <w:pPr>
        <w:spacing w:before="120" w:after="0" w:line="240" w:lineRule="auto"/>
        <w:ind w:firstLine="567"/>
        <w:jc w:val="both"/>
        <w:rPr>
          <w:rFonts w:ascii="Times New Roman" w:hAnsi="Times New Roman" w:cs="Times New Roman"/>
          <w:b/>
          <w:sz w:val="28"/>
          <w:szCs w:val="28"/>
          <w:lang w:val="nl-NL"/>
        </w:rPr>
      </w:pPr>
      <w:r w:rsidRPr="005338AC">
        <w:rPr>
          <w:rFonts w:ascii="Times New Roman" w:hAnsi="Times New Roman" w:cs="Times New Roman"/>
          <w:b/>
          <w:sz w:val="28"/>
          <w:szCs w:val="28"/>
          <w:lang w:val="nl-NL"/>
        </w:rPr>
        <w:t xml:space="preserve">Điều </w:t>
      </w:r>
      <w:r w:rsidR="003011B5">
        <w:rPr>
          <w:rFonts w:ascii="Times New Roman" w:hAnsi="Times New Roman" w:cs="Times New Roman"/>
          <w:b/>
          <w:sz w:val="28"/>
          <w:szCs w:val="28"/>
          <w:lang w:val="nl-NL"/>
        </w:rPr>
        <w:t>7.</w:t>
      </w:r>
      <w:r w:rsidRPr="005338AC">
        <w:rPr>
          <w:rFonts w:ascii="Times New Roman" w:hAnsi="Times New Roman" w:cs="Times New Roman"/>
          <w:b/>
          <w:sz w:val="28"/>
          <w:szCs w:val="28"/>
          <w:lang w:val="nl-NL"/>
        </w:rPr>
        <w:t xml:space="preserve"> </w:t>
      </w:r>
      <w:r w:rsidR="00835FB5">
        <w:rPr>
          <w:rFonts w:ascii="Times New Roman" w:hAnsi="Times New Roman" w:cs="Times New Roman"/>
          <w:b/>
          <w:sz w:val="28"/>
          <w:szCs w:val="28"/>
          <w:lang w:val="nl-NL"/>
        </w:rPr>
        <w:t>Điều khoản chuyển tiếp</w:t>
      </w:r>
    </w:p>
    <w:p w:rsidR="008E39D0" w:rsidRDefault="008E39D0" w:rsidP="0026305A">
      <w:pPr>
        <w:spacing w:before="12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Đối với viên chức lãnh đạo, quản lý hiện đang hưởng lương theo ngạch, bậc, hạng chức danh nghề nghiệp viên chức thì tiếp tục thực hiện cho đến khi có hướng dẫn mới về chế độ tiền lương theo quy định. </w:t>
      </w:r>
    </w:p>
    <w:p w:rsidR="005338AC" w:rsidRPr="005338AC" w:rsidRDefault="00835FB5" w:rsidP="0026305A">
      <w:pPr>
        <w:spacing w:before="12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Đối với viên chức hiện đang giữ hạng </w:t>
      </w:r>
      <w:r w:rsidR="008E39D0">
        <w:rPr>
          <w:rFonts w:ascii="Times New Roman" w:hAnsi="Times New Roman" w:cs="Times New Roman"/>
          <w:sz w:val="28"/>
          <w:szCs w:val="28"/>
          <w:lang w:val="nl-NL"/>
        </w:rPr>
        <w:t xml:space="preserve">chức danh nghề nghiệp </w:t>
      </w:r>
      <w:r>
        <w:rPr>
          <w:rFonts w:ascii="Times New Roman" w:hAnsi="Times New Roman" w:cs="Times New Roman"/>
          <w:sz w:val="28"/>
          <w:szCs w:val="28"/>
          <w:lang w:val="nl-NL"/>
        </w:rPr>
        <w:t xml:space="preserve">viên chức cao hơn so với hạng </w:t>
      </w:r>
      <w:r w:rsidR="008E39D0">
        <w:rPr>
          <w:rFonts w:ascii="Times New Roman" w:hAnsi="Times New Roman" w:cs="Times New Roman"/>
          <w:sz w:val="28"/>
          <w:szCs w:val="28"/>
          <w:lang w:val="nl-NL"/>
        </w:rPr>
        <w:t xml:space="preserve">chức danh nghề nghiệp </w:t>
      </w:r>
      <w:r>
        <w:rPr>
          <w:rFonts w:ascii="Times New Roman" w:hAnsi="Times New Roman" w:cs="Times New Roman"/>
          <w:sz w:val="28"/>
          <w:szCs w:val="28"/>
          <w:lang w:val="nl-NL"/>
        </w:rPr>
        <w:t xml:space="preserve">viên chức theo yêu cầu của vị trí việc làm được quy định tại Thông tư này trước ngày Thông tư này có hiệu lực </w:t>
      </w:r>
      <w:r>
        <w:rPr>
          <w:rFonts w:ascii="Times New Roman" w:hAnsi="Times New Roman" w:cs="Times New Roman"/>
          <w:sz w:val="28"/>
          <w:szCs w:val="28"/>
          <w:lang w:val="nl-NL"/>
        </w:rPr>
        <w:lastRenderedPageBreak/>
        <w:t>thì tiếp tục được giữ ngạch, hạng viên chức và bậc lương hiện giữ cho đến khi có hướng dẫn mới về chế độ tiền lương theo quy định</w:t>
      </w:r>
      <w:r w:rsidR="005338AC" w:rsidRPr="005338AC">
        <w:rPr>
          <w:rFonts w:ascii="Times New Roman" w:hAnsi="Times New Roman" w:cs="Times New Roman"/>
          <w:sz w:val="28"/>
          <w:szCs w:val="28"/>
          <w:lang w:val="nl-NL"/>
        </w:rPr>
        <w:t xml:space="preserve">.  </w:t>
      </w:r>
    </w:p>
    <w:p w:rsidR="005338AC" w:rsidRPr="005338AC" w:rsidRDefault="005338AC" w:rsidP="0026305A">
      <w:pPr>
        <w:spacing w:before="120" w:after="0" w:line="240" w:lineRule="auto"/>
        <w:ind w:firstLine="567"/>
        <w:jc w:val="both"/>
        <w:rPr>
          <w:rFonts w:ascii="Times New Roman" w:hAnsi="Times New Roman" w:cs="Times New Roman"/>
          <w:b/>
          <w:sz w:val="28"/>
          <w:szCs w:val="28"/>
          <w:lang w:val="nl-NL"/>
        </w:rPr>
      </w:pPr>
      <w:r w:rsidRPr="005338AC">
        <w:rPr>
          <w:rFonts w:ascii="Times New Roman" w:hAnsi="Times New Roman" w:cs="Times New Roman"/>
          <w:b/>
          <w:sz w:val="28"/>
          <w:szCs w:val="28"/>
          <w:lang w:val="nl-NL"/>
        </w:rPr>
        <w:t xml:space="preserve">Điều </w:t>
      </w:r>
      <w:r w:rsidR="003011B5">
        <w:rPr>
          <w:rFonts w:ascii="Times New Roman" w:hAnsi="Times New Roman" w:cs="Times New Roman"/>
          <w:b/>
          <w:sz w:val="28"/>
          <w:szCs w:val="28"/>
          <w:lang w:val="nl-NL"/>
        </w:rPr>
        <w:t>8</w:t>
      </w:r>
      <w:r w:rsidRPr="005338AC">
        <w:rPr>
          <w:rFonts w:ascii="Times New Roman" w:hAnsi="Times New Roman" w:cs="Times New Roman"/>
          <w:b/>
          <w:sz w:val="28"/>
          <w:szCs w:val="28"/>
          <w:lang w:val="nl-NL"/>
        </w:rPr>
        <w:t xml:space="preserve">. </w:t>
      </w:r>
      <w:r w:rsidR="00835FB5">
        <w:rPr>
          <w:rFonts w:ascii="Times New Roman" w:hAnsi="Times New Roman" w:cs="Times New Roman"/>
          <w:b/>
          <w:sz w:val="28"/>
          <w:szCs w:val="28"/>
          <w:lang w:val="nl-NL"/>
        </w:rPr>
        <w:t>Hiệu lực thi hành</w:t>
      </w:r>
    </w:p>
    <w:p w:rsidR="00482B81" w:rsidRDefault="005338AC" w:rsidP="0026305A">
      <w:pPr>
        <w:spacing w:before="120" w:after="0" w:line="240" w:lineRule="auto"/>
        <w:ind w:firstLine="567"/>
        <w:jc w:val="both"/>
        <w:rPr>
          <w:rFonts w:ascii="Times New Roman" w:hAnsi="Times New Roman" w:cs="Times New Roman"/>
          <w:sz w:val="28"/>
          <w:szCs w:val="28"/>
          <w:lang w:val="nl-NL"/>
        </w:rPr>
      </w:pPr>
      <w:r w:rsidRPr="005338AC">
        <w:rPr>
          <w:rFonts w:ascii="Times New Roman" w:hAnsi="Times New Roman" w:cs="Times New Roman"/>
          <w:sz w:val="28"/>
          <w:szCs w:val="28"/>
          <w:lang w:val="nl-NL"/>
        </w:rPr>
        <w:t xml:space="preserve">1. </w:t>
      </w:r>
      <w:r w:rsidR="00835FB5">
        <w:rPr>
          <w:rFonts w:ascii="Times New Roman" w:hAnsi="Times New Roman" w:cs="Times New Roman"/>
          <w:sz w:val="28"/>
          <w:szCs w:val="28"/>
          <w:lang w:val="nl-NL"/>
        </w:rPr>
        <w:t xml:space="preserve">Thông tư này có hiệu lực thi hành kể từ ngày      tháng     năm 2023. </w:t>
      </w:r>
    </w:p>
    <w:p w:rsidR="00482B81" w:rsidRDefault="00482B81" w:rsidP="0026305A">
      <w:pPr>
        <w:spacing w:before="12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2. Trường hợp các văn bản quy phạm pháp luật dẫn chiếu tại Thông tư này được sửa đổi, bổ sung hoặc thay thế thì thực hiện theo quy định tại các văn bản sửa đổi, bổ sung, thay thế đó. </w:t>
      </w:r>
    </w:p>
    <w:p w:rsidR="005338AC" w:rsidRDefault="00EA7D44" w:rsidP="0026305A">
      <w:pPr>
        <w:spacing w:before="120" w:after="0" w:line="240" w:lineRule="auto"/>
        <w:ind w:firstLine="567"/>
        <w:jc w:val="both"/>
        <w:rPr>
          <w:rFonts w:ascii="Times New Roman" w:hAnsi="Times New Roman" w:cs="Times New Roman"/>
          <w:b/>
          <w:sz w:val="28"/>
          <w:szCs w:val="28"/>
          <w:lang w:val="en-US"/>
        </w:rPr>
      </w:pPr>
      <w:proofErr w:type="spellStart"/>
      <w:proofErr w:type="gramStart"/>
      <w:r>
        <w:rPr>
          <w:rFonts w:ascii="Times New Roman" w:hAnsi="Times New Roman" w:cs="Times New Roman"/>
          <w:b/>
          <w:sz w:val="28"/>
          <w:szCs w:val="28"/>
          <w:lang w:val="en-US"/>
        </w:rPr>
        <w:t>Điều</w:t>
      </w:r>
      <w:proofErr w:type="spellEnd"/>
      <w:r>
        <w:rPr>
          <w:rFonts w:ascii="Times New Roman" w:hAnsi="Times New Roman" w:cs="Times New Roman"/>
          <w:b/>
          <w:sz w:val="28"/>
          <w:szCs w:val="28"/>
          <w:lang w:val="en-US"/>
        </w:rPr>
        <w:t xml:space="preserve"> </w:t>
      </w:r>
      <w:r w:rsidR="003011B5">
        <w:rPr>
          <w:rFonts w:ascii="Times New Roman" w:hAnsi="Times New Roman" w:cs="Times New Roman"/>
          <w:b/>
          <w:sz w:val="28"/>
          <w:szCs w:val="28"/>
          <w:lang w:val="en-US"/>
        </w:rPr>
        <w:t>9</w:t>
      </w:r>
      <w:r w:rsidR="00482B81">
        <w:rPr>
          <w:rFonts w:ascii="Times New Roman" w:hAnsi="Times New Roman" w:cs="Times New Roman"/>
          <w:b/>
          <w:sz w:val="28"/>
          <w:szCs w:val="28"/>
          <w:lang w:val="en-US"/>
        </w:rPr>
        <w:t>.</w:t>
      </w:r>
      <w:proofErr w:type="gramEnd"/>
      <w:r w:rsidR="00482B81">
        <w:rPr>
          <w:rFonts w:ascii="Times New Roman" w:hAnsi="Times New Roman" w:cs="Times New Roman"/>
          <w:b/>
          <w:sz w:val="28"/>
          <w:szCs w:val="28"/>
          <w:lang w:val="en-US"/>
        </w:rPr>
        <w:t xml:space="preserve"> </w:t>
      </w:r>
      <w:proofErr w:type="spellStart"/>
      <w:r w:rsidR="00A25169" w:rsidRPr="00A25169">
        <w:rPr>
          <w:rFonts w:ascii="Times New Roman" w:hAnsi="Times New Roman" w:cs="Times New Roman"/>
          <w:b/>
          <w:sz w:val="28"/>
          <w:szCs w:val="28"/>
          <w:lang w:val="en-US"/>
        </w:rPr>
        <w:t>Trách</w:t>
      </w:r>
      <w:proofErr w:type="spellEnd"/>
      <w:r w:rsidR="00A25169" w:rsidRPr="00A25169">
        <w:rPr>
          <w:rFonts w:ascii="Times New Roman" w:hAnsi="Times New Roman" w:cs="Times New Roman"/>
          <w:b/>
          <w:sz w:val="28"/>
          <w:szCs w:val="28"/>
          <w:lang w:val="en-US"/>
        </w:rPr>
        <w:t xml:space="preserve"> </w:t>
      </w:r>
      <w:proofErr w:type="spellStart"/>
      <w:r w:rsidR="00A25169" w:rsidRPr="00A25169">
        <w:rPr>
          <w:rFonts w:ascii="Times New Roman" w:hAnsi="Times New Roman" w:cs="Times New Roman"/>
          <w:b/>
          <w:sz w:val="28"/>
          <w:szCs w:val="28"/>
          <w:lang w:val="en-US"/>
        </w:rPr>
        <w:t>nhiệm</w:t>
      </w:r>
      <w:proofErr w:type="spellEnd"/>
      <w:r w:rsidR="00A25169" w:rsidRPr="00A25169">
        <w:rPr>
          <w:rFonts w:ascii="Times New Roman" w:hAnsi="Times New Roman" w:cs="Times New Roman"/>
          <w:b/>
          <w:sz w:val="28"/>
          <w:szCs w:val="28"/>
          <w:lang w:val="en-US"/>
        </w:rPr>
        <w:t xml:space="preserve"> </w:t>
      </w:r>
      <w:proofErr w:type="spellStart"/>
      <w:r w:rsidR="00A25169" w:rsidRPr="00A25169">
        <w:rPr>
          <w:rFonts w:ascii="Times New Roman" w:hAnsi="Times New Roman" w:cs="Times New Roman"/>
          <w:b/>
          <w:sz w:val="28"/>
          <w:szCs w:val="28"/>
          <w:lang w:val="en-US"/>
        </w:rPr>
        <w:t>thi</w:t>
      </w:r>
      <w:proofErr w:type="spellEnd"/>
      <w:r w:rsidR="00A25169" w:rsidRPr="00A25169">
        <w:rPr>
          <w:rFonts w:ascii="Times New Roman" w:hAnsi="Times New Roman" w:cs="Times New Roman"/>
          <w:b/>
          <w:sz w:val="28"/>
          <w:szCs w:val="28"/>
          <w:lang w:val="en-US"/>
        </w:rPr>
        <w:t xml:space="preserve"> </w:t>
      </w:r>
      <w:proofErr w:type="spellStart"/>
      <w:r w:rsidR="00A25169" w:rsidRPr="00A25169">
        <w:rPr>
          <w:rFonts w:ascii="Times New Roman" w:hAnsi="Times New Roman" w:cs="Times New Roman"/>
          <w:b/>
          <w:sz w:val="28"/>
          <w:szCs w:val="28"/>
          <w:lang w:val="en-US"/>
        </w:rPr>
        <w:t>hành</w:t>
      </w:r>
      <w:proofErr w:type="spellEnd"/>
    </w:p>
    <w:p w:rsidR="005338AC" w:rsidRDefault="00A25169" w:rsidP="0026305A">
      <w:pPr>
        <w:spacing w:before="120" w:after="0" w:line="240" w:lineRule="auto"/>
        <w:ind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w:t>
      </w:r>
      <w:r w:rsidRPr="00A25169">
        <w:rPr>
          <w:rFonts w:ascii="Times New Roman" w:hAnsi="Times New Roman" w:cs="Times New Roman"/>
          <w:sz w:val="28"/>
          <w:szCs w:val="28"/>
          <w:lang w:val="en-US"/>
        </w:rPr>
        <w:t>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w:t>
      </w:r>
      <w:r w:rsidRPr="00A25169">
        <w:rPr>
          <w:rFonts w:ascii="Times New Roman" w:hAnsi="Times New Roman" w:cs="Times New Roman"/>
          <w:sz w:val="28"/>
          <w:szCs w:val="28"/>
          <w:lang w:val="en-US"/>
        </w:rPr>
        <w:t>ìn</w:t>
      </w:r>
      <w:r>
        <w:rPr>
          <w:rFonts w:ascii="Times New Roman" w:hAnsi="Times New Roman" w:cs="Times New Roman"/>
          <w:sz w:val="28"/>
          <w:szCs w:val="28"/>
          <w:lang w:val="en-US"/>
        </w:rPr>
        <w:t>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w:t>
      </w:r>
      <w:r w:rsidRPr="00A25169">
        <w:rPr>
          <w:rFonts w:ascii="Times New Roman" w:hAnsi="Times New Roman" w:cs="Times New Roman"/>
          <w:sz w:val="28"/>
          <w:szCs w:val="28"/>
          <w:lang w:val="en-US"/>
        </w:rPr>
        <w:t>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w:t>
      </w:r>
      <w:r w:rsidRPr="00A25169">
        <w:rPr>
          <w:rFonts w:ascii="Times New Roman" w:hAnsi="Times New Roman" w:cs="Times New Roman"/>
          <w:sz w:val="28"/>
          <w:szCs w:val="28"/>
          <w:lang w:val="en-US"/>
        </w:rPr>
        <w:t>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r w:rsidRPr="00A25169">
        <w:rPr>
          <w:rFonts w:ascii="Times New Roman" w:hAnsi="Times New Roman" w:cs="Times New Roman"/>
          <w:sz w:val="28"/>
          <w:szCs w:val="28"/>
          <w:lang w:val="en-US"/>
        </w:rPr>
        <w:t>ếu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w:t>
      </w:r>
      <w:r w:rsidRPr="00A25169">
        <w:rPr>
          <w:rFonts w:ascii="Times New Roman" w:hAnsi="Times New Roman" w:cs="Times New Roman"/>
          <w:sz w:val="28"/>
          <w:szCs w:val="28"/>
          <w:lang w:val="en-US"/>
        </w:rPr>
        <w:t>ó</w:t>
      </w:r>
      <w:proofErr w:type="spellEnd"/>
      <w:r>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v</w:t>
      </w:r>
      <w:r w:rsidR="00BC3578" w:rsidRPr="00A25169">
        <w:rPr>
          <w:rFonts w:ascii="Times New Roman" w:hAnsi="Times New Roman" w:cs="Times New Roman"/>
          <w:sz w:val="28"/>
          <w:szCs w:val="28"/>
          <w:lang w:val="en-US"/>
        </w:rPr>
        <w:t>ấn</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đ</w:t>
      </w:r>
      <w:r w:rsidR="00BC3578" w:rsidRPr="00A25169">
        <w:rPr>
          <w:rFonts w:ascii="Times New Roman" w:hAnsi="Times New Roman" w:cs="Times New Roman"/>
          <w:sz w:val="28"/>
          <w:szCs w:val="28"/>
          <w:lang w:val="en-US"/>
        </w:rPr>
        <w:t>ề</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ph</w:t>
      </w:r>
      <w:r w:rsidR="00BC3578" w:rsidRPr="00A25169">
        <w:rPr>
          <w:rFonts w:ascii="Times New Roman" w:hAnsi="Times New Roman" w:cs="Times New Roman"/>
          <w:sz w:val="28"/>
          <w:szCs w:val="28"/>
          <w:lang w:val="en-US"/>
        </w:rPr>
        <w:t>át</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sinh</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ho</w:t>
      </w:r>
      <w:r w:rsidR="00BC3578" w:rsidRPr="00A25169">
        <w:rPr>
          <w:rFonts w:ascii="Times New Roman" w:hAnsi="Times New Roman" w:cs="Times New Roman"/>
          <w:sz w:val="28"/>
          <w:szCs w:val="28"/>
          <w:lang w:val="en-US"/>
        </w:rPr>
        <w:t>ặc</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kh</w:t>
      </w:r>
      <w:r w:rsidR="00BC3578" w:rsidRPr="00A25169">
        <w:rPr>
          <w:rFonts w:ascii="Times New Roman" w:hAnsi="Times New Roman" w:cs="Times New Roman"/>
          <w:sz w:val="28"/>
          <w:szCs w:val="28"/>
          <w:lang w:val="en-US"/>
        </w:rPr>
        <w:t>ó</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kh</w:t>
      </w:r>
      <w:r w:rsidR="00BC3578" w:rsidRPr="00A25169">
        <w:rPr>
          <w:rFonts w:ascii="Times New Roman" w:hAnsi="Times New Roman" w:cs="Times New Roman"/>
          <w:sz w:val="28"/>
          <w:szCs w:val="28"/>
          <w:lang w:val="en-US"/>
        </w:rPr>
        <w:t>ă</w:t>
      </w:r>
      <w:r w:rsidR="00BC3578">
        <w:rPr>
          <w:rFonts w:ascii="Times New Roman" w:hAnsi="Times New Roman" w:cs="Times New Roman"/>
          <w:sz w:val="28"/>
          <w:szCs w:val="28"/>
          <w:lang w:val="en-US"/>
        </w:rPr>
        <w:t>n</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vư</w:t>
      </w:r>
      <w:r w:rsidR="00BC3578" w:rsidRPr="00A25169">
        <w:rPr>
          <w:rFonts w:ascii="Times New Roman" w:hAnsi="Times New Roman" w:cs="Times New Roman"/>
          <w:sz w:val="28"/>
          <w:szCs w:val="28"/>
          <w:lang w:val="en-US"/>
        </w:rPr>
        <w:t>ớng</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m</w:t>
      </w:r>
      <w:r w:rsidR="00BC3578" w:rsidRPr="00A25169">
        <w:rPr>
          <w:rFonts w:ascii="Times New Roman" w:hAnsi="Times New Roman" w:cs="Times New Roman"/>
          <w:sz w:val="28"/>
          <w:szCs w:val="28"/>
          <w:lang w:val="en-US"/>
        </w:rPr>
        <w:t>ắc</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b</w:t>
      </w:r>
      <w:r w:rsidR="00BC3578" w:rsidRPr="00BC3578">
        <w:rPr>
          <w:rFonts w:ascii="Times New Roman" w:hAnsi="Times New Roman" w:cs="Times New Roman"/>
          <w:sz w:val="28"/>
          <w:szCs w:val="28"/>
          <w:lang w:val="en-US"/>
        </w:rPr>
        <w:t>ất</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h</w:t>
      </w:r>
      <w:r w:rsidR="00BC3578" w:rsidRPr="00BC3578">
        <w:rPr>
          <w:rFonts w:ascii="Times New Roman" w:hAnsi="Times New Roman" w:cs="Times New Roman"/>
          <w:sz w:val="28"/>
          <w:szCs w:val="28"/>
          <w:lang w:val="en-US"/>
        </w:rPr>
        <w:t>ợp</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l</w:t>
      </w:r>
      <w:r w:rsidR="00BC3578" w:rsidRPr="00BC3578">
        <w:rPr>
          <w:rFonts w:ascii="Times New Roman" w:hAnsi="Times New Roman" w:cs="Times New Roman"/>
          <w:sz w:val="28"/>
          <w:szCs w:val="28"/>
          <w:lang w:val="en-US"/>
        </w:rPr>
        <w:t>ý</w:t>
      </w:r>
      <w:proofErr w:type="spellEnd"/>
      <w:r w:rsidR="00BC35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w:t>
      </w:r>
      <w:r w:rsidRPr="00A25169">
        <w:rPr>
          <w:rFonts w:ascii="Times New Roman" w:hAnsi="Times New Roman" w:cs="Times New Roman"/>
          <w:sz w:val="28"/>
          <w:szCs w:val="28"/>
          <w:lang w:val="en-US"/>
        </w:rPr>
        <w:t>ác</w:t>
      </w:r>
      <w:proofErr w:type="spellEnd"/>
      <w:r>
        <w:rPr>
          <w:rFonts w:ascii="Times New Roman" w:hAnsi="Times New Roman" w:cs="Times New Roman"/>
          <w:sz w:val="28"/>
          <w:szCs w:val="28"/>
          <w:lang w:val="en-US"/>
        </w:rPr>
        <w:t xml:space="preserve"> </w:t>
      </w:r>
      <w:proofErr w:type="spellStart"/>
      <w:r w:rsidRPr="00A25169">
        <w:rPr>
          <w:rFonts w:ascii="Times New Roman" w:hAnsi="Times New Roman" w:cs="Times New Roman"/>
          <w:sz w:val="28"/>
          <w:szCs w:val="28"/>
          <w:lang w:val="en-US"/>
        </w:rPr>
        <w:t>đơ</w:t>
      </w:r>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w:t>
      </w:r>
      <w:r w:rsidRPr="00A25169">
        <w:rPr>
          <w:rFonts w:ascii="Times New Roman" w:hAnsi="Times New Roman" w:cs="Times New Roman"/>
          <w:sz w:val="28"/>
          <w:szCs w:val="28"/>
          <w:lang w:val="en-US"/>
        </w:rPr>
        <w:t>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w:t>
      </w:r>
      <w:r w:rsidRPr="00A25169">
        <w:rPr>
          <w:rFonts w:ascii="Times New Roman" w:hAnsi="Times New Roman" w:cs="Times New Roman"/>
          <w:sz w:val="28"/>
          <w:szCs w:val="28"/>
          <w:lang w:val="en-US"/>
        </w:rPr>
        <w:t>ản</w:t>
      </w:r>
      <w:proofErr w:type="spellEnd"/>
      <w:r>
        <w:rPr>
          <w:rFonts w:ascii="Times New Roman" w:hAnsi="Times New Roman" w:cs="Times New Roman"/>
          <w:sz w:val="28"/>
          <w:szCs w:val="28"/>
          <w:lang w:val="en-US"/>
        </w:rPr>
        <w:t xml:space="preserve"> </w:t>
      </w:r>
      <w:proofErr w:type="spellStart"/>
      <w:r w:rsidRPr="00A25169">
        <w:rPr>
          <w:rFonts w:ascii="Times New Roman" w:hAnsi="Times New Roman" w:cs="Times New Roman"/>
          <w:sz w:val="28"/>
          <w:szCs w:val="28"/>
          <w:lang w:val="en-US"/>
        </w:rPr>
        <w:t>ánh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w:t>
      </w:r>
      <w:r w:rsidRPr="00A25169">
        <w:rPr>
          <w:rFonts w:ascii="Times New Roman" w:hAnsi="Times New Roman" w:cs="Times New Roman"/>
          <w:sz w:val="28"/>
          <w:szCs w:val="28"/>
          <w:lang w:val="en-US"/>
        </w:rPr>
        <w:t>ịp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w:t>
      </w:r>
      <w:r w:rsidRPr="00A25169">
        <w:rPr>
          <w:rFonts w:ascii="Times New Roman" w:hAnsi="Times New Roman" w:cs="Times New Roman"/>
          <w:sz w:val="28"/>
          <w:szCs w:val="28"/>
          <w:lang w:val="en-US"/>
        </w:rPr>
        <w:t>ờ</w:t>
      </w:r>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w:t>
      </w:r>
      <w:r w:rsidRPr="00A25169">
        <w:rPr>
          <w:rFonts w:ascii="Times New Roman" w:hAnsi="Times New Roman" w:cs="Times New Roman"/>
          <w:sz w:val="28"/>
          <w:szCs w:val="28"/>
          <w:lang w:val="en-US"/>
        </w:rPr>
        <w:t>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w:t>
      </w:r>
      <w:r w:rsidRPr="00A25169">
        <w:rPr>
          <w:rFonts w:ascii="Times New Roman" w:hAnsi="Times New Roman" w:cs="Times New Roman"/>
          <w:sz w:val="28"/>
          <w:szCs w:val="28"/>
          <w:lang w:val="en-US"/>
        </w:rPr>
        <w:t>ộ</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w:t>
      </w:r>
      <w:r w:rsidRPr="00A25169">
        <w:rPr>
          <w:rFonts w:ascii="Times New Roman" w:hAnsi="Times New Roman" w:cs="Times New Roman"/>
          <w:sz w:val="28"/>
          <w:szCs w:val="28"/>
          <w:lang w:val="en-US"/>
        </w:rPr>
        <w:t>ài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w:t>
      </w:r>
      <w:r w:rsidRPr="00A25169">
        <w:rPr>
          <w:rFonts w:ascii="Times New Roman" w:hAnsi="Times New Roman" w:cs="Times New Roman"/>
          <w:sz w:val="28"/>
          <w:szCs w:val="28"/>
          <w:lang w:val="en-US"/>
        </w:rPr>
        <w:t>ính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w:t>
      </w:r>
      <w:r w:rsidRPr="00A25169">
        <w:rPr>
          <w:rFonts w:ascii="Times New Roman" w:hAnsi="Times New Roman" w:cs="Times New Roman"/>
          <w:sz w:val="28"/>
          <w:szCs w:val="28"/>
          <w:lang w:val="en-US"/>
        </w:rPr>
        <w:t>ể</w:t>
      </w:r>
      <w:proofErr w:type="spellEnd"/>
      <w:r>
        <w:rPr>
          <w:rFonts w:ascii="Times New Roman" w:hAnsi="Times New Roman" w:cs="Times New Roman"/>
          <w:sz w:val="28"/>
          <w:szCs w:val="28"/>
          <w:lang w:val="en-US"/>
        </w:rPr>
        <w:t xml:space="preserve"> </w:t>
      </w:r>
      <w:proofErr w:type="spellStart"/>
      <w:r w:rsidR="007F0CA0">
        <w:rPr>
          <w:rFonts w:ascii="Times New Roman" w:hAnsi="Times New Roman" w:cs="Times New Roman"/>
          <w:sz w:val="28"/>
          <w:szCs w:val="28"/>
          <w:lang w:val="en-US"/>
        </w:rPr>
        <w:t>đư</w:t>
      </w:r>
      <w:r w:rsidR="007F0CA0" w:rsidRPr="007F0CA0">
        <w:rPr>
          <w:rFonts w:ascii="Times New Roman" w:hAnsi="Times New Roman" w:cs="Times New Roman"/>
          <w:sz w:val="28"/>
          <w:szCs w:val="28"/>
          <w:lang w:val="en-US"/>
        </w:rPr>
        <w:t>ợc</w:t>
      </w:r>
      <w:proofErr w:type="spellEnd"/>
      <w:r w:rsidR="007F0CA0">
        <w:rPr>
          <w:rFonts w:ascii="Times New Roman" w:hAnsi="Times New Roman" w:cs="Times New Roman"/>
          <w:sz w:val="28"/>
          <w:szCs w:val="28"/>
          <w:lang w:val="en-US"/>
        </w:rPr>
        <w:t xml:space="preserve"> </w:t>
      </w:r>
      <w:proofErr w:type="spellStart"/>
      <w:r w:rsidR="007F0CA0">
        <w:rPr>
          <w:rFonts w:ascii="Times New Roman" w:hAnsi="Times New Roman" w:cs="Times New Roman"/>
          <w:sz w:val="28"/>
          <w:szCs w:val="28"/>
          <w:lang w:val="en-US"/>
        </w:rPr>
        <w:t>hư</w:t>
      </w:r>
      <w:r w:rsidR="007F0CA0" w:rsidRPr="007F0CA0">
        <w:rPr>
          <w:rFonts w:ascii="Times New Roman" w:hAnsi="Times New Roman" w:cs="Times New Roman"/>
          <w:sz w:val="28"/>
          <w:szCs w:val="28"/>
          <w:lang w:val="en-US"/>
        </w:rPr>
        <w:t>ớng</w:t>
      </w:r>
      <w:proofErr w:type="spellEnd"/>
      <w:r w:rsidR="007F0CA0">
        <w:rPr>
          <w:rFonts w:ascii="Times New Roman" w:hAnsi="Times New Roman" w:cs="Times New Roman"/>
          <w:sz w:val="28"/>
          <w:szCs w:val="28"/>
          <w:lang w:val="en-US"/>
        </w:rPr>
        <w:t xml:space="preserve"> </w:t>
      </w:r>
      <w:proofErr w:type="spellStart"/>
      <w:r w:rsidR="007F0CA0">
        <w:rPr>
          <w:rFonts w:ascii="Times New Roman" w:hAnsi="Times New Roman" w:cs="Times New Roman"/>
          <w:sz w:val="28"/>
          <w:szCs w:val="28"/>
          <w:lang w:val="en-US"/>
        </w:rPr>
        <w:t>d</w:t>
      </w:r>
      <w:r w:rsidR="007F0CA0" w:rsidRPr="007F0CA0">
        <w:rPr>
          <w:rFonts w:ascii="Times New Roman" w:hAnsi="Times New Roman" w:cs="Times New Roman"/>
          <w:sz w:val="28"/>
          <w:szCs w:val="28"/>
          <w:lang w:val="en-US"/>
        </w:rPr>
        <w:t>ẫn</w:t>
      </w:r>
      <w:proofErr w:type="spellEnd"/>
      <w:r w:rsidR="007F0CA0">
        <w:rPr>
          <w:rFonts w:ascii="Times New Roman" w:hAnsi="Times New Roman" w:cs="Times New Roman"/>
          <w:sz w:val="28"/>
          <w:szCs w:val="28"/>
          <w:lang w:val="en-US"/>
        </w:rPr>
        <w:t xml:space="preserve"> </w:t>
      </w:r>
      <w:proofErr w:type="spellStart"/>
      <w:r w:rsidR="007F0CA0">
        <w:rPr>
          <w:rFonts w:ascii="Times New Roman" w:hAnsi="Times New Roman" w:cs="Times New Roman"/>
          <w:sz w:val="28"/>
          <w:szCs w:val="28"/>
          <w:lang w:val="en-US"/>
        </w:rPr>
        <w:t>th</w:t>
      </w:r>
      <w:r w:rsidR="007F0CA0" w:rsidRPr="007F0CA0">
        <w:rPr>
          <w:rFonts w:ascii="Times New Roman" w:hAnsi="Times New Roman" w:cs="Times New Roman"/>
          <w:sz w:val="28"/>
          <w:szCs w:val="28"/>
          <w:lang w:val="en-US"/>
        </w:rPr>
        <w:t>ực</w:t>
      </w:r>
      <w:proofErr w:type="spellEnd"/>
      <w:r w:rsidR="007F0CA0">
        <w:rPr>
          <w:rFonts w:ascii="Times New Roman" w:hAnsi="Times New Roman" w:cs="Times New Roman"/>
          <w:sz w:val="28"/>
          <w:szCs w:val="28"/>
          <w:lang w:val="en-US"/>
        </w:rPr>
        <w:t xml:space="preserve"> </w:t>
      </w:r>
      <w:proofErr w:type="spellStart"/>
      <w:r w:rsidR="007F0CA0">
        <w:rPr>
          <w:rFonts w:ascii="Times New Roman" w:hAnsi="Times New Roman" w:cs="Times New Roman"/>
          <w:sz w:val="28"/>
          <w:szCs w:val="28"/>
          <w:lang w:val="en-US"/>
        </w:rPr>
        <w:t>hi</w:t>
      </w:r>
      <w:r w:rsidR="007F0CA0" w:rsidRPr="007F0CA0">
        <w:rPr>
          <w:rFonts w:ascii="Times New Roman" w:hAnsi="Times New Roman" w:cs="Times New Roman"/>
          <w:sz w:val="28"/>
          <w:szCs w:val="28"/>
          <w:lang w:val="en-US"/>
        </w:rPr>
        <w:t>ện</w:t>
      </w:r>
      <w:proofErr w:type="spellEnd"/>
      <w:r w:rsidR="007F0CA0">
        <w:rPr>
          <w:rFonts w:ascii="Times New Roman" w:hAnsi="Times New Roman" w:cs="Times New Roman"/>
          <w:sz w:val="28"/>
          <w:szCs w:val="28"/>
          <w:lang w:val="en-US"/>
        </w:rPr>
        <w:t xml:space="preserve"> </w:t>
      </w:r>
      <w:proofErr w:type="spellStart"/>
      <w:r w:rsidR="007F0CA0">
        <w:rPr>
          <w:rFonts w:ascii="Times New Roman" w:hAnsi="Times New Roman" w:cs="Times New Roman"/>
          <w:sz w:val="28"/>
          <w:szCs w:val="28"/>
          <w:lang w:val="en-US"/>
        </w:rPr>
        <w:t>ho</w:t>
      </w:r>
      <w:r w:rsidR="007F0CA0" w:rsidRPr="007F0CA0">
        <w:rPr>
          <w:rFonts w:ascii="Times New Roman" w:hAnsi="Times New Roman" w:cs="Times New Roman"/>
          <w:sz w:val="28"/>
          <w:szCs w:val="28"/>
          <w:lang w:val="en-US"/>
        </w:rPr>
        <w:t>ặc</w:t>
      </w:r>
      <w:proofErr w:type="spellEnd"/>
      <w:r w:rsidR="007F0CA0">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xem</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x</w:t>
      </w:r>
      <w:r w:rsidR="00BC3578" w:rsidRPr="00BC3578">
        <w:rPr>
          <w:rFonts w:ascii="Times New Roman" w:hAnsi="Times New Roman" w:cs="Times New Roman"/>
          <w:sz w:val="28"/>
          <w:szCs w:val="28"/>
          <w:lang w:val="en-US"/>
        </w:rPr>
        <w:t>ét</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s</w:t>
      </w:r>
      <w:r w:rsidR="00BC3578" w:rsidRPr="00BC3578">
        <w:rPr>
          <w:rFonts w:ascii="Times New Roman" w:hAnsi="Times New Roman" w:cs="Times New Roman"/>
          <w:sz w:val="28"/>
          <w:szCs w:val="28"/>
          <w:lang w:val="en-US"/>
        </w:rPr>
        <w:t>ửa</w:t>
      </w:r>
      <w:proofErr w:type="spellEnd"/>
      <w:r w:rsidR="00BC3578">
        <w:rPr>
          <w:rFonts w:ascii="Times New Roman" w:hAnsi="Times New Roman" w:cs="Times New Roman"/>
          <w:sz w:val="28"/>
          <w:szCs w:val="28"/>
          <w:lang w:val="en-US"/>
        </w:rPr>
        <w:t xml:space="preserve"> </w:t>
      </w:r>
      <w:proofErr w:type="spellStart"/>
      <w:r w:rsidR="00BC3578" w:rsidRPr="00BC3578">
        <w:rPr>
          <w:rFonts w:ascii="Times New Roman" w:hAnsi="Times New Roman" w:cs="Times New Roman"/>
          <w:sz w:val="28"/>
          <w:szCs w:val="28"/>
          <w:lang w:val="en-US"/>
        </w:rPr>
        <w:t>đổi</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b</w:t>
      </w:r>
      <w:r w:rsidR="00BC3578" w:rsidRPr="00BC3578">
        <w:rPr>
          <w:rFonts w:ascii="Times New Roman" w:hAnsi="Times New Roman" w:cs="Times New Roman"/>
          <w:sz w:val="28"/>
          <w:szCs w:val="28"/>
          <w:lang w:val="en-US"/>
        </w:rPr>
        <w:t>ổ</w:t>
      </w:r>
      <w:proofErr w:type="spellEnd"/>
      <w:r w:rsidR="00BC3578">
        <w:rPr>
          <w:rFonts w:ascii="Times New Roman" w:hAnsi="Times New Roman" w:cs="Times New Roman"/>
          <w:sz w:val="28"/>
          <w:szCs w:val="28"/>
          <w:lang w:val="en-US"/>
        </w:rPr>
        <w:t xml:space="preserve"> sung </w:t>
      </w:r>
      <w:proofErr w:type="spellStart"/>
      <w:r w:rsidR="00BC3578">
        <w:rPr>
          <w:rFonts w:ascii="Times New Roman" w:hAnsi="Times New Roman" w:cs="Times New Roman"/>
          <w:sz w:val="28"/>
          <w:szCs w:val="28"/>
          <w:lang w:val="en-US"/>
        </w:rPr>
        <w:t>cho</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ph</w:t>
      </w:r>
      <w:r w:rsidR="00BC3578" w:rsidRPr="00BC3578">
        <w:rPr>
          <w:rFonts w:ascii="Times New Roman" w:hAnsi="Times New Roman" w:cs="Times New Roman"/>
          <w:sz w:val="28"/>
          <w:szCs w:val="28"/>
          <w:lang w:val="en-US"/>
        </w:rPr>
        <w:t>ù</w:t>
      </w:r>
      <w:proofErr w:type="spellEnd"/>
      <w:r w:rsidR="00BC3578">
        <w:rPr>
          <w:rFonts w:ascii="Times New Roman" w:hAnsi="Times New Roman" w:cs="Times New Roman"/>
          <w:sz w:val="28"/>
          <w:szCs w:val="28"/>
          <w:lang w:val="en-US"/>
        </w:rPr>
        <w:t xml:space="preserve"> </w:t>
      </w:r>
      <w:proofErr w:type="spellStart"/>
      <w:r w:rsidR="00BC3578">
        <w:rPr>
          <w:rFonts w:ascii="Times New Roman" w:hAnsi="Times New Roman" w:cs="Times New Roman"/>
          <w:sz w:val="28"/>
          <w:szCs w:val="28"/>
          <w:lang w:val="en-US"/>
        </w:rPr>
        <w:t>h</w:t>
      </w:r>
      <w:r w:rsidR="00BC3578" w:rsidRPr="00BC3578">
        <w:rPr>
          <w:rFonts w:ascii="Times New Roman" w:hAnsi="Times New Roman" w:cs="Times New Roman"/>
          <w:sz w:val="28"/>
          <w:szCs w:val="28"/>
          <w:lang w:val="en-US"/>
        </w:rPr>
        <w:t>ợp</w:t>
      </w:r>
      <w:proofErr w:type="spellEnd"/>
      <w:r w:rsidR="007F0CA0">
        <w:rPr>
          <w:rFonts w:ascii="Times New Roman" w:hAnsi="Times New Roman" w:cs="Times New Roman"/>
          <w:sz w:val="28"/>
          <w:szCs w:val="28"/>
          <w:lang w:val="en-US"/>
        </w:rPr>
        <w:t xml:space="preserve">./. </w:t>
      </w:r>
    </w:p>
    <w:p w:rsidR="005338AC" w:rsidRDefault="00BC3578" w:rsidP="0026305A">
      <w:pPr>
        <w:spacing w:before="120"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50"/>
      </w:tblGrid>
      <w:tr w:rsidR="007F0CA0" w:rsidTr="001513FE">
        <w:tc>
          <w:tcPr>
            <w:tcW w:w="5637" w:type="dxa"/>
          </w:tcPr>
          <w:p w:rsidR="0026305A" w:rsidRDefault="0026305A" w:rsidP="0026305A">
            <w:pPr>
              <w:rPr>
                <w:rFonts w:ascii="Times New Roman" w:hAnsi="Times New Roman" w:cs="Times New Roman"/>
                <w:color w:val="000000"/>
                <w:shd w:val="clear" w:color="auto" w:fill="FFFFFF"/>
                <w:lang w:val="en-US"/>
              </w:rPr>
            </w:pPr>
            <w:r w:rsidRPr="001513FE">
              <w:rPr>
                <w:rFonts w:ascii="Times New Roman" w:hAnsi="Times New Roman" w:cs="Times New Roman"/>
                <w:b/>
                <w:bCs/>
                <w:i/>
                <w:iCs/>
                <w:color w:val="000000"/>
                <w:sz w:val="24"/>
                <w:szCs w:val="24"/>
                <w:shd w:val="clear" w:color="auto" w:fill="FFFFFF"/>
              </w:rPr>
              <w:t>Nơi nhận:</w:t>
            </w:r>
            <w:r w:rsidRPr="001513FE">
              <w:rPr>
                <w:rFonts w:ascii="Times New Roman" w:hAnsi="Times New Roman" w:cs="Times New Roman"/>
                <w:b/>
                <w:bCs/>
                <w:i/>
                <w:iCs/>
                <w:color w:val="000000"/>
                <w:sz w:val="24"/>
                <w:szCs w:val="24"/>
                <w:shd w:val="clear" w:color="auto" w:fill="FFFFFF"/>
              </w:rPr>
              <w:br/>
            </w:r>
            <w:r w:rsidRPr="001513FE">
              <w:rPr>
                <w:rFonts w:ascii="Times New Roman" w:hAnsi="Times New Roman" w:cs="Times New Roman"/>
                <w:color w:val="000000"/>
                <w:shd w:val="clear" w:color="auto" w:fill="FFFFFF"/>
              </w:rPr>
              <w:t>- Thủ tướ</w:t>
            </w:r>
            <w:r>
              <w:rPr>
                <w:rFonts w:ascii="Times New Roman" w:hAnsi="Times New Roman" w:cs="Times New Roman"/>
                <w:color w:val="000000"/>
                <w:shd w:val="clear" w:color="auto" w:fill="FFFFFF"/>
              </w:rPr>
              <w:t>ng</w:t>
            </w:r>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c</w:t>
            </w:r>
            <w:r w:rsidRPr="001513FE">
              <w:rPr>
                <w:rFonts w:ascii="Times New Roman" w:hAnsi="Times New Roman" w:cs="Times New Roman"/>
                <w:color w:val="000000"/>
                <w:shd w:val="clear" w:color="auto" w:fill="FFFFFF"/>
                <w:lang w:val="en-US"/>
              </w:rPr>
              <w:t>ác</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Ph</w:t>
            </w:r>
            <w:r w:rsidRPr="001513FE">
              <w:rPr>
                <w:rFonts w:ascii="Times New Roman" w:hAnsi="Times New Roman" w:cs="Times New Roman"/>
                <w:color w:val="000000"/>
                <w:shd w:val="clear" w:color="auto" w:fill="FFFFFF"/>
                <w:lang w:val="en-US"/>
              </w:rPr>
              <w:t>ó</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Th</w:t>
            </w:r>
            <w:r w:rsidRPr="001513FE">
              <w:rPr>
                <w:rFonts w:ascii="Times New Roman" w:hAnsi="Times New Roman" w:cs="Times New Roman"/>
                <w:color w:val="000000"/>
                <w:shd w:val="clear" w:color="auto" w:fill="FFFFFF"/>
                <w:lang w:val="en-US"/>
              </w:rPr>
              <w:t>ủ</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tư</w:t>
            </w:r>
            <w:r w:rsidRPr="001513FE">
              <w:rPr>
                <w:rFonts w:ascii="Times New Roman" w:hAnsi="Times New Roman" w:cs="Times New Roman"/>
                <w:color w:val="000000"/>
                <w:shd w:val="clear" w:color="auto" w:fill="FFFFFF"/>
                <w:lang w:val="en-US"/>
              </w:rPr>
              <w:t>ớng</w:t>
            </w:r>
            <w:proofErr w:type="spellEnd"/>
            <w:r>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Chính phủ</w:t>
            </w:r>
            <w:r w:rsidRPr="001513FE">
              <w:rPr>
                <w:rFonts w:ascii="Times New Roman" w:hAnsi="Times New Roman" w:cs="Times New Roman"/>
                <w:color w:val="000000"/>
                <w:shd w:val="clear" w:color="auto" w:fill="FFFFFF"/>
              </w:rPr>
              <w:t>;</w:t>
            </w:r>
          </w:p>
          <w:p w:rsidR="0026305A" w:rsidRDefault="0026305A" w:rsidP="0026305A">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Văn</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phòng</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Trung</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ương</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Đảng</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và</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các</w:t>
            </w:r>
            <w:proofErr w:type="spellEnd"/>
            <w:r>
              <w:rPr>
                <w:rFonts w:ascii="Times New Roman" w:hAnsi="Times New Roman" w:cs="Times New Roman"/>
                <w:color w:val="000000"/>
                <w:shd w:val="clear" w:color="auto" w:fill="FFFFFF"/>
                <w:lang w:val="en-US"/>
              </w:rPr>
              <w:t xml:space="preserve"> Ban </w:t>
            </w:r>
            <w:proofErr w:type="spellStart"/>
            <w:r>
              <w:rPr>
                <w:rFonts w:ascii="Times New Roman" w:hAnsi="Times New Roman" w:cs="Times New Roman"/>
                <w:color w:val="000000"/>
                <w:shd w:val="clear" w:color="auto" w:fill="FFFFFF"/>
                <w:lang w:val="en-US"/>
              </w:rPr>
              <w:t>của</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Đảng</w:t>
            </w:r>
            <w:proofErr w:type="spellEnd"/>
            <w:r>
              <w:rPr>
                <w:rFonts w:ascii="Times New Roman" w:hAnsi="Times New Roman" w:cs="Times New Roman"/>
                <w:color w:val="000000"/>
                <w:shd w:val="clear" w:color="auto" w:fill="FFFFFF"/>
                <w:lang w:val="en-US"/>
              </w:rPr>
              <w:t xml:space="preserve">; </w:t>
            </w:r>
          </w:p>
          <w:p w:rsidR="0026305A" w:rsidRDefault="0026305A" w:rsidP="0026305A">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Văn</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phòng</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Quốc</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hội</w:t>
            </w:r>
            <w:proofErr w:type="spellEnd"/>
            <w:r>
              <w:rPr>
                <w:rFonts w:ascii="Times New Roman" w:hAnsi="Times New Roman" w:cs="Times New Roman"/>
                <w:color w:val="000000"/>
                <w:shd w:val="clear" w:color="auto" w:fill="FFFFFF"/>
                <w:lang w:val="en-US"/>
              </w:rPr>
              <w:t>;</w:t>
            </w:r>
          </w:p>
          <w:p w:rsidR="0026305A" w:rsidRDefault="0026305A" w:rsidP="0026305A">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Văn</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phòng</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Chủ</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tịch</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nước</w:t>
            </w:r>
            <w:proofErr w:type="spellEnd"/>
            <w:r>
              <w:rPr>
                <w:rFonts w:ascii="Times New Roman" w:hAnsi="Times New Roman" w:cs="Times New Roman"/>
                <w:color w:val="000000"/>
                <w:shd w:val="clear" w:color="auto" w:fill="FFFFFF"/>
                <w:lang w:val="en-US"/>
              </w:rPr>
              <w:t>;</w:t>
            </w:r>
          </w:p>
          <w:p w:rsidR="0026305A" w:rsidRDefault="0026305A" w:rsidP="0026305A">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Văn</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phòng</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Tổng</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bí</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thư</w:t>
            </w:r>
            <w:proofErr w:type="spellEnd"/>
            <w:r>
              <w:rPr>
                <w:rFonts w:ascii="Times New Roman" w:hAnsi="Times New Roman" w:cs="Times New Roman"/>
                <w:color w:val="000000"/>
                <w:shd w:val="clear" w:color="auto" w:fill="FFFFFF"/>
                <w:lang w:val="en-US"/>
              </w:rPr>
              <w:t xml:space="preserve">; </w:t>
            </w:r>
          </w:p>
          <w:p w:rsidR="0026305A" w:rsidRDefault="0026305A" w:rsidP="0026305A">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Kiểm</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toán</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Nhà</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nước</w:t>
            </w:r>
            <w:proofErr w:type="spellEnd"/>
            <w:r>
              <w:rPr>
                <w:rFonts w:ascii="Times New Roman" w:hAnsi="Times New Roman" w:cs="Times New Roman"/>
                <w:color w:val="000000"/>
                <w:shd w:val="clear" w:color="auto" w:fill="FFFFFF"/>
                <w:lang w:val="en-US"/>
              </w:rPr>
              <w:t xml:space="preserve">; </w:t>
            </w:r>
            <w:r w:rsidRPr="001513FE">
              <w:rPr>
                <w:rFonts w:ascii="Times New Roman" w:hAnsi="Times New Roman" w:cs="Times New Roman"/>
                <w:color w:val="000000"/>
                <w:shd w:val="clear" w:color="auto" w:fill="FFFFFF"/>
              </w:rPr>
              <w:br/>
              <w:t>- Văn phòng Chính phủ;</w:t>
            </w:r>
            <w:r w:rsidRPr="001513FE">
              <w:rPr>
                <w:rFonts w:ascii="Times New Roman" w:hAnsi="Times New Roman" w:cs="Times New Roman"/>
                <w:color w:val="000000"/>
                <w:shd w:val="clear" w:color="auto" w:fill="FFFFFF"/>
              </w:rPr>
              <w:br/>
              <w:t>- Bộ, cơ quan ngang Bộ; cơ quan thuộc Chính phủ;</w:t>
            </w:r>
          </w:p>
          <w:p w:rsidR="0026305A" w:rsidRDefault="0026305A" w:rsidP="0026305A">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 UBTW </w:t>
            </w:r>
            <w:proofErr w:type="spellStart"/>
            <w:r>
              <w:rPr>
                <w:rFonts w:ascii="Times New Roman" w:hAnsi="Times New Roman" w:cs="Times New Roman"/>
                <w:color w:val="000000"/>
                <w:shd w:val="clear" w:color="auto" w:fill="FFFFFF"/>
                <w:lang w:val="en-US"/>
              </w:rPr>
              <w:t>Mặt</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trận</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Tổ</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quốc</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Việt</w:t>
            </w:r>
            <w:proofErr w:type="spellEnd"/>
            <w:r>
              <w:rPr>
                <w:rFonts w:ascii="Times New Roman" w:hAnsi="Times New Roman" w:cs="Times New Roman"/>
                <w:color w:val="000000"/>
                <w:shd w:val="clear" w:color="auto" w:fill="FFFFFF"/>
                <w:lang w:val="en-US"/>
              </w:rPr>
              <w:t xml:space="preserve"> Nam; </w:t>
            </w:r>
            <w:r w:rsidRPr="001513FE">
              <w:rPr>
                <w:rFonts w:ascii="Times New Roman" w:hAnsi="Times New Roman" w:cs="Times New Roman"/>
                <w:color w:val="000000"/>
                <w:shd w:val="clear" w:color="auto" w:fill="FFFFFF"/>
              </w:rPr>
              <w:br/>
              <w:t xml:space="preserve">- </w:t>
            </w:r>
            <w:r>
              <w:rPr>
                <w:rFonts w:ascii="Times New Roman" w:hAnsi="Times New Roman" w:cs="Times New Roman"/>
                <w:color w:val="000000"/>
                <w:shd w:val="clear" w:color="auto" w:fill="FFFFFF"/>
                <w:lang w:val="en-US"/>
              </w:rPr>
              <w:t>HĐND,</w:t>
            </w:r>
            <w:r w:rsidRPr="001513FE">
              <w:rPr>
                <w:rFonts w:ascii="Times New Roman" w:hAnsi="Times New Roman" w:cs="Times New Roman"/>
                <w:color w:val="000000"/>
                <w:shd w:val="clear" w:color="auto" w:fill="FFFFFF"/>
              </w:rPr>
              <w:t xml:space="preserve"> UBND </w:t>
            </w:r>
            <w:proofErr w:type="spellStart"/>
            <w:r>
              <w:rPr>
                <w:rFonts w:ascii="Times New Roman" w:hAnsi="Times New Roman" w:cs="Times New Roman"/>
                <w:color w:val="000000"/>
                <w:shd w:val="clear" w:color="auto" w:fill="FFFFFF"/>
                <w:lang w:val="en-US"/>
              </w:rPr>
              <w:t>các</w:t>
            </w:r>
            <w:proofErr w:type="spellEnd"/>
            <w:r>
              <w:rPr>
                <w:rFonts w:ascii="Times New Roman" w:hAnsi="Times New Roman" w:cs="Times New Roman"/>
                <w:color w:val="000000"/>
                <w:shd w:val="clear" w:color="auto" w:fill="FFFFFF"/>
                <w:lang w:val="en-US"/>
              </w:rPr>
              <w:t xml:space="preserve"> </w:t>
            </w:r>
            <w:r w:rsidRPr="001513FE">
              <w:rPr>
                <w:rFonts w:ascii="Times New Roman" w:hAnsi="Times New Roman" w:cs="Times New Roman"/>
                <w:color w:val="000000"/>
                <w:shd w:val="clear" w:color="auto" w:fill="FFFFFF"/>
              </w:rPr>
              <w:t>tỉnh, thành phố trực thuộc TW;</w:t>
            </w:r>
          </w:p>
          <w:p w:rsidR="0026305A" w:rsidRDefault="0026305A" w:rsidP="0026305A">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Sở</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Tài</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chính</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các</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tỉnh</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thành</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phố</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trực</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thuộc</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Trung</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ương</w:t>
            </w:r>
            <w:proofErr w:type="spellEnd"/>
            <w:r>
              <w:rPr>
                <w:rFonts w:ascii="Times New Roman" w:hAnsi="Times New Roman" w:cs="Times New Roman"/>
                <w:color w:val="000000"/>
                <w:shd w:val="clear" w:color="auto" w:fill="FFFFFF"/>
                <w:lang w:val="en-US"/>
              </w:rPr>
              <w:t>;</w:t>
            </w:r>
          </w:p>
          <w:p w:rsidR="005338AC" w:rsidRPr="001A4B88" w:rsidRDefault="0026305A" w:rsidP="0026305A">
            <w:pPr>
              <w:rPr>
                <w:rFonts w:ascii="Times New Roman" w:hAnsi="Times New Roman" w:cs="Times New Roman"/>
                <w:lang w:val="en-US"/>
              </w:rPr>
            </w:pPr>
            <w:r w:rsidRPr="0026305A">
              <w:rPr>
                <w:rFonts w:ascii="Times New Roman" w:hAnsi="Times New Roman" w:cs="Times New Roman"/>
                <w:color w:val="000000"/>
                <w:shd w:val="clear" w:color="auto" w:fill="FFFFFF"/>
                <w:lang w:val="en-US"/>
              </w:rPr>
              <w:t xml:space="preserve">- </w:t>
            </w:r>
            <w:proofErr w:type="spellStart"/>
            <w:r w:rsidRPr="0026305A">
              <w:rPr>
                <w:rFonts w:ascii="Times New Roman" w:hAnsi="Times New Roman" w:cs="Times New Roman"/>
                <w:color w:val="000000"/>
                <w:shd w:val="clear" w:color="auto" w:fill="FFFFFF"/>
                <w:lang w:val="en-US"/>
              </w:rPr>
              <w:t>Cục</w:t>
            </w:r>
            <w:proofErr w:type="spellEnd"/>
            <w:r w:rsidRPr="0026305A">
              <w:rPr>
                <w:rFonts w:ascii="Times New Roman" w:hAnsi="Times New Roman" w:cs="Times New Roman"/>
                <w:color w:val="000000"/>
                <w:shd w:val="clear" w:color="auto" w:fill="FFFFFF"/>
                <w:lang w:val="en-US"/>
              </w:rPr>
              <w:t xml:space="preserve"> </w:t>
            </w:r>
            <w:proofErr w:type="spellStart"/>
            <w:r w:rsidRPr="0026305A">
              <w:rPr>
                <w:rFonts w:ascii="Times New Roman" w:hAnsi="Times New Roman" w:cs="Times New Roman"/>
                <w:color w:val="000000"/>
                <w:shd w:val="clear" w:color="auto" w:fill="FFFFFF"/>
                <w:lang w:val="en-US"/>
              </w:rPr>
              <w:t>Kiểm</w:t>
            </w:r>
            <w:proofErr w:type="spellEnd"/>
            <w:r w:rsidRPr="0026305A">
              <w:rPr>
                <w:rFonts w:ascii="Times New Roman" w:hAnsi="Times New Roman" w:cs="Times New Roman"/>
                <w:color w:val="000000"/>
                <w:shd w:val="clear" w:color="auto" w:fill="FFFFFF"/>
                <w:lang w:val="en-US"/>
              </w:rPr>
              <w:t xml:space="preserve"> </w:t>
            </w:r>
            <w:proofErr w:type="spellStart"/>
            <w:r w:rsidRPr="0026305A">
              <w:rPr>
                <w:rFonts w:ascii="Times New Roman" w:hAnsi="Times New Roman" w:cs="Times New Roman"/>
                <w:color w:val="000000"/>
                <w:shd w:val="clear" w:color="auto" w:fill="FFFFFF"/>
                <w:lang w:val="en-US"/>
              </w:rPr>
              <w:t>tra</w:t>
            </w:r>
            <w:proofErr w:type="spellEnd"/>
            <w:r w:rsidRPr="0026305A">
              <w:rPr>
                <w:rFonts w:ascii="Times New Roman" w:hAnsi="Times New Roman" w:cs="Times New Roman"/>
                <w:color w:val="000000"/>
                <w:shd w:val="clear" w:color="auto" w:fill="FFFFFF"/>
                <w:lang w:val="en-US"/>
              </w:rPr>
              <w:t xml:space="preserve"> </w:t>
            </w:r>
            <w:proofErr w:type="spellStart"/>
            <w:r w:rsidRPr="0026305A">
              <w:rPr>
                <w:rFonts w:ascii="Times New Roman" w:hAnsi="Times New Roman" w:cs="Times New Roman"/>
                <w:color w:val="000000"/>
                <w:shd w:val="clear" w:color="auto" w:fill="FFFFFF"/>
                <w:lang w:val="en-US"/>
              </w:rPr>
              <w:t>văn</w:t>
            </w:r>
            <w:proofErr w:type="spellEnd"/>
            <w:r w:rsidRPr="0026305A">
              <w:rPr>
                <w:rFonts w:ascii="Times New Roman" w:hAnsi="Times New Roman" w:cs="Times New Roman"/>
                <w:color w:val="000000"/>
                <w:shd w:val="clear" w:color="auto" w:fill="FFFFFF"/>
                <w:lang w:val="en-US"/>
              </w:rPr>
              <w:t xml:space="preserve"> </w:t>
            </w:r>
            <w:proofErr w:type="spellStart"/>
            <w:r w:rsidRPr="0026305A">
              <w:rPr>
                <w:rFonts w:ascii="Times New Roman" w:hAnsi="Times New Roman" w:cs="Times New Roman"/>
                <w:color w:val="000000"/>
                <w:shd w:val="clear" w:color="auto" w:fill="FFFFFF"/>
                <w:lang w:val="en-US"/>
              </w:rPr>
              <w:t>bản</w:t>
            </w:r>
            <w:proofErr w:type="spellEnd"/>
            <w:r w:rsidRPr="0026305A">
              <w:rPr>
                <w:rFonts w:ascii="Times New Roman" w:hAnsi="Times New Roman" w:cs="Times New Roman"/>
                <w:color w:val="000000"/>
                <w:shd w:val="clear" w:color="auto" w:fill="FFFFFF"/>
                <w:lang w:val="en-US"/>
              </w:rPr>
              <w:t xml:space="preserve"> - </w:t>
            </w:r>
            <w:proofErr w:type="spellStart"/>
            <w:r w:rsidRPr="0026305A">
              <w:rPr>
                <w:rFonts w:ascii="Times New Roman" w:hAnsi="Times New Roman" w:cs="Times New Roman"/>
                <w:color w:val="000000"/>
                <w:shd w:val="clear" w:color="auto" w:fill="FFFFFF"/>
                <w:lang w:val="en-US"/>
              </w:rPr>
              <w:t>Bộ</w:t>
            </w:r>
            <w:proofErr w:type="spellEnd"/>
            <w:r w:rsidRPr="0026305A">
              <w:rPr>
                <w:rFonts w:ascii="Times New Roman" w:hAnsi="Times New Roman" w:cs="Times New Roman"/>
                <w:color w:val="000000"/>
                <w:shd w:val="clear" w:color="auto" w:fill="FFFFFF"/>
                <w:lang w:val="en-US"/>
              </w:rPr>
              <w:t xml:space="preserve"> </w:t>
            </w:r>
            <w:proofErr w:type="spellStart"/>
            <w:r w:rsidRPr="0026305A">
              <w:rPr>
                <w:rFonts w:ascii="Times New Roman" w:hAnsi="Times New Roman" w:cs="Times New Roman"/>
                <w:color w:val="000000"/>
                <w:shd w:val="clear" w:color="auto" w:fill="FFFFFF"/>
                <w:lang w:val="en-US"/>
              </w:rPr>
              <w:t>Tư</w:t>
            </w:r>
            <w:proofErr w:type="spellEnd"/>
            <w:r w:rsidRPr="0026305A">
              <w:rPr>
                <w:rFonts w:ascii="Times New Roman" w:hAnsi="Times New Roman" w:cs="Times New Roman"/>
                <w:color w:val="000000"/>
                <w:shd w:val="clear" w:color="auto" w:fill="FFFFFF"/>
                <w:lang w:val="en-US"/>
              </w:rPr>
              <w:t xml:space="preserve"> </w:t>
            </w:r>
            <w:proofErr w:type="spellStart"/>
            <w:r w:rsidRPr="0026305A">
              <w:rPr>
                <w:rFonts w:ascii="Times New Roman" w:hAnsi="Times New Roman" w:cs="Times New Roman"/>
                <w:color w:val="000000"/>
                <w:shd w:val="clear" w:color="auto" w:fill="FFFFFF"/>
                <w:lang w:val="en-US"/>
              </w:rPr>
              <w:t>pháp</w:t>
            </w:r>
            <w:proofErr w:type="spellEnd"/>
            <w:r w:rsidRPr="0026305A">
              <w:rPr>
                <w:rFonts w:ascii="Times New Roman" w:hAnsi="Times New Roman" w:cs="Times New Roman"/>
                <w:color w:val="000000"/>
                <w:shd w:val="clear" w:color="auto" w:fill="FFFFFF"/>
                <w:lang w:val="en-US"/>
              </w:rPr>
              <w:t>;</w:t>
            </w:r>
            <w:r w:rsidRPr="0026305A">
              <w:rPr>
                <w:rFonts w:ascii="Times New Roman" w:hAnsi="Times New Roman" w:cs="Times New Roman"/>
                <w:color w:val="000000"/>
                <w:shd w:val="clear" w:color="auto" w:fill="FFFFFF"/>
                <w:lang w:val="en-US"/>
              </w:rPr>
              <w:br/>
            </w:r>
            <w:r w:rsidRPr="001513FE">
              <w:rPr>
                <w:rFonts w:ascii="Times New Roman" w:hAnsi="Times New Roman" w:cs="Times New Roman"/>
                <w:color w:val="000000"/>
                <w:shd w:val="clear" w:color="auto" w:fill="FFFFFF"/>
              </w:rPr>
              <w:t>- Công báo;</w:t>
            </w:r>
            <w:r>
              <w:rPr>
                <w:rFonts w:ascii="Times New Roman" w:hAnsi="Times New Roman" w:cs="Times New Roman"/>
                <w:color w:val="000000"/>
                <w:shd w:val="clear" w:color="auto" w:fill="FFFFFF"/>
                <w:lang w:val="en-US"/>
              </w:rPr>
              <w:t xml:space="preserve"> Website </w:t>
            </w:r>
            <w:r w:rsidRPr="001513FE">
              <w:rPr>
                <w:rFonts w:ascii="Times New Roman" w:hAnsi="Times New Roman" w:cs="Times New Roman"/>
                <w:color w:val="000000"/>
                <w:shd w:val="clear" w:color="auto" w:fill="FFFFFF"/>
              </w:rPr>
              <w:t>Chính phủ</w:t>
            </w:r>
            <w:r>
              <w:rPr>
                <w:rFonts w:ascii="Times New Roman" w:hAnsi="Times New Roman" w:cs="Times New Roman"/>
                <w:color w:val="000000"/>
                <w:shd w:val="clear" w:color="auto" w:fill="FFFFFF"/>
                <w:lang w:val="en-US"/>
              </w:rPr>
              <w:t xml:space="preserve">, </w:t>
            </w:r>
            <w:r w:rsidRPr="001513FE">
              <w:rPr>
                <w:rFonts w:ascii="Times New Roman" w:hAnsi="Times New Roman" w:cs="Times New Roman"/>
                <w:color w:val="000000"/>
                <w:shd w:val="clear" w:color="auto" w:fill="FFFFFF"/>
              </w:rPr>
              <w:t xml:space="preserve">Bộ </w:t>
            </w:r>
            <w:proofErr w:type="spellStart"/>
            <w:r>
              <w:rPr>
                <w:rFonts w:ascii="Times New Roman" w:hAnsi="Times New Roman" w:cs="Times New Roman"/>
                <w:color w:val="000000"/>
                <w:shd w:val="clear" w:color="auto" w:fill="FFFFFF"/>
                <w:lang w:val="en-US"/>
              </w:rPr>
              <w:t>T</w:t>
            </w:r>
            <w:r w:rsidRPr="001513FE">
              <w:rPr>
                <w:rFonts w:ascii="Times New Roman" w:hAnsi="Times New Roman" w:cs="Times New Roman"/>
                <w:color w:val="000000"/>
                <w:shd w:val="clear" w:color="auto" w:fill="FFFFFF"/>
                <w:lang w:val="en-US"/>
              </w:rPr>
              <w:t>ài</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ch</w:t>
            </w:r>
            <w:r w:rsidRPr="001513FE">
              <w:rPr>
                <w:rFonts w:ascii="Times New Roman" w:hAnsi="Times New Roman" w:cs="Times New Roman"/>
                <w:color w:val="000000"/>
                <w:shd w:val="clear" w:color="auto" w:fill="FFFFFF"/>
                <w:lang w:val="en-US"/>
              </w:rPr>
              <w:t>ín</w:t>
            </w:r>
            <w:r>
              <w:rPr>
                <w:rFonts w:ascii="Times New Roman" w:hAnsi="Times New Roman" w:cs="Times New Roman"/>
                <w:color w:val="000000"/>
                <w:shd w:val="clear" w:color="auto" w:fill="FFFFFF"/>
                <w:lang w:val="en-US"/>
              </w:rPr>
              <w:t>h</w:t>
            </w:r>
            <w:proofErr w:type="spellEnd"/>
            <w:r w:rsidRPr="001513FE">
              <w:rPr>
                <w:rFonts w:ascii="Times New Roman" w:hAnsi="Times New Roman" w:cs="Times New Roman"/>
                <w:color w:val="000000"/>
                <w:shd w:val="clear" w:color="auto" w:fill="FFFFFF"/>
              </w:rPr>
              <w:t>;</w:t>
            </w:r>
            <w:r w:rsidRPr="001513FE">
              <w:rPr>
                <w:rFonts w:ascii="Times New Roman" w:hAnsi="Times New Roman" w:cs="Times New Roman"/>
                <w:color w:val="000000"/>
                <w:shd w:val="clear" w:color="auto" w:fill="FFFFFF"/>
              </w:rPr>
              <w:br/>
              <w:t xml:space="preserve">- </w:t>
            </w:r>
            <w:proofErr w:type="spellStart"/>
            <w:r>
              <w:rPr>
                <w:rFonts w:ascii="Times New Roman" w:hAnsi="Times New Roman" w:cs="Times New Roman"/>
                <w:color w:val="000000"/>
                <w:shd w:val="clear" w:color="auto" w:fill="FFFFFF"/>
                <w:lang w:val="en-US"/>
              </w:rPr>
              <w:t>Các</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đơn</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vị</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thuộc</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Bộ</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Tài</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chính</w:t>
            </w:r>
            <w:proofErr w:type="spellEnd"/>
            <w:r w:rsidRPr="001513FE">
              <w:rPr>
                <w:rFonts w:ascii="Times New Roman" w:hAnsi="Times New Roman" w:cs="Times New Roman"/>
                <w:color w:val="000000"/>
                <w:shd w:val="clear" w:color="auto" w:fill="FFFFFF"/>
              </w:rPr>
              <w:t>;</w:t>
            </w:r>
            <w:r w:rsidRPr="001513FE">
              <w:rPr>
                <w:rFonts w:ascii="Times New Roman" w:hAnsi="Times New Roman" w:cs="Times New Roman"/>
                <w:color w:val="000000"/>
                <w:shd w:val="clear" w:color="auto" w:fill="FFFFFF"/>
              </w:rPr>
              <w:br/>
              <w:t xml:space="preserve">- Lưu: VT, </w:t>
            </w:r>
            <w:r>
              <w:rPr>
                <w:rFonts w:ascii="Times New Roman" w:hAnsi="Times New Roman" w:cs="Times New Roman"/>
                <w:color w:val="000000"/>
                <w:shd w:val="clear" w:color="auto" w:fill="FFFFFF"/>
                <w:lang w:val="en-US"/>
              </w:rPr>
              <w:t>TCCB</w:t>
            </w:r>
            <w:r w:rsidRPr="001513F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 xml:space="preserve">      b</w:t>
            </w:r>
            <w:r w:rsidRPr="001513F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en-US"/>
              </w:rPr>
              <w:t xml:space="preserve">. </w:t>
            </w:r>
            <w:r w:rsidR="001A4B88">
              <w:rPr>
                <w:rFonts w:ascii="Times New Roman" w:hAnsi="Times New Roman" w:cs="Times New Roman"/>
                <w:color w:val="000000"/>
                <w:shd w:val="clear" w:color="auto" w:fill="FFFFFF"/>
                <w:lang w:val="en-US"/>
              </w:rPr>
              <w:t xml:space="preserve"> </w:t>
            </w:r>
          </w:p>
        </w:tc>
        <w:tc>
          <w:tcPr>
            <w:tcW w:w="3650" w:type="dxa"/>
          </w:tcPr>
          <w:p w:rsidR="005338AC" w:rsidRDefault="007F0CA0" w:rsidP="0026305A">
            <w:pPr>
              <w:spacing w:before="120"/>
              <w:jc w:val="center"/>
              <w:rPr>
                <w:rFonts w:ascii="Times New Roman" w:hAnsi="Times New Roman" w:cs="Times New Roman"/>
                <w:b/>
                <w:sz w:val="28"/>
                <w:szCs w:val="28"/>
                <w:lang w:val="en-US"/>
              </w:rPr>
            </w:pPr>
            <w:r w:rsidRPr="001513FE">
              <w:rPr>
                <w:rFonts w:ascii="Times New Roman" w:hAnsi="Times New Roman" w:cs="Times New Roman"/>
                <w:b/>
                <w:sz w:val="28"/>
                <w:szCs w:val="28"/>
                <w:lang w:val="en-US"/>
              </w:rPr>
              <w:t>BỘ TRƯỞNG</w:t>
            </w:r>
          </w:p>
          <w:p w:rsidR="005338AC" w:rsidRDefault="005338AC" w:rsidP="0026305A">
            <w:pPr>
              <w:spacing w:before="120"/>
              <w:jc w:val="center"/>
              <w:rPr>
                <w:rFonts w:ascii="Times New Roman" w:hAnsi="Times New Roman" w:cs="Times New Roman"/>
                <w:b/>
                <w:sz w:val="28"/>
                <w:szCs w:val="28"/>
                <w:lang w:val="en-US"/>
              </w:rPr>
            </w:pPr>
          </w:p>
          <w:p w:rsidR="005338AC" w:rsidRDefault="005338AC" w:rsidP="0026305A">
            <w:pPr>
              <w:spacing w:before="120"/>
              <w:jc w:val="center"/>
              <w:rPr>
                <w:rFonts w:ascii="Times New Roman" w:hAnsi="Times New Roman" w:cs="Times New Roman"/>
                <w:b/>
                <w:sz w:val="28"/>
                <w:szCs w:val="28"/>
                <w:lang w:val="en-US"/>
              </w:rPr>
            </w:pPr>
          </w:p>
          <w:p w:rsidR="005338AC" w:rsidRDefault="005338AC" w:rsidP="0026305A">
            <w:pPr>
              <w:spacing w:before="120"/>
              <w:jc w:val="center"/>
              <w:rPr>
                <w:rFonts w:ascii="Times New Roman" w:hAnsi="Times New Roman" w:cs="Times New Roman"/>
                <w:b/>
                <w:sz w:val="28"/>
                <w:szCs w:val="28"/>
                <w:lang w:val="en-US"/>
              </w:rPr>
            </w:pPr>
          </w:p>
          <w:p w:rsidR="00EF1F05" w:rsidRDefault="00EF1F05" w:rsidP="0026305A">
            <w:pPr>
              <w:spacing w:before="120"/>
              <w:jc w:val="center"/>
              <w:rPr>
                <w:rFonts w:ascii="Times New Roman" w:hAnsi="Times New Roman" w:cs="Times New Roman"/>
                <w:b/>
                <w:sz w:val="28"/>
                <w:szCs w:val="28"/>
                <w:lang w:val="en-US"/>
              </w:rPr>
            </w:pPr>
          </w:p>
          <w:p w:rsidR="005338AC" w:rsidRDefault="0069351F" w:rsidP="0026305A">
            <w:pPr>
              <w:spacing w:before="120"/>
              <w:jc w:val="center"/>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Hồ</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Đức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Phớc</w:t>
            </w:r>
            <w:proofErr w:type="spellEnd"/>
          </w:p>
        </w:tc>
      </w:tr>
    </w:tbl>
    <w:p w:rsidR="005338AC" w:rsidRDefault="005338AC" w:rsidP="0026305A">
      <w:pPr>
        <w:spacing w:before="120" w:after="0" w:line="240" w:lineRule="auto"/>
        <w:jc w:val="both"/>
        <w:rPr>
          <w:rFonts w:ascii="Times New Roman" w:hAnsi="Times New Roman" w:cs="Times New Roman"/>
          <w:sz w:val="28"/>
          <w:szCs w:val="28"/>
          <w:lang w:val="en-US"/>
        </w:rPr>
      </w:pPr>
    </w:p>
    <w:p w:rsidR="00372037" w:rsidRDefault="00372037" w:rsidP="0026305A">
      <w:pPr>
        <w:spacing w:before="120" w:after="0" w:line="240" w:lineRule="auto"/>
        <w:ind w:firstLine="720"/>
        <w:jc w:val="both"/>
        <w:rPr>
          <w:rFonts w:ascii="Times New Roman" w:hAnsi="Times New Roman" w:cs="Times New Roman"/>
          <w:sz w:val="28"/>
          <w:szCs w:val="28"/>
          <w:lang w:val="en-US"/>
        </w:rPr>
      </w:pPr>
    </w:p>
    <w:sectPr w:rsidR="00372037" w:rsidSect="006F1D7C">
      <w:headerReference w:type="default" r:id="rId7"/>
      <w:pgSz w:w="11906" w:h="16838" w:code="9"/>
      <w:pgMar w:top="1247"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F9" w:rsidRDefault="00DE5FF9" w:rsidP="00E33CA9">
      <w:pPr>
        <w:spacing w:after="0" w:line="240" w:lineRule="auto"/>
      </w:pPr>
      <w:r>
        <w:separator/>
      </w:r>
    </w:p>
  </w:endnote>
  <w:endnote w:type="continuationSeparator" w:id="0">
    <w:p w:rsidR="00DE5FF9" w:rsidRDefault="00DE5FF9" w:rsidP="00E33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F9" w:rsidRDefault="00DE5FF9" w:rsidP="00E33CA9">
      <w:pPr>
        <w:spacing w:after="0" w:line="240" w:lineRule="auto"/>
      </w:pPr>
      <w:r>
        <w:separator/>
      </w:r>
    </w:p>
  </w:footnote>
  <w:footnote w:type="continuationSeparator" w:id="0">
    <w:p w:rsidR="00DE5FF9" w:rsidRDefault="00DE5FF9" w:rsidP="00E33C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796748"/>
      <w:docPartObj>
        <w:docPartGallery w:val="Page Numbers (Top of Page)"/>
        <w:docPartUnique/>
      </w:docPartObj>
    </w:sdtPr>
    <w:sdtEndPr>
      <w:rPr>
        <w:rFonts w:ascii="Times New Roman" w:hAnsi="Times New Roman" w:cs="Times New Roman"/>
        <w:sz w:val="28"/>
        <w:szCs w:val="28"/>
      </w:rPr>
    </w:sdtEndPr>
    <w:sdtContent>
      <w:p w:rsidR="002A6CD9" w:rsidRPr="00E33CA9" w:rsidRDefault="00D30968">
        <w:pPr>
          <w:pStyle w:val="Header"/>
          <w:jc w:val="center"/>
          <w:rPr>
            <w:rFonts w:ascii="Times New Roman" w:hAnsi="Times New Roman" w:cs="Times New Roman"/>
            <w:sz w:val="28"/>
            <w:szCs w:val="28"/>
          </w:rPr>
        </w:pPr>
        <w:r w:rsidRPr="00E33CA9">
          <w:rPr>
            <w:rFonts w:ascii="Times New Roman" w:hAnsi="Times New Roman" w:cs="Times New Roman"/>
            <w:sz w:val="28"/>
            <w:szCs w:val="28"/>
          </w:rPr>
          <w:fldChar w:fldCharType="begin"/>
        </w:r>
        <w:r w:rsidR="002A6CD9" w:rsidRPr="00E33CA9">
          <w:rPr>
            <w:rFonts w:ascii="Times New Roman" w:hAnsi="Times New Roman" w:cs="Times New Roman"/>
            <w:sz w:val="28"/>
            <w:szCs w:val="28"/>
          </w:rPr>
          <w:instrText xml:space="preserve"> PAGE   \* MERGEFORMAT </w:instrText>
        </w:r>
        <w:r w:rsidRPr="00E33CA9">
          <w:rPr>
            <w:rFonts w:ascii="Times New Roman" w:hAnsi="Times New Roman" w:cs="Times New Roman"/>
            <w:sz w:val="28"/>
            <w:szCs w:val="28"/>
          </w:rPr>
          <w:fldChar w:fldCharType="separate"/>
        </w:r>
        <w:r w:rsidR="003011B5">
          <w:rPr>
            <w:rFonts w:ascii="Times New Roman" w:hAnsi="Times New Roman" w:cs="Times New Roman"/>
            <w:noProof/>
            <w:sz w:val="28"/>
            <w:szCs w:val="28"/>
          </w:rPr>
          <w:t>3</w:t>
        </w:r>
        <w:r w:rsidRPr="00E33CA9">
          <w:rPr>
            <w:rFonts w:ascii="Times New Roman" w:hAnsi="Times New Roman" w:cs="Times New Roman"/>
            <w:sz w:val="28"/>
            <w:szCs w:val="28"/>
          </w:rPr>
          <w:fldChar w:fldCharType="end"/>
        </w:r>
      </w:p>
    </w:sdtContent>
  </w:sdt>
  <w:p w:rsidR="002A6CD9" w:rsidRDefault="002A6C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17F8D"/>
    <w:rsid w:val="00011C00"/>
    <w:rsid w:val="00014F8A"/>
    <w:rsid w:val="0004495B"/>
    <w:rsid w:val="0004610E"/>
    <w:rsid w:val="00050267"/>
    <w:rsid w:val="00062452"/>
    <w:rsid w:val="00080A89"/>
    <w:rsid w:val="000B2278"/>
    <w:rsid w:val="000C5E9B"/>
    <w:rsid w:val="000C739B"/>
    <w:rsid w:val="000D2004"/>
    <w:rsid w:val="000D3C6D"/>
    <w:rsid w:val="000F0A33"/>
    <w:rsid w:val="000F0F7F"/>
    <w:rsid w:val="000F4221"/>
    <w:rsid w:val="00103027"/>
    <w:rsid w:val="00124ED1"/>
    <w:rsid w:val="00130307"/>
    <w:rsid w:val="00141DF1"/>
    <w:rsid w:val="00147478"/>
    <w:rsid w:val="001513FE"/>
    <w:rsid w:val="00152448"/>
    <w:rsid w:val="001573FA"/>
    <w:rsid w:val="0016027E"/>
    <w:rsid w:val="00161B75"/>
    <w:rsid w:val="00165917"/>
    <w:rsid w:val="00172AF7"/>
    <w:rsid w:val="00183081"/>
    <w:rsid w:val="00185B5D"/>
    <w:rsid w:val="001A4B88"/>
    <w:rsid w:val="001A77F3"/>
    <w:rsid w:val="001B3E8F"/>
    <w:rsid w:val="001C60E6"/>
    <w:rsid w:val="001D2639"/>
    <w:rsid w:val="001F175C"/>
    <w:rsid w:val="001F565E"/>
    <w:rsid w:val="002042DC"/>
    <w:rsid w:val="0020716D"/>
    <w:rsid w:val="00226621"/>
    <w:rsid w:val="0026305A"/>
    <w:rsid w:val="00273610"/>
    <w:rsid w:val="002868F1"/>
    <w:rsid w:val="002A6CD9"/>
    <w:rsid w:val="002B2666"/>
    <w:rsid w:val="003011B5"/>
    <w:rsid w:val="00302B3A"/>
    <w:rsid w:val="00307942"/>
    <w:rsid w:val="003135B0"/>
    <w:rsid w:val="00333AE9"/>
    <w:rsid w:val="003417AB"/>
    <w:rsid w:val="0034234D"/>
    <w:rsid w:val="00355433"/>
    <w:rsid w:val="003676E5"/>
    <w:rsid w:val="00372037"/>
    <w:rsid w:val="0037328A"/>
    <w:rsid w:val="003B50FD"/>
    <w:rsid w:val="003B58AB"/>
    <w:rsid w:val="003C2D5D"/>
    <w:rsid w:val="003D04D1"/>
    <w:rsid w:val="003D5A33"/>
    <w:rsid w:val="003F072B"/>
    <w:rsid w:val="003F2CF6"/>
    <w:rsid w:val="00401DD7"/>
    <w:rsid w:val="00411C28"/>
    <w:rsid w:val="00443E6C"/>
    <w:rsid w:val="0045468B"/>
    <w:rsid w:val="00470631"/>
    <w:rsid w:val="00473BC8"/>
    <w:rsid w:val="00482B81"/>
    <w:rsid w:val="00490360"/>
    <w:rsid w:val="00491AC0"/>
    <w:rsid w:val="004A06BA"/>
    <w:rsid w:val="004B0F2E"/>
    <w:rsid w:val="004C362D"/>
    <w:rsid w:val="004C50C8"/>
    <w:rsid w:val="004E0785"/>
    <w:rsid w:val="004E61A2"/>
    <w:rsid w:val="004E64E5"/>
    <w:rsid w:val="004F0352"/>
    <w:rsid w:val="004F3F48"/>
    <w:rsid w:val="004F42DE"/>
    <w:rsid w:val="00504F29"/>
    <w:rsid w:val="00522C76"/>
    <w:rsid w:val="005338AC"/>
    <w:rsid w:val="00533A1D"/>
    <w:rsid w:val="0053763C"/>
    <w:rsid w:val="005377A5"/>
    <w:rsid w:val="00586560"/>
    <w:rsid w:val="00593082"/>
    <w:rsid w:val="00593C60"/>
    <w:rsid w:val="005B4E5C"/>
    <w:rsid w:val="005C2A55"/>
    <w:rsid w:val="005C5BBC"/>
    <w:rsid w:val="005D39D0"/>
    <w:rsid w:val="005D5668"/>
    <w:rsid w:val="006153A0"/>
    <w:rsid w:val="006421DF"/>
    <w:rsid w:val="00662ACE"/>
    <w:rsid w:val="006672D0"/>
    <w:rsid w:val="006757B7"/>
    <w:rsid w:val="00676421"/>
    <w:rsid w:val="0068267C"/>
    <w:rsid w:val="0069351F"/>
    <w:rsid w:val="00694A41"/>
    <w:rsid w:val="006B5FA2"/>
    <w:rsid w:val="006C6446"/>
    <w:rsid w:val="006D2B13"/>
    <w:rsid w:val="006D65FA"/>
    <w:rsid w:val="006E5334"/>
    <w:rsid w:val="006E5ECF"/>
    <w:rsid w:val="006F1D7C"/>
    <w:rsid w:val="007229B2"/>
    <w:rsid w:val="00724325"/>
    <w:rsid w:val="007324F5"/>
    <w:rsid w:val="007727D5"/>
    <w:rsid w:val="00776D3C"/>
    <w:rsid w:val="007B5C6F"/>
    <w:rsid w:val="007D4543"/>
    <w:rsid w:val="007F0CA0"/>
    <w:rsid w:val="007F54F1"/>
    <w:rsid w:val="00802A88"/>
    <w:rsid w:val="00804576"/>
    <w:rsid w:val="008162C4"/>
    <w:rsid w:val="00821C17"/>
    <w:rsid w:val="00835FB5"/>
    <w:rsid w:val="00856CDC"/>
    <w:rsid w:val="00874E16"/>
    <w:rsid w:val="008A723C"/>
    <w:rsid w:val="008B0948"/>
    <w:rsid w:val="008D6932"/>
    <w:rsid w:val="008E0B79"/>
    <w:rsid w:val="008E39D0"/>
    <w:rsid w:val="00903504"/>
    <w:rsid w:val="00915B5B"/>
    <w:rsid w:val="00921A45"/>
    <w:rsid w:val="00940487"/>
    <w:rsid w:val="009413EC"/>
    <w:rsid w:val="0096756B"/>
    <w:rsid w:val="009A4929"/>
    <w:rsid w:val="009B38EA"/>
    <w:rsid w:val="009C0DAF"/>
    <w:rsid w:val="009C6E65"/>
    <w:rsid w:val="009D03C9"/>
    <w:rsid w:val="009F63A4"/>
    <w:rsid w:val="009F684D"/>
    <w:rsid w:val="00A16043"/>
    <w:rsid w:val="00A25169"/>
    <w:rsid w:val="00A30493"/>
    <w:rsid w:val="00A63272"/>
    <w:rsid w:val="00A76E71"/>
    <w:rsid w:val="00A92291"/>
    <w:rsid w:val="00A95237"/>
    <w:rsid w:val="00AA1088"/>
    <w:rsid w:val="00AA1945"/>
    <w:rsid w:val="00AA217A"/>
    <w:rsid w:val="00AB0B66"/>
    <w:rsid w:val="00AB19BC"/>
    <w:rsid w:val="00AB36F9"/>
    <w:rsid w:val="00AD0022"/>
    <w:rsid w:val="00AD6F99"/>
    <w:rsid w:val="00AE5E50"/>
    <w:rsid w:val="00B02A0B"/>
    <w:rsid w:val="00B07DB2"/>
    <w:rsid w:val="00B37C9E"/>
    <w:rsid w:val="00B53871"/>
    <w:rsid w:val="00B55DAE"/>
    <w:rsid w:val="00B93EC9"/>
    <w:rsid w:val="00BC3578"/>
    <w:rsid w:val="00BE07B3"/>
    <w:rsid w:val="00BE4BFD"/>
    <w:rsid w:val="00BE4C92"/>
    <w:rsid w:val="00BF244F"/>
    <w:rsid w:val="00BF4F43"/>
    <w:rsid w:val="00C12AB9"/>
    <w:rsid w:val="00C34AD7"/>
    <w:rsid w:val="00C60881"/>
    <w:rsid w:val="00C628BD"/>
    <w:rsid w:val="00C849FC"/>
    <w:rsid w:val="00CA46CA"/>
    <w:rsid w:val="00CA48E0"/>
    <w:rsid w:val="00CB0EEF"/>
    <w:rsid w:val="00CB14F0"/>
    <w:rsid w:val="00CC2B90"/>
    <w:rsid w:val="00CC72E0"/>
    <w:rsid w:val="00CE19CB"/>
    <w:rsid w:val="00CF15AC"/>
    <w:rsid w:val="00CF57D1"/>
    <w:rsid w:val="00CF7ADB"/>
    <w:rsid w:val="00D30968"/>
    <w:rsid w:val="00D3586F"/>
    <w:rsid w:val="00D474E5"/>
    <w:rsid w:val="00D55ED1"/>
    <w:rsid w:val="00D71621"/>
    <w:rsid w:val="00D7637F"/>
    <w:rsid w:val="00D878F6"/>
    <w:rsid w:val="00DA1233"/>
    <w:rsid w:val="00DA579A"/>
    <w:rsid w:val="00DC181C"/>
    <w:rsid w:val="00DE2D60"/>
    <w:rsid w:val="00DE5FF9"/>
    <w:rsid w:val="00DF2949"/>
    <w:rsid w:val="00E12E3F"/>
    <w:rsid w:val="00E17F8D"/>
    <w:rsid w:val="00E20ABE"/>
    <w:rsid w:val="00E22B49"/>
    <w:rsid w:val="00E332F3"/>
    <w:rsid w:val="00E33CA9"/>
    <w:rsid w:val="00E44606"/>
    <w:rsid w:val="00E679BE"/>
    <w:rsid w:val="00EA7D44"/>
    <w:rsid w:val="00ED130F"/>
    <w:rsid w:val="00ED557D"/>
    <w:rsid w:val="00EF1F05"/>
    <w:rsid w:val="00EF788D"/>
    <w:rsid w:val="00F22B48"/>
    <w:rsid w:val="00F34E66"/>
    <w:rsid w:val="00F41694"/>
    <w:rsid w:val="00F84496"/>
    <w:rsid w:val="00F92170"/>
    <w:rsid w:val="00F94F3B"/>
    <w:rsid w:val="00FA2DAB"/>
    <w:rsid w:val="00FB1FF1"/>
    <w:rsid w:val="00FC356A"/>
    <w:rsid w:val="00FC51CE"/>
    <w:rsid w:val="00FC5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4F1"/>
    <w:pPr>
      <w:ind w:left="720"/>
      <w:contextualSpacing/>
    </w:pPr>
  </w:style>
  <w:style w:type="paragraph" w:styleId="Header">
    <w:name w:val="header"/>
    <w:basedOn w:val="Normal"/>
    <w:link w:val="HeaderChar"/>
    <w:uiPriority w:val="99"/>
    <w:unhideWhenUsed/>
    <w:rsid w:val="00E33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A9"/>
  </w:style>
  <w:style w:type="paragraph" w:styleId="Footer">
    <w:name w:val="footer"/>
    <w:basedOn w:val="Normal"/>
    <w:link w:val="FooterChar"/>
    <w:uiPriority w:val="99"/>
    <w:semiHidden/>
    <w:unhideWhenUsed/>
    <w:rsid w:val="00E33CA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3CA9"/>
  </w:style>
  <w:style w:type="paragraph" w:styleId="Revision">
    <w:name w:val="Revision"/>
    <w:hidden/>
    <w:uiPriority w:val="99"/>
    <w:semiHidden/>
    <w:rsid w:val="00FC51CE"/>
    <w:pPr>
      <w:spacing w:after="0" w:line="240" w:lineRule="auto"/>
    </w:pPr>
  </w:style>
  <w:style w:type="paragraph" w:styleId="BalloonText">
    <w:name w:val="Balloon Text"/>
    <w:basedOn w:val="Normal"/>
    <w:link w:val="BalloonTextChar"/>
    <w:uiPriority w:val="99"/>
    <w:semiHidden/>
    <w:unhideWhenUsed/>
    <w:rsid w:val="00FC5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1CE"/>
    <w:rPr>
      <w:rFonts w:ascii="Tahoma" w:hAnsi="Tahoma" w:cs="Tahoma"/>
      <w:sz w:val="16"/>
      <w:szCs w:val="16"/>
    </w:rPr>
  </w:style>
  <w:style w:type="paragraph" w:styleId="BodyTextIndent2">
    <w:name w:val="Body Text Indent 2"/>
    <w:basedOn w:val="Normal"/>
    <w:link w:val="BodyTextIndent2Char"/>
    <w:rsid w:val="003D5A33"/>
    <w:pPr>
      <w:spacing w:after="0" w:line="240" w:lineRule="auto"/>
      <w:ind w:firstLine="720"/>
      <w:jc w:val="both"/>
    </w:pPr>
    <w:rPr>
      <w:rFonts w:ascii="VnTime" w:eastAsia="Times New Roman" w:hAnsi="VnTime" w:cs="Times New Roman"/>
      <w:sz w:val="28"/>
      <w:szCs w:val="20"/>
      <w:lang w:val="en-US"/>
    </w:rPr>
  </w:style>
  <w:style w:type="character" w:customStyle="1" w:styleId="BodyTextIndent2Char">
    <w:name w:val="Body Text Indent 2 Char"/>
    <w:basedOn w:val="DefaultParagraphFont"/>
    <w:link w:val="BodyTextIndent2"/>
    <w:rsid w:val="003D5A33"/>
    <w:rPr>
      <w:rFonts w:ascii="VnTime" w:eastAsia="Times New Roman" w:hAnsi="VnTime" w:cs="Times New Roman"/>
      <w:sz w:val="28"/>
      <w:szCs w:val="20"/>
      <w:lang w:val="en-US"/>
    </w:rPr>
  </w:style>
  <w:style w:type="paragraph" w:styleId="NormalWeb">
    <w:name w:val="Normal (Web)"/>
    <w:basedOn w:val="Normal"/>
    <w:uiPriority w:val="99"/>
    <w:semiHidden/>
    <w:unhideWhenUsed/>
    <w:rsid w:val="002042D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500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74A4D-F9F6-4149-9DF6-C9F2E350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Mai Lien</dc:creator>
  <cp:lastModifiedBy>Nguyen Mai Lien</cp:lastModifiedBy>
  <cp:revision>14</cp:revision>
  <cp:lastPrinted>2023-09-07T07:50:00Z</cp:lastPrinted>
  <dcterms:created xsi:type="dcterms:W3CDTF">2023-01-30T09:39:00Z</dcterms:created>
  <dcterms:modified xsi:type="dcterms:W3CDTF">2023-09-07T08:40:00Z</dcterms:modified>
</cp:coreProperties>
</file>