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right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Mẫu số 12/TGKH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6540"/>
        <w:tblGridChange w:id="0">
          <w:tblGrid>
            <w:gridCol w:w="2340"/>
            <w:gridCol w:w="6540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ĐƠN VỊ: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(ghi đơn vị, tổ chức mở TK)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CỘNG HÒA XÃ HỘI CHỦ NGHĨA VIỆT NAM</w:t>
              <w:br w:type="textWrapping"/>
              <w:t xml:space="preserve">Độc lập - Tự do - Hạnh phúc</w:t>
              <w:br w:type="textWrapping"/>
              <w:t xml:space="preserve">---------------</w:t>
            </w:r>
          </w:p>
          <w:p w:rsidR="00000000" w:rsidDel="00000000" w:rsidP="00000000" w:rsidRDefault="00000000" w:rsidRPr="00000000" w14:paraId="0000000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righ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right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…………, ngày …… tháng …… năm ……</w:t>
            </w:r>
          </w:p>
        </w:tc>
      </w:tr>
    </w:tbl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GIẤY ĐỀ NGHỊ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highlight w:val="white"/>
          <w:u w:val="single"/>
          <w:rtl w:val="0"/>
        </w:rPr>
        <w:t xml:space="preserve">Kính gửi: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Ngân hàng Chính sách xã hội ……………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Tôi/ Chúng tôi là: ………………………………………………………………………….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Là chủ tài khoản/Người đại diện hợp pháp tài khoản số: ………………………………………..</w:t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Tên tài khoản: ……………………………………………………………………………….</w:t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Theo quy định của Tổng Giám đốc Ngân hàng Chính sách xã hội (NHCSXH): khách hàng phải sử dụng mẫu ủy nhiệm chi do chính NHCSXH phát hành và khi giao dịch với Đơn vị, khách hàng phải viết tay lên ủy nhiệm chi.</w:t>
      </w:r>
    </w:p>
    <w:p w:rsidR="00000000" w:rsidDel="00000000" w:rsidP="00000000" w:rsidRDefault="00000000" w:rsidRPr="00000000" w14:paraId="0000000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Để tạo điều kiện thuận tiện cho tôi/ chúng tôi khi giao dịch với NHCSXH, tôi/ chúng tôi làm đơn này kính đề nghị NHCSXH chấp nhận ủy nhiệm chi do chúng tôi tự in theo mẫu của NHCSXH, sau đó ký tên (bằng bút mực - màu mực tím, xanh, đen) và đóng dấu (nếu có) trước khi đến giao dịch với NHCSXH.</w:t>
      </w:r>
    </w:p>
    <w:p w:rsidR="00000000" w:rsidDel="00000000" w:rsidP="00000000" w:rsidRDefault="00000000" w:rsidRPr="00000000" w14:paraId="0000000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Tôi/ chúng tôi sẽ chịu trách nhiệm hoàn toàn trước NHCSXH và pháp luật nếu có bất cứ rủi ro nào xảy ra từ đề nghị này.</w:t>
      </w:r>
    </w:p>
    <w:p w:rsidR="00000000" w:rsidDel="00000000" w:rsidP="00000000" w:rsidRDefault="00000000" w:rsidRPr="00000000" w14:paraId="0000001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Trân trọng cảm ơn !</w:t>
      </w:r>
    </w:p>
    <w:p w:rsidR="00000000" w:rsidDel="00000000" w:rsidP="00000000" w:rsidRDefault="00000000" w:rsidRPr="00000000" w14:paraId="0000001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5"/>
        <w:gridCol w:w="4665"/>
        <w:tblGridChange w:id="0">
          <w:tblGrid>
            <w:gridCol w:w="4215"/>
            <w:gridCol w:w="4665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KẾ TOÁN TRƯỞNG</w:t>
              <w:br w:type="textWrapping"/>
            </w:r>
            <w:r w:rsidDel="00000000" w:rsidR="00000000" w:rsidRPr="00000000">
              <w:rPr>
                <w:b w:val="1"/>
                <w:i w:val="1"/>
                <w:sz w:val="20"/>
                <w:szCs w:val="20"/>
                <w:highlight w:val="white"/>
                <w:rtl w:val="0"/>
              </w:rPr>
              <w:t xml:space="preserve">(Ký và ghi rõ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CHỦ TÀI KHOẢN/ NGƯỜI ĐẠI DIỆN HỢP PHÁP</w:t>
              <w:br w:type="textWrapping"/>
            </w:r>
            <w:r w:rsidDel="00000000" w:rsidR="00000000" w:rsidRPr="00000000">
              <w:rPr>
                <w:b w:val="1"/>
                <w:i w:val="1"/>
                <w:sz w:val="20"/>
                <w:szCs w:val="20"/>
                <w:highlight w:val="white"/>
                <w:rtl w:val="0"/>
              </w:rPr>
              <w:t xml:space="preserve">(Ký tên, đóng dấu)</w:t>
            </w:r>
          </w:p>
        </w:tc>
      </w:tr>
    </w:tbl>
    <w:p w:rsidR="00000000" w:rsidDel="00000000" w:rsidP="00000000" w:rsidRDefault="00000000" w:rsidRPr="00000000" w14:paraId="00000014">
      <w:pPr>
        <w:pBdr>
          <w:left w:color="auto" w:space="0" w:sz="0" w:val="none"/>
          <w:right w:color="auto" w:space="0" w:sz="0" w:val="none"/>
        </w:pBdr>
        <w:shd w:fill="ffffff" w:val="clear"/>
        <w:spacing w:after="240" w:befor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