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4969"/>
        <w:gridCol w:w="4969"/>
      </w:tblGrid>
      <w:tr w:rsidR="003D4897" w:rsidRPr="00AC430D" w:rsidTr="006E49FB">
        <w:tc>
          <w:tcPr>
            <w:tcW w:w="1166" w:type="pct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ĐƠN VỊ:…………………….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BỘ PHẬN…………………..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------------</w:t>
            </w:r>
          </w:p>
        </w:tc>
        <w:tc>
          <w:tcPr>
            <w:tcW w:w="1917" w:type="pct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917" w:type="pct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bookmarkStart w:id="0" w:name="_GoBack"/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Mẫu số: C75-HD</w:t>
            </w:r>
            <w:bookmarkEnd w:id="0"/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(Ban hành kèm theo Thông tư số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02/2018/TT-BTC ngày 14 tháng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 năm 2018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của Bộ Tài chính)</w:t>
            </w:r>
          </w:p>
        </w:tc>
      </w:tr>
    </w:tbl>
    <w:p w:rsidR="003D4897" w:rsidRPr="00AC430D" w:rsidRDefault="003D4897" w:rsidP="003D4897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3D4897" w:rsidRPr="00AC430D" w:rsidRDefault="003D4897" w:rsidP="003D4897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BẢNG THU H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Ồ</w:t>
      </w:r>
      <w:r w:rsidRPr="00AC430D">
        <w:rPr>
          <w:rFonts w:ascii="Times New Roman" w:hAnsi="Times New Roman" w:cs="Times New Roman"/>
          <w:b/>
          <w:color w:val="auto"/>
        </w:rPr>
        <w:t>I KINH PHÍ CHI BẢO HI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Ể</w:t>
      </w:r>
      <w:r w:rsidRPr="00AC430D">
        <w:rPr>
          <w:rFonts w:ascii="Times New Roman" w:hAnsi="Times New Roman" w:cs="Times New Roman"/>
          <w:b/>
          <w:color w:val="auto"/>
        </w:rPr>
        <w:t>M</w:t>
      </w:r>
    </w:p>
    <w:p w:rsidR="003D4897" w:rsidRPr="00AC430D" w:rsidRDefault="003D4897" w:rsidP="003D4897">
      <w:pPr>
        <w:spacing w:before="120"/>
        <w:jc w:val="center"/>
        <w:rPr>
          <w:rFonts w:ascii="Times New Roman" w:hAnsi="Times New Roman" w:cs="Times New Roman"/>
          <w:i/>
          <w:color w:val="auto"/>
        </w:rPr>
      </w:pPr>
      <w:r w:rsidRPr="00AC430D">
        <w:rPr>
          <w:rFonts w:ascii="Times New Roman" w:hAnsi="Times New Roman" w:cs="Times New Roman"/>
          <w:i/>
          <w:color w:val="auto"/>
        </w:rPr>
        <w:t>Tháng ………..Quý ………..Năm…………….</w:t>
      </w:r>
    </w:p>
    <w:p w:rsidR="003D4897" w:rsidRPr="00AC430D" w:rsidRDefault="003D4897" w:rsidP="003D4897">
      <w:pPr>
        <w:spacing w:before="120"/>
        <w:jc w:val="center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color w:val="auto"/>
        </w:rPr>
        <w:t>Số:…………………………..</w:t>
      </w:r>
    </w:p>
    <w:p w:rsidR="003D4897" w:rsidRPr="00AC430D" w:rsidRDefault="003D4897" w:rsidP="003D4897">
      <w:pPr>
        <w:spacing w:before="120"/>
        <w:rPr>
          <w:rFonts w:ascii="Times New Roman" w:hAnsi="Times New Roman" w:cs="Times New Roman"/>
          <w:b/>
          <w:color w:val="auto"/>
          <w:lang w:val="en-US"/>
        </w:rPr>
      </w:pPr>
      <w:r w:rsidRPr="00AC430D">
        <w:rPr>
          <w:rFonts w:ascii="Times New Roman" w:hAnsi="Times New Roman" w:cs="Times New Roman"/>
          <w:b/>
          <w:color w:val="auto"/>
          <w:lang w:val="en-US"/>
        </w:rPr>
        <w:t>A. Tình hình chi trả</w:t>
      </w:r>
    </w:p>
    <w:p w:rsidR="003D4897" w:rsidRPr="00AC430D" w:rsidRDefault="003D4897" w:rsidP="003D4897">
      <w:pPr>
        <w:spacing w:before="120"/>
        <w:jc w:val="right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i/>
          <w:color w:val="auto"/>
        </w:rPr>
        <w:t>Đơn vị tính:</w:t>
      </w:r>
      <w:r w:rsidRPr="00AC430D">
        <w:rPr>
          <w:rFonts w:ascii="Times New Roman" w:hAnsi="Times New Roman" w:cs="Times New Roman"/>
          <w:color w:val="auto"/>
        </w:rPr>
        <w:t>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3704"/>
        <w:gridCol w:w="1264"/>
        <w:gridCol w:w="1432"/>
        <w:gridCol w:w="1039"/>
        <w:gridCol w:w="1342"/>
        <w:gridCol w:w="1388"/>
        <w:gridCol w:w="2059"/>
      </w:tblGrid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430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Chỉ tiêu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Mã số BHXH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Nơi đang lĩnh tiền hoặc tên đơn vị SDLĐ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tiền thu hồi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L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ý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do thu h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ồ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số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Trong đó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Năm trước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Năm nay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1-2+3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Nguồn k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nh phí...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CH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Ế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ĐỘ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BHXH huyện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Nguyễn Văn A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Lũy k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ế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từ đầu năm đến tháng này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Nguồn kinh phí...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CH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Ế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ĐỘ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BHX</w:t>
            </w: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430D">
              <w:rPr>
                <w:rFonts w:ascii="Times New Roman" w:hAnsi="Times New Roman" w:cs="Times New Roman"/>
                <w:color w:val="auto"/>
              </w:rPr>
              <w:t xml:space="preserve"> huyện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Lê V</w:t>
            </w: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ă</w:t>
            </w:r>
            <w:r w:rsidRPr="00AC430D">
              <w:rPr>
                <w:rFonts w:ascii="Times New Roman" w:hAnsi="Times New Roman" w:cs="Times New Roman"/>
                <w:color w:val="auto"/>
              </w:rPr>
              <w:t>n B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Lũy kế từ đầu năm đến tháng này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D4897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Lũy k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ế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từ đầu năm đến tháng này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D4897" w:rsidRPr="00AC430D" w:rsidRDefault="003D4897" w:rsidP="003D4897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Ấn định thu hồi: ………………………người, Số tiền……………………………..</w:t>
      </w:r>
    </w:p>
    <w:p w:rsidR="003D4897" w:rsidRPr="00AC430D" w:rsidRDefault="003D4897" w:rsidP="003D4897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Tổng số tiền thu hồi (viết bằng chữ): ……………………………………………………………………………</w:t>
      </w:r>
    </w:p>
    <w:p w:rsidR="003D4897" w:rsidRPr="00AC430D" w:rsidRDefault="003D4897" w:rsidP="003D4897">
      <w:pPr>
        <w:spacing w:before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321"/>
        <w:gridCol w:w="4323"/>
      </w:tblGrid>
      <w:tr w:rsidR="003D4897" w:rsidRPr="00AC430D" w:rsidTr="006E49FB">
        <w:tc>
          <w:tcPr>
            <w:tcW w:w="4392" w:type="dxa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  <w:t>NGƯỜI LẬP BIỂU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4392" w:type="dxa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  <w:t>KẾ TOÁN TRƯỞNG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4392" w:type="dxa"/>
          </w:tcPr>
          <w:p w:rsidR="003D4897" w:rsidRPr="00AC430D" w:rsidRDefault="003D4897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430D">
              <w:rPr>
                <w:rFonts w:ascii="Times New Roman" w:hAnsi="Times New Roman" w:cs="Times New Roman"/>
                <w:i/>
                <w:color w:val="auto"/>
              </w:rPr>
              <w:t>Ngày ….tháng….. năm ....</w:t>
            </w:r>
            <w:r w:rsidRPr="00AC430D">
              <w:rPr>
                <w:rFonts w:ascii="Times New Roman" w:hAnsi="Times New Roman" w:cs="Times New Roman"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THỦ TRƯỞNG ĐƠN VỊ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tên, đóng dấu)</w:t>
            </w:r>
          </w:p>
        </w:tc>
      </w:tr>
    </w:tbl>
    <w:p w:rsidR="00134CF1" w:rsidRDefault="00134CF1"/>
    <w:sectPr w:rsidR="00134CF1" w:rsidSect="003D4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7"/>
    <w:rsid w:val="00134CF1"/>
    <w:rsid w:val="003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FB9B-53FA-448D-A41C-57599F6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D48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2021-02-23T08:13:00Z</dcterms:created>
  <dcterms:modified xsi:type="dcterms:W3CDTF">2021-02-23T08:13:00Z</dcterms:modified>
</cp:coreProperties>
</file>