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A50" w:rsidRDefault="00454A50" w:rsidP="00454A50">
      <w:pPr>
        <w:pStyle w:val="NormalWeb"/>
        <w:spacing w:line="360" w:lineRule="auto"/>
        <w:jc w:val="center"/>
      </w:pPr>
      <w:r>
        <w:rPr>
          <w:rStyle w:val="Strong"/>
        </w:rPr>
        <w:t>CỘNG HÒA XÃ HỘI CHỦ NGHĨA VIỆT NAM</w:t>
      </w:r>
      <w:r>
        <w:br/>
      </w:r>
      <w:r>
        <w:rPr>
          <w:rStyle w:val="Strong"/>
        </w:rPr>
        <w:t>Độc lập - Tự do - Hạnh phúc</w:t>
      </w:r>
    </w:p>
    <w:p w:rsidR="00454A50" w:rsidRDefault="00454A50" w:rsidP="00454A50">
      <w:pPr>
        <w:pStyle w:val="NormalWeb"/>
        <w:spacing w:line="360" w:lineRule="auto"/>
        <w:jc w:val="center"/>
      </w:pPr>
      <w:r>
        <w:t>-------***--------</w:t>
      </w:r>
    </w:p>
    <w:p w:rsidR="00454A50" w:rsidRDefault="00454A50" w:rsidP="00454A50">
      <w:pPr>
        <w:pStyle w:val="NormalWeb"/>
        <w:spacing w:line="360" w:lineRule="auto"/>
        <w:jc w:val="right"/>
      </w:pPr>
      <w:r>
        <w:rPr>
          <w:rStyle w:val="Emphasis"/>
        </w:rPr>
        <w:t>......., ngày</w:t>
      </w:r>
      <w:proofErr w:type="gramStart"/>
      <w:r>
        <w:rPr>
          <w:rStyle w:val="Emphasis"/>
        </w:rPr>
        <w:t>.....</w:t>
      </w:r>
      <w:proofErr w:type="gramEnd"/>
      <w:r>
        <w:rPr>
          <w:rStyle w:val="Emphasis"/>
        </w:rPr>
        <w:t>tháng....năm.....</w:t>
      </w:r>
    </w:p>
    <w:p w:rsidR="00454A50" w:rsidRDefault="00454A50" w:rsidP="00454A50">
      <w:pPr>
        <w:pStyle w:val="NormalWeb"/>
        <w:spacing w:line="360" w:lineRule="auto"/>
        <w:jc w:val="center"/>
      </w:pPr>
      <w:r>
        <w:rPr>
          <w:rStyle w:val="Strong"/>
        </w:rPr>
        <w:t>GIẤY ỦY QUYỀN NHẬN TIỀN</w:t>
      </w:r>
    </w:p>
    <w:p w:rsidR="00454A50" w:rsidRDefault="00454A50" w:rsidP="00454A50">
      <w:pPr>
        <w:pStyle w:val="NormalWeb"/>
        <w:spacing w:line="360" w:lineRule="auto"/>
        <w:jc w:val="center"/>
      </w:pPr>
      <w:r>
        <w:rPr>
          <w:rStyle w:val="Emphasis"/>
        </w:rPr>
        <w:t>(về việc nhận tiền.............)</w:t>
      </w:r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- Căn cứ </w:t>
      </w:r>
      <w:r w:rsidRPr="00AD2ED7">
        <w:t>B</w:t>
      </w:r>
      <w:r>
        <w:t>ộ luật Dân sự 2015;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Căn cứ vào thỏa thuận, nhu cầu và khả năng của các bên;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Bên ủy quyền</w:t>
      </w:r>
      <w:r>
        <w:t xml:space="preserve">: (Bên </w:t>
      </w:r>
      <w:proofErr w:type="gramStart"/>
      <w:r>
        <w:t>A)......................................................................................</w:t>
      </w:r>
      <w:proofErr w:type="gramEnd"/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Họ và tên người ủy </w:t>
      </w:r>
      <w:proofErr w:type="gramStart"/>
      <w:r>
        <w:t>quyền:................................................................................</w:t>
      </w:r>
      <w:proofErr w:type="gramEnd"/>
    </w:p>
    <w:p w:rsidR="00454A50" w:rsidRDefault="00454A50" w:rsidP="00454A50">
      <w:pPr>
        <w:pStyle w:val="NormalWeb"/>
        <w:spacing w:line="360" w:lineRule="auto"/>
        <w:jc w:val="both"/>
      </w:pPr>
      <w:r>
        <w:t>Số chứng minh thư nhân dân (CMTND</w:t>
      </w:r>
      <w:proofErr w:type="gramStart"/>
      <w:r>
        <w:t>):........................</w:t>
      </w:r>
      <w:proofErr w:type="gramEnd"/>
      <w:r>
        <w:t xml:space="preserve"> Nơi cấp:............ Ngày cấp:.../.../....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Mã số thuế (nếu có</w:t>
      </w:r>
      <w:proofErr w:type="gramStart"/>
      <w:r>
        <w:t>):...................................</w:t>
      </w:r>
      <w:proofErr w:type="gramEnd"/>
      <w:r>
        <w:t>Chức vụ (hoặc nghề nghiệp):.........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Điện thoại: ................................... Fax: 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Số tài </w:t>
      </w:r>
      <w:proofErr w:type="gramStart"/>
      <w:r>
        <w:t>khoản:...................................</w:t>
      </w:r>
      <w:proofErr w:type="gramEnd"/>
      <w:r>
        <w:t xml:space="preserve"> Mở tại ngân hàng: 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và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Bên được ủy quyền (Bên B)</w:t>
      </w:r>
      <w:r>
        <w:t>: 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Họ và tên người được ủy quyền: 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chứng minh thư nhân dân (CMTND</w:t>
      </w:r>
      <w:proofErr w:type="gramStart"/>
      <w:r>
        <w:t>):.........</w:t>
      </w:r>
      <w:proofErr w:type="gramEnd"/>
      <w:r>
        <w:t xml:space="preserve">Nơi cấp: ........... Ngày </w:t>
      </w:r>
      <w:proofErr w:type="gramStart"/>
      <w:r>
        <w:t>cấp:...</w:t>
      </w:r>
      <w:proofErr w:type="gramEnd"/>
      <w:r>
        <w:t>/..../.....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Mã số thuế (nếu có): ................ Chức vụ (hoặc nghề nghiệp): 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lastRenderedPageBreak/>
        <w:t>Điện thoại: ...................................... Fax: 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Số tài </w:t>
      </w:r>
      <w:proofErr w:type="gramStart"/>
      <w:r>
        <w:t>khoản:......................................</w:t>
      </w:r>
      <w:proofErr w:type="gramEnd"/>
      <w:r>
        <w:t xml:space="preserve"> Mở tại ngân hàng: 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Sau khi thỏa thuận, hai bên tiến hành đồng ý xác lập giấy ủy quyền nhận tiền với các nội dung và điều khoản cụ thể như sau: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1. Mục đích, nội dung và phạm vi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1. Mục đích ủy quyền: ..........................................................................................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2. Nội dung ủy quyền: Bên B có quyền thay mặt bên A trực tiếp nhận số tiền...................................thông qua hình thức chuyển khoản hoặc bằng tiền mặt.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Số tiền trên phải là đồng Việt Nam hoặc tiền quy đổi sang đồng Việt Nam tại thời điểm nhận.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Việc giao và nhận tiền phải đúng theo trình tự, quy định của pháp luật Việt Nam tại thời điểm chuyển giao.</w:t>
      </w:r>
    </w:p>
    <w:p w:rsidR="00454A50" w:rsidRDefault="00454A50" w:rsidP="00454A50">
      <w:pPr>
        <w:pStyle w:val="NormalWeb"/>
        <w:spacing w:line="360" w:lineRule="auto"/>
        <w:jc w:val="both"/>
      </w:pPr>
      <w:r>
        <w:t>3. Phạm vi ủy quyền: Ngoài số tiền quy định tại khoản 1, và khoản 2 của điều này thì Bên B không có quyền nhận bất kỳ khoản tiền nào khác phát sinh hoặc liên quan.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2. Phí thù lao từ hoạt động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Việc ủy quyền giữa các bên không có phí thù lao.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3. Hiệu lực của hoạt động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Giấy quỳ quyền này có hiệu lực từ thời điểm các bên ký kết và hết hiệu lực từ thời điểm Bên B đã nhận được tiền và chuyển trả đầy đủ số tiền cho Bên A.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Thời hạn (thời gian) ủy quyền có hiệu lực không vượt quá 30 ngày kể từ ngày giấy ủy quyền này có hiệu lực.</w:t>
      </w:r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Giấy ủy quyền nhận tiền được lập thành 02 (hai) bản có </w:t>
      </w:r>
      <w:r w:rsidRPr="00F5379C">
        <w:t>gi</w:t>
      </w:r>
      <w:r>
        <w:t>á trị pháp lý ngang nhau và mỗi bên giữ một bản.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7"/>
        <w:gridCol w:w="5213"/>
      </w:tblGrid>
      <w:tr w:rsidR="00454A50" w:rsidTr="009A301A">
        <w:trPr>
          <w:tblCellSpacing w:w="15" w:type="dxa"/>
        </w:trPr>
        <w:tc>
          <w:tcPr>
            <w:tcW w:w="0" w:type="auto"/>
            <w:vAlign w:val="center"/>
          </w:tcPr>
          <w:p w:rsidR="00454A50" w:rsidRDefault="00454A50" w:rsidP="009A30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lastRenderedPageBreak/>
              <w:t>BÊN ỦY QUYỀN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br/>
            </w: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bidi="ar"/>
              </w:rPr>
              <w:t>(Ký và ghi rõ họ, tên)</w:t>
            </w:r>
          </w:p>
        </w:tc>
        <w:tc>
          <w:tcPr>
            <w:tcW w:w="0" w:type="auto"/>
            <w:vAlign w:val="center"/>
          </w:tcPr>
          <w:p w:rsidR="00454A50" w:rsidRDefault="00454A50" w:rsidP="009A30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t>BÊN ĐƯỢC ỦY QUYỀN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br/>
            </w: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bidi="ar"/>
              </w:rPr>
              <w:t>(Ký và ghi rõ họ, tên)</w:t>
            </w:r>
          </w:p>
        </w:tc>
      </w:tr>
    </w:tbl>
    <w:p w:rsidR="00454A50" w:rsidRDefault="00454A50" w:rsidP="00454A50"/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0"/>
    <w:rsid w:val="003730A8"/>
    <w:rsid w:val="004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C5EF7-CE60-4D73-82F1-DA6DB84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50"/>
    <w:pPr>
      <w:spacing w:after="160" w:line="259" w:lineRule="auto"/>
    </w:pPr>
    <w:rPr>
      <w:rFonts w:eastAsia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54A50"/>
    <w:rPr>
      <w:b/>
      <w:bCs/>
    </w:rPr>
  </w:style>
  <w:style w:type="character" w:styleId="Emphasis">
    <w:name w:val="Emphasis"/>
    <w:qFormat/>
    <w:rsid w:val="00454A50"/>
    <w:rPr>
      <w:i/>
      <w:iCs/>
    </w:rPr>
  </w:style>
  <w:style w:type="paragraph" w:styleId="NormalWeb">
    <w:name w:val="Normal (Web)"/>
    <w:rsid w:val="00454A5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2023-01-16T06:27:00Z</dcterms:created>
  <dcterms:modified xsi:type="dcterms:W3CDTF">2023-01-16T06:27:00Z</dcterms:modified>
</cp:coreProperties>
</file>