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149" w:rsidRPr="00FF7149" w:rsidRDefault="00FF7149" w:rsidP="00FF7149">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1"/>
      <w:bookmarkStart w:id="1" w:name="_GoBack"/>
      <w:r w:rsidRPr="00FF7149">
        <w:rPr>
          <w:rFonts w:ascii="Times New Roman" w:eastAsia="Times New Roman" w:hAnsi="Times New Roman" w:cs="Times New Roman"/>
          <w:b/>
          <w:bCs/>
          <w:color w:val="000000"/>
          <w:sz w:val="26"/>
          <w:szCs w:val="26"/>
        </w:rPr>
        <w:t>Mẫu TP-QTV-01</w:t>
      </w:r>
      <w:bookmarkEnd w:id="0"/>
    </w:p>
    <w:bookmarkEnd w:id="1"/>
    <w:p w:rsidR="00FF7149" w:rsidRPr="00FF7149" w:rsidRDefault="00FF7149" w:rsidP="00FF7149">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FF7149">
        <w:rPr>
          <w:rFonts w:ascii="Times New Roman" w:eastAsia="Times New Roman" w:hAnsi="Times New Roman" w:cs="Times New Roman"/>
          <w:b/>
          <w:bCs/>
          <w:color w:val="000000"/>
          <w:sz w:val="26"/>
          <w:szCs w:val="26"/>
        </w:rPr>
        <w:t>CỘNG HÒA XÃ HỘI CHỦ NGHĨA VIỆT NAM</w:t>
      </w:r>
      <w:r w:rsidRPr="00FF7149">
        <w:rPr>
          <w:rFonts w:ascii="Times New Roman" w:eastAsia="Times New Roman" w:hAnsi="Times New Roman" w:cs="Times New Roman"/>
          <w:color w:val="000000"/>
          <w:sz w:val="26"/>
          <w:szCs w:val="26"/>
        </w:rPr>
        <w:br/>
      </w:r>
      <w:r w:rsidRPr="00FF7149">
        <w:rPr>
          <w:rFonts w:ascii="Times New Roman" w:eastAsia="Times New Roman" w:hAnsi="Times New Roman" w:cs="Times New Roman"/>
          <w:b/>
          <w:bCs/>
          <w:color w:val="000000"/>
          <w:sz w:val="26"/>
          <w:szCs w:val="26"/>
        </w:rPr>
        <w:t>Độc lập - Tự do - Hạnh phúc</w:t>
      </w:r>
      <w:r w:rsidRPr="00FF7149">
        <w:rPr>
          <w:rFonts w:ascii="Times New Roman" w:eastAsia="Times New Roman" w:hAnsi="Times New Roman" w:cs="Times New Roman"/>
          <w:b/>
          <w:bCs/>
          <w:color w:val="000000"/>
          <w:sz w:val="26"/>
          <w:szCs w:val="26"/>
        </w:rPr>
        <w:b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06"/>
        <w:gridCol w:w="7744"/>
      </w:tblGrid>
      <w:tr w:rsidR="00FF7149" w:rsidRPr="00FF7149" w:rsidTr="00FF7149">
        <w:trPr>
          <w:tblCellSpacing w:w="0" w:type="dxa"/>
        </w:trPr>
        <w:tc>
          <w:tcPr>
            <w:tcW w:w="8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FF7149" w:rsidRPr="00FF7149" w:rsidRDefault="00FF7149" w:rsidP="00FF7149">
            <w:pPr>
              <w:spacing w:before="120" w:after="120" w:line="234" w:lineRule="atLeast"/>
              <w:jc w:val="center"/>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Ảnh</w:t>
            </w:r>
            <w:r w:rsidRPr="00FF7149">
              <w:rPr>
                <w:rFonts w:ascii="Times New Roman" w:eastAsia="Times New Roman" w:hAnsi="Times New Roman" w:cs="Times New Roman"/>
                <w:color w:val="000000"/>
                <w:sz w:val="26"/>
                <w:szCs w:val="26"/>
              </w:rPr>
              <w:br/>
              <w:t>3x4</w:t>
            </w:r>
          </w:p>
        </w:tc>
        <w:tc>
          <w:tcPr>
            <w:tcW w:w="4100" w:type="pct"/>
            <w:shd w:val="clear" w:color="auto" w:fill="FFFFFF"/>
            <w:tcMar>
              <w:top w:w="0" w:type="dxa"/>
              <w:left w:w="108" w:type="dxa"/>
              <w:bottom w:w="0" w:type="dxa"/>
              <w:right w:w="108" w:type="dxa"/>
            </w:tcMar>
            <w:hideMark/>
          </w:tcPr>
          <w:p w:rsidR="00FF7149" w:rsidRPr="00FF7149" w:rsidRDefault="00FF7149" w:rsidP="00FF7149">
            <w:pPr>
              <w:spacing w:after="0" w:line="234" w:lineRule="atLeast"/>
              <w:jc w:val="center"/>
              <w:rPr>
                <w:rFonts w:ascii="Times New Roman" w:eastAsia="Times New Roman" w:hAnsi="Times New Roman" w:cs="Times New Roman"/>
                <w:color w:val="000000"/>
                <w:sz w:val="26"/>
                <w:szCs w:val="26"/>
              </w:rPr>
            </w:pPr>
            <w:bookmarkStart w:id="2" w:name="chuong_pl_1_name"/>
            <w:r w:rsidRPr="00FF7149">
              <w:rPr>
                <w:rFonts w:ascii="Times New Roman" w:eastAsia="Times New Roman" w:hAnsi="Times New Roman" w:cs="Times New Roman"/>
                <w:b/>
                <w:bCs/>
                <w:color w:val="000000"/>
                <w:sz w:val="26"/>
                <w:szCs w:val="26"/>
              </w:rPr>
              <w:t>ĐƠN ĐỀ NGHỊ</w:t>
            </w:r>
            <w:bookmarkEnd w:id="2"/>
          </w:p>
          <w:p w:rsidR="00FF7149" w:rsidRPr="00FF7149" w:rsidRDefault="00FF7149" w:rsidP="00FF7149">
            <w:pPr>
              <w:spacing w:after="0" w:line="234" w:lineRule="atLeast"/>
              <w:jc w:val="center"/>
              <w:rPr>
                <w:rFonts w:ascii="Times New Roman" w:eastAsia="Times New Roman" w:hAnsi="Times New Roman" w:cs="Times New Roman"/>
                <w:color w:val="000000"/>
                <w:sz w:val="26"/>
                <w:szCs w:val="26"/>
              </w:rPr>
            </w:pPr>
            <w:bookmarkStart w:id="3" w:name="chuong_pl_1_name_name"/>
            <w:r w:rsidRPr="00FF7149">
              <w:rPr>
                <w:rFonts w:ascii="Times New Roman" w:eastAsia="Times New Roman" w:hAnsi="Times New Roman" w:cs="Times New Roman"/>
                <w:b/>
                <w:bCs/>
                <w:color w:val="000000"/>
                <w:sz w:val="26"/>
                <w:szCs w:val="26"/>
              </w:rPr>
              <w:t>CẤP CHỨNG CHỈ HÀNH NGHỀ QUẢN TÀI VIÊN</w:t>
            </w:r>
            <w:bookmarkEnd w:id="3"/>
          </w:p>
        </w:tc>
      </w:tr>
    </w:tbl>
    <w:p w:rsidR="00FF7149" w:rsidRPr="00FF7149" w:rsidRDefault="00FF7149" w:rsidP="00FF7149">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Kính gửi:…………………………………..</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Tôi tên là: …………………………………….. Giới tính (1):…………………..</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Ngày, tháng, năm sinh:……/……/……. Nơi sinh (2):…………..………………</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Nơi thường trú (3): ……………………………………………………………….</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Nơi ở hiện tại (4): …………………………………..…………………………….</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Số điện thoại (5): …………………………………..……………………………..</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Địa chỉ thư điện tử (6): ……………………………………………………………</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Số Thẻ căn cước/Số Thẻ căn cước công dân/Số định danh cá nhân:………………</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Ngày, tháng, năm cấp (7): </w:t>
      </w:r>
      <w:r w:rsidRPr="00FF7149">
        <w:rPr>
          <w:rFonts w:ascii="Times New Roman" w:eastAsia="Times New Roman" w:hAnsi="Times New Roman" w:cs="Times New Roman"/>
          <w:i/>
          <w:iCs/>
          <w:color w:val="000000"/>
          <w:sz w:val="26"/>
          <w:szCs w:val="26"/>
        </w:rPr>
        <w:t>......./……./……..</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Nơi cấp (8): …………………………………..……………………………………</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Dân tộc (9):……………………………Tôn giáo (10): ……………………………</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Căn cứ khoản 1 Điều 12 Luật Phá sản năm 2014, tôi là:</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 Luật sư</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 Kiểm toán viên</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 Người có trình độ cử nhân luật, kinh tế, kế toán, tài chính, ngân hàng và có kinh nghiệm 05 năm trở lên về lĩnh vực được đào tạo</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Dự kiến đăng ký hành nghề: (11) ……………………………………………….</w:t>
      </w:r>
    </w:p>
    <w:p w:rsidR="00FF7149" w:rsidRPr="00FF7149" w:rsidRDefault="00FF7149" w:rsidP="00FF7149">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FF7149">
        <w:rPr>
          <w:rFonts w:ascii="Times New Roman" w:eastAsia="Times New Roman" w:hAnsi="Times New Roman" w:cs="Times New Roman"/>
          <w:b/>
          <w:bCs/>
          <w:color w:val="000000"/>
          <w:sz w:val="26"/>
          <w:szCs w:val="26"/>
        </w:rPr>
        <w:t>QUÁ TRÌNH HOẠT ĐỘNG CỦA BẢN THÂN </w:t>
      </w:r>
      <w:r w:rsidRPr="00FF7149">
        <w:rPr>
          <w:rFonts w:ascii="Times New Roman" w:eastAsia="Times New Roman" w:hAnsi="Times New Roman" w:cs="Times New Roman"/>
          <w:b/>
          <w:bCs/>
          <w:color w:val="000000"/>
          <w:sz w:val="26"/>
          <w:szCs w:val="26"/>
          <w:vertAlign w:val="superscript"/>
        </w:rPr>
        <w:t>(12)</w:t>
      </w:r>
    </w:p>
    <w:p w:rsidR="00FF7149" w:rsidRPr="00FF7149" w:rsidRDefault="00FF7149" w:rsidP="00FF7149">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FF7149">
        <w:rPr>
          <w:rFonts w:ascii="Times New Roman" w:eastAsia="Times New Roman" w:hAnsi="Times New Roman" w:cs="Times New Roman"/>
          <w:i/>
          <w:iCs/>
          <w:color w:val="000000"/>
          <w:sz w:val="26"/>
          <w:szCs w:val="26"/>
        </w:rPr>
        <w:t>(theo đối tượng quy định tại khoản 1 Điều 12 Luật Phá sản năm 2014)</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83"/>
        <w:gridCol w:w="2383"/>
        <w:gridCol w:w="2383"/>
        <w:gridCol w:w="2191"/>
      </w:tblGrid>
      <w:tr w:rsidR="00FF7149" w:rsidRPr="00FF7149" w:rsidTr="00FF7149">
        <w:trPr>
          <w:tblCellSpacing w:w="0" w:type="dxa"/>
        </w:trPr>
        <w:tc>
          <w:tcPr>
            <w:tcW w:w="12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FF7149" w:rsidRPr="00FF7149" w:rsidRDefault="00FF7149" w:rsidP="00FF7149">
            <w:pPr>
              <w:spacing w:before="120" w:after="120" w:line="234" w:lineRule="atLeast"/>
              <w:jc w:val="center"/>
              <w:rPr>
                <w:rFonts w:ascii="Times New Roman" w:eastAsia="Times New Roman" w:hAnsi="Times New Roman" w:cs="Times New Roman"/>
                <w:color w:val="000000"/>
                <w:sz w:val="26"/>
                <w:szCs w:val="26"/>
              </w:rPr>
            </w:pPr>
            <w:r w:rsidRPr="00FF7149">
              <w:rPr>
                <w:rFonts w:ascii="Times New Roman" w:eastAsia="Times New Roman" w:hAnsi="Times New Roman" w:cs="Times New Roman"/>
                <w:b/>
                <w:bCs/>
                <w:color w:val="000000"/>
                <w:sz w:val="26"/>
                <w:szCs w:val="26"/>
              </w:rPr>
              <w:t>Thời gian</w:t>
            </w:r>
            <w:r w:rsidRPr="00FF7149">
              <w:rPr>
                <w:rFonts w:ascii="Times New Roman" w:eastAsia="Times New Roman" w:hAnsi="Times New Roman" w:cs="Times New Roman"/>
                <w:color w:val="000000"/>
                <w:sz w:val="26"/>
                <w:szCs w:val="26"/>
              </w:rPr>
              <w:br/>
            </w:r>
            <w:r w:rsidRPr="00FF7149">
              <w:rPr>
                <w:rFonts w:ascii="Times New Roman" w:eastAsia="Times New Roman" w:hAnsi="Times New Roman" w:cs="Times New Roman"/>
                <w:b/>
                <w:bCs/>
                <w:color w:val="000000"/>
                <w:sz w:val="26"/>
                <w:szCs w:val="26"/>
              </w:rPr>
              <w:t>(từ …/…/… đến ...</w:t>
            </w:r>
            <w:r w:rsidRPr="00FF7149">
              <w:rPr>
                <w:rFonts w:ascii="Times New Roman" w:eastAsia="Times New Roman" w:hAnsi="Times New Roman" w:cs="Times New Roman"/>
                <w:color w:val="000000"/>
                <w:sz w:val="26"/>
                <w:szCs w:val="26"/>
              </w:rPr>
              <w:t>/.</w:t>
            </w:r>
            <w:r w:rsidRPr="00FF7149">
              <w:rPr>
                <w:rFonts w:ascii="Times New Roman" w:eastAsia="Times New Roman" w:hAnsi="Times New Roman" w:cs="Times New Roman"/>
                <w:b/>
                <w:bCs/>
                <w:color w:val="000000"/>
                <w:sz w:val="26"/>
                <w:szCs w:val="26"/>
              </w:rPr>
              <w:t>../...)</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FF7149" w:rsidRPr="00FF7149" w:rsidRDefault="00FF7149" w:rsidP="00FF7149">
            <w:pPr>
              <w:spacing w:before="120" w:after="120" w:line="234" w:lineRule="atLeast"/>
              <w:jc w:val="center"/>
              <w:rPr>
                <w:rFonts w:ascii="Times New Roman" w:eastAsia="Times New Roman" w:hAnsi="Times New Roman" w:cs="Times New Roman"/>
                <w:color w:val="000000"/>
                <w:sz w:val="26"/>
                <w:szCs w:val="26"/>
              </w:rPr>
            </w:pPr>
            <w:r w:rsidRPr="00FF7149">
              <w:rPr>
                <w:rFonts w:ascii="Times New Roman" w:eastAsia="Times New Roman" w:hAnsi="Times New Roman" w:cs="Times New Roman"/>
                <w:b/>
                <w:bCs/>
                <w:color w:val="000000"/>
                <w:sz w:val="26"/>
                <w:szCs w:val="26"/>
              </w:rPr>
              <w:t>Chức danh, chức vụ, công việc được giao</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FF7149" w:rsidRPr="00FF7149" w:rsidRDefault="00FF7149" w:rsidP="00FF7149">
            <w:pPr>
              <w:spacing w:before="120" w:after="120" w:line="234" w:lineRule="atLeast"/>
              <w:jc w:val="center"/>
              <w:rPr>
                <w:rFonts w:ascii="Times New Roman" w:eastAsia="Times New Roman" w:hAnsi="Times New Roman" w:cs="Times New Roman"/>
                <w:color w:val="000000"/>
                <w:sz w:val="26"/>
                <w:szCs w:val="26"/>
              </w:rPr>
            </w:pPr>
            <w:r w:rsidRPr="00FF7149">
              <w:rPr>
                <w:rFonts w:ascii="Times New Roman" w:eastAsia="Times New Roman" w:hAnsi="Times New Roman" w:cs="Times New Roman"/>
                <w:b/>
                <w:bCs/>
                <w:color w:val="000000"/>
                <w:sz w:val="26"/>
                <w:szCs w:val="26"/>
              </w:rPr>
              <w:t>Tên cơ quan, tổ chức, đơn vị</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FF7149" w:rsidRPr="00FF7149" w:rsidRDefault="00FF7149" w:rsidP="00FF7149">
            <w:pPr>
              <w:spacing w:before="120" w:after="120" w:line="234" w:lineRule="atLeast"/>
              <w:jc w:val="center"/>
              <w:rPr>
                <w:rFonts w:ascii="Times New Roman" w:eastAsia="Times New Roman" w:hAnsi="Times New Roman" w:cs="Times New Roman"/>
                <w:color w:val="000000"/>
                <w:sz w:val="26"/>
                <w:szCs w:val="26"/>
              </w:rPr>
            </w:pPr>
            <w:r w:rsidRPr="00FF7149">
              <w:rPr>
                <w:rFonts w:ascii="Times New Roman" w:eastAsia="Times New Roman" w:hAnsi="Times New Roman" w:cs="Times New Roman"/>
                <w:b/>
                <w:bCs/>
                <w:color w:val="000000"/>
                <w:sz w:val="26"/>
                <w:szCs w:val="26"/>
              </w:rPr>
              <w:t>Ghi chú</w:t>
            </w:r>
          </w:p>
        </w:tc>
      </w:tr>
      <w:tr w:rsidR="00FF7149" w:rsidRPr="00FF7149" w:rsidTr="00FF7149">
        <w:trPr>
          <w:tblCellSpacing w:w="0" w:type="dxa"/>
        </w:trPr>
        <w:tc>
          <w:tcPr>
            <w:tcW w:w="1250" w:type="pct"/>
            <w:tcBorders>
              <w:top w:val="nil"/>
              <w:left w:val="single" w:sz="8" w:space="0" w:color="auto"/>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color w:val="000000"/>
                <w:sz w:val="26"/>
                <w:szCs w:val="26"/>
              </w:rPr>
            </w:pPr>
          </w:p>
        </w:tc>
        <w:tc>
          <w:tcPr>
            <w:tcW w:w="1250" w:type="pct"/>
            <w:tcBorders>
              <w:top w:val="nil"/>
              <w:left w:val="nil"/>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c>
          <w:tcPr>
            <w:tcW w:w="1250" w:type="pct"/>
            <w:tcBorders>
              <w:top w:val="nil"/>
              <w:left w:val="nil"/>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c>
          <w:tcPr>
            <w:tcW w:w="1150" w:type="pct"/>
            <w:tcBorders>
              <w:top w:val="nil"/>
              <w:left w:val="nil"/>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r>
      <w:tr w:rsidR="00FF7149" w:rsidRPr="00FF7149" w:rsidTr="00FF7149">
        <w:trPr>
          <w:tblCellSpacing w:w="0" w:type="dxa"/>
        </w:trPr>
        <w:tc>
          <w:tcPr>
            <w:tcW w:w="1250" w:type="pct"/>
            <w:tcBorders>
              <w:top w:val="nil"/>
              <w:left w:val="single" w:sz="8" w:space="0" w:color="auto"/>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c>
          <w:tcPr>
            <w:tcW w:w="1250" w:type="pct"/>
            <w:tcBorders>
              <w:top w:val="nil"/>
              <w:left w:val="nil"/>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c>
          <w:tcPr>
            <w:tcW w:w="1250" w:type="pct"/>
            <w:tcBorders>
              <w:top w:val="nil"/>
              <w:left w:val="nil"/>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c>
          <w:tcPr>
            <w:tcW w:w="1150" w:type="pct"/>
            <w:tcBorders>
              <w:top w:val="nil"/>
              <w:left w:val="nil"/>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r>
      <w:tr w:rsidR="00FF7149" w:rsidRPr="00FF7149" w:rsidTr="00FF7149">
        <w:trPr>
          <w:tblCellSpacing w:w="0" w:type="dxa"/>
        </w:trPr>
        <w:tc>
          <w:tcPr>
            <w:tcW w:w="1250" w:type="pct"/>
            <w:tcBorders>
              <w:top w:val="nil"/>
              <w:left w:val="single" w:sz="8" w:space="0" w:color="auto"/>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c>
          <w:tcPr>
            <w:tcW w:w="1250" w:type="pct"/>
            <w:tcBorders>
              <w:top w:val="nil"/>
              <w:left w:val="nil"/>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c>
          <w:tcPr>
            <w:tcW w:w="1250" w:type="pct"/>
            <w:tcBorders>
              <w:top w:val="nil"/>
              <w:left w:val="nil"/>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c>
          <w:tcPr>
            <w:tcW w:w="1150" w:type="pct"/>
            <w:tcBorders>
              <w:top w:val="nil"/>
              <w:left w:val="nil"/>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r>
      <w:tr w:rsidR="00FF7149" w:rsidRPr="00FF7149" w:rsidTr="00FF7149">
        <w:trPr>
          <w:tblCellSpacing w:w="0" w:type="dxa"/>
        </w:trPr>
        <w:tc>
          <w:tcPr>
            <w:tcW w:w="1250" w:type="pct"/>
            <w:tcBorders>
              <w:top w:val="nil"/>
              <w:left w:val="single" w:sz="8" w:space="0" w:color="auto"/>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c>
          <w:tcPr>
            <w:tcW w:w="1250" w:type="pct"/>
            <w:tcBorders>
              <w:top w:val="nil"/>
              <w:left w:val="nil"/>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c>
          <w:tcPr>
            <w:tcW w:w="1250" w:type="pct"/>
            <w:tcBorders>
              <w:top w:val="nil"/>
              <w:left w:val="nil"/>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c>
          <w:tcPr>
            <w:tcW w:w="1150" w:type="pct"/>
            <w:tcBorders>
              <w:top w:val="nil"/>
              <w:left w:val="nil"/>
              <w:bottom w:val="single" w:sz="8" w:space="0" w:color="auto"/>
              <w:right w:val="single" w:sz="8" w:space="0" w:color="auto"/>
            </w:tcBorders>
            <w:shd w:val="clear" w:color="auto" w:fill="FFFFFF"/>
            <w:vAlign w:val="center"/>
            <w:hideMark/>
          </w:tcPr>
          <w:p w:rsidR="00FF7149" w:rsidRPr="00FF7149" w:rsidRDefault="00FF7149" w:rsidP="00FF7149">
            <w:pPr>
              <w:spacing w:after="0" w:line="240" w:lineRule="auto"/>
              <w:rPr>
                <w:rFonts w:ascii="Times New Roman" w:eastAsia="Times New Roman" w:hAnsi="Times New Roman" w:cs="Times New Roman"/>
                <w:sz w:val="26"/>
                <w:szCs w:val="26"/>
              </w:rPr>
            </w:pPr>
          </w:p>
        </w:tc>
      </w:tr>
    </w:tbl>
    <w:p w:rsidR="00FF7149" w:rsidRPr="00FF7149" w:rsidRDefault="00FF7149" w:rsidP="00FF7149">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FF7149">
        <w:rPr>
          <w:rFonts w:ascii="Times New Roman" w:eastAsia="Times New Roman" w:hAnsi="Times New Roman" w:cs="Times New Roman"/>
          <w:b/>
          <w:bCs/>
          <w:color w:val="000000"/>
          <w:sz w:val="26"/>
          <w:szCs w:val="26"/>
        </w:rPr>
        <w:lastRenderedPageBreak/>
        <w:t>KHEN THƯỞNG, KỶ LUẬT</w:t>
      </w:r>
    </w:p>
    <w:p w:rsidR="00FF7149" w:rsidRPr="00FF7149" w:rsidRDefault="00FF7149" w:rsidP="00FF7149">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FF7149">
        <w:rPr>
          <w:rFonts w:ascii="Times New Roman" w:eastAsia="Times New Roman" w:hAnsi="Times New Roman" w:cs="Times New Roman"/>
          <w:i/>
          <w:iCs/>
          <w:color w:val="000000"/>
          <w:sz w:val="26"/>
          <w:szCs w:val="26"/>
        </w:rPr>
        <w:t>(Ghi rõ hình thức khen thưởng, kỷ luật từ khi tốt nghiệp phổ thông trung học đến nay; trường hợp bị kỷ luật (kể cả đã được xóa kỷ luật) thì ghi rõ lý</w:t>
      </w:r>
      <w:r w:rsidRPr="00FF7149">
        <w:rPr>
          <w:rFonts w:ascii="Times New Roman" w:eastAsia="Times New Roman" w:hAnsi="Times New Roman" w:cs="Times New Roman"/>
          <w:color w:val="000000"/>
          <w:sz w:val="26"/>
          <w:szCs w:val="26"/>
        </w:rPr>
        <w:t> </w:t>
      </w:r>
      <w:r w:rsidRPr="00FF7149">
        <w:rPr>
          <w:rFonts w:ascii="Times New Roman" w:eastAsia="Times New Roman" w:hAnsi="Times New Roman" w:cs="Times New Roman"/>
          <w:i/>
          <w:iCs/>
          <w:color w:val="000000"/>
          <w:sz w:val="26"/>
          <w:szCs w:val="26"/>
        </w:rPr>
        <w:t>do kỷ luật và kèm theo quyết định kỷ luật; trường hợp không có khen thưởng, kỷ luật thì ghi rõ là “không”)</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Tôi đề nghị được cấp chứng chỉ hành nghề Quản tài viên. Tôi xin cam đoan tuân thủ các nguyên tắc hành nghề quản lý, thanh lý tài sản, thực hiện đầy đủ các quyền và nghĩa vụ của Quản tài viên theo quy định của pháp luật.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F7149" w:rsidRPr="00FF7149" w:rsidTr="00FF7149">
        <w:trPr>
          <w:tblCellSpacing w:w="0" w:type="dxa"/>
        </w:trPr>
        <w:tc>
          <w:tcPr>
            <w:tcW w:w="2500" w:type="pct"/>
            <w:shd w:val="clear" w:color="auto" w:fill="FFFFFF"/>
            <w:hideMark/>
          </w:tcPr>
          <w:p w:rsidR="00FF7149" w:rsidRPr="00FF7149" w:rsidRDefault="00FF7149" w:rsidP="00FF7149">
            <w:pPr>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Hồ sơ đề nghị cấp chứng chỉ hành nghề Quản tài viên gồm có:</w:t>
            </w:r>
          </w:p>
          <w:p w:rsidR="00FF7149" w:rsidRPr="00FF7149" w:rsidRDefault="00FF7149" w:rsidP="00FF7149">
            <w:pPr>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1…………………………………..</w:t>
            </w:r>
          </w:p>
          <w:p w:rsidR="00FF7149" w:rsidRPr="00FF7149" w:rsidRDefault="00FF7149" w:rsidP="00FF7149">
            <w:pPr>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2…………………………………..</w:t>
            </w:r>
          </w:p>
          <w:p w:rsidR="00FF7149" w:rsidRPr="00FF7149" w:rsidRDefault="00FF7149" w:rsidP="00FF7149">
            <w:pPr>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3…………………………………..</w:t>
            </w:r>
          </w:p>
          <w:p w:rsidR="00FF7149" w:rsidRPr="00FF7149" w:rsidRDefault="00FF7149" w:rsidP="00FF7149">
            <w:pPr>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4…………………………………..</w:t>
            </w:r>
          </w:p>
          <w:p w:rsidR="00FF7149" w:rsidRPr="00FF7149" w:rsidRDefault="00FF7149" w:rsidP="00FF7149">
            <w:pPr>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5…………………………………..</w:t>
            </w:r>
          </w:p>
        </w:tc>
        <w:tc>
          <w:tcPr>
            <w:tcW w:w="2500" w:type="pct"/>
            <w:shd w:val="clear" w:color="auto" w:fill="FFFFFF"/>
            <w:hideMark/>
          </w:tcPr>
          <w:p w:rsidR="00FF7149" w:rsidRPr="00FF7149" w:rsidRDefault="00FF7149" w:rsidP="00FF7149">
            <w:pPr>
              <w:spacing w:before="120" w:after="240" w:line="234" w:lineRule="atLeast"/>
              <w:jc w:val="center"/>
              <w:rPr>
                <w:rFonts w:ascii="Times New Roman" w:eastAsia="Times New Roman" w:hAnsi="Times New Roman" w:cs="Times New Roman"/>
                <w:color w:val="000000"/>
                <w:sz w:val="26"/>
                <w:szCs w:val="26"/>
              </w:rPr>
            </w:pPr>
            <w:r w:rsidRPr="00FF7149">
              <w:rPr>
                <w:rFonts w:ascii="Times New Roman" w:eastAsia="Times New Roman" w:hAnsi="Times New Roman" w:cs="Times New Roman"/>
                <w:i/>
                <w:iCs/>
                <w:color w:val="000000"/>
                <w:sz w:val="26"/>
                <w:szCs w:val="26"/>
              </w:rPr>
              <w:t>……., ngày... tháng... năm...</w:t>
            </w:r>
            <w:r w:rsidRPr="00FF7149">
              <w:rPr>
                <w:rFonts w:ascii="Times New Roman" w:eastAsia="Times New Roman" w:hAnsi="Times New Roman" w:cs="Times New Roman"/>
                <w:color w:val="000000"/>
                <w:sz w:val="26"/>
                <w:szCs w:val="26"/>
              </w:rPr>
              <w:br/>
            </w:r>
            <w:r w:rsidRPr="00FF7149">
              <w:rPr>
                <w:rFonts w:ascii="Times New Roman" w:eastAsia="Times New Roman" w:hAnsi="Times New Roman" w:cs="Times New Roman"/>
                <w:b/>
                <w:bCs/>
                <w:color w:val="000000"/>
                <w:sz w:val="26"/>
                <w:szCs w:val="26"/>
              </w:rPr>
              <w:t>Người đề nghị</w:t>
            </w:r>
            <w:r w:rsidRPr="00FF7149">
              <w:rPr>
                <w:rFonts w:ascii="Times New Roman" w:eastAsia="Times New Roman" w:hAnsi="Times New Roman" w:cs="Times New Roman"/>
                <w:color w:val="000000"/>
                <w:sz w:val="26"/>
                <w:szCs w:val="26"/>
              </w:rPr>
              <w:br/>
            </w:r>
            <w:r w:rsidRPr="00FF7149">
              <w:rPr>
                <w:rFonts w:ascii="Times New Roman" w:eastAsia="Times New Roman" w:hAnsi="Times New Roman" w:cs="Times New Roman"/>
                <w:i/>
                <w:iCs/>
                <w:color w:val="000000"/>
                <w:sz w:val="26"/>
                <w:szCs w:val="26"/>
              </w:rPr>
              <w:t>(Chữ ký/chữ ký số, họ tên)</w:t>
            </w:r>
          </w:p>
        </w:tc>
      </w:tr>
    </w:tbl>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b/>
          <w:bCs/>
          <w:i/>
          <w:iCs/>
          <w:color w:val="000000"/>
          <w:sz w:val="26"/>
          <w:szCs w:val="26"/>
        </w:rPr>
        <w:t>Ghi chú:</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1. Các thông tin số (1), (2), (3), (4), (5), (6), (7), (8), (9), (10):</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 Trường hợp nộp hồ sơ giấy (nộp trực tiếp hoặc qua bưu chính), người thực hiện thủ tục hành chính kê khai đầy đủ trong biểu mẫu.</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2. Thông tin số (11): Ghi rõ dự kiến đăng ký hành nghề với tư cách cá nhân hoặc hành nghề trong doanh nghiệp quản lý, thanh lý tài sản. Nếu hành nghề trong doanh nghiệp quản lý, thanh lý tài sản thì ghi rõ thành lập hoặc tham gia thành lập hoặc làm việc theo hợp đồng.</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3. Thông tin số (12): Người thực hiện thủ tục hành chính kê khai quá trình hoạt động của bản thân từ khi đủ 18 tuổi đến nay và tương ứng với đối tượng thực hiện thủ tục hành chính là: luật sư; kiểm toán viên hoặc người có trình độ cử nhân luật, kinh tế, kế toán, tài chính, ngân hàng và có kinh nghiệm 05 năm trở lên về lĩnh vực được đào tạo và gửi kèm theo các giấy tờ chứng minh quá trình hoạt động của bản thân.</w:t>
      </w:r>
    </w:p>
    <w:p w:rsidR="00FF7149" w:rsidRPr="00FF7149" w:rsidRDefault="00FF7149" w:rsidP="00FF7149">
      <w:pPr>
        <w:shd w:val="clear" w:color="auto" w:fill="FFFFFF"/>
        <w:spacing w:before="120" w:after="120" w:line="234" w:lineRule="atLeast"/>
        <w:rPr>
          <w:rFonts w:ascii="Times New Roman" w:eastAsia="Times New Roman" w:hAnsi="Times New Roman" w:cs="Times New Roman"/>
          <w:color w:val="000000"/>
          <w:sz w:val="26"/>
          <w:szCs w:val="26"/>
        </w:rPr>
      </w:pPr>
      <w:r w:rsidRPr="00FF7149">
        <w:rPr>
          <w:rFonts w:ascii="Times New Roman" w:eastAsia="Times New Roman" w:hAnsi="Times New Roman" w:cs="Times New Roman"/>
          <w:color w:val="000000"/>
          <w:sz w:val="26"/>
          <w:szCs w:val="26"/>
        </w:rPr>
        <w:t>4. Các thông tin tại biểu mẫu này đồng thời được sử dụng để xây dựng biểu mẫu điện tử tương tác khi cơ quan quản lý nhà nước cung cấp dịch vụ công trực tuyến.</w:t>
      </w:r>
    </w:p>
    <w:p w:rsidR="00D96326" w:rsidRPr="00FF7149" w:rsidRDefault="00D96326" w:rsidP="00FF7149">
      <w:pPr>
        <w:rPr>
          <w:rFonts w:ascii="Times New Roman" w:hAnsi="Times New Roman" w:cs="Times New Roman"/>
          <w:sz w:val="26"/>
          <w:szCs w:val="26"/>
        </w:rPr>
      </w:pPr>
    </w:p>
    <w:sectPr w:rsidR="00D96326" w:rsidRPr="00FF714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149"/>
    <w:rsid w:val="00D96326"/>
    <w:rsid w:val="00FF7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51C876-B1C7-4AD9-B583-F1840A992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714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3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2765</Characters>
  <Application>Microsoft Office Word</Application>
  <DocSecurity>0</DocSecurity>
  <Lines>23</Lines>
  <Paragraphs>6</Paragraphs>
  <ScaleCrop>false</ScaleCrop>
  <Company/>
  <LinksUpToDate>false</LinksUpToDate>
  <CharactersWithSpaces>3244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2025-05-31T02:36:00Z</dcterms:created>
  <dcterms:modified xsi:type="dcterms:W3CDTF">2025-05-31T02:36:00Z</dcterms:modified>
</cp:coreProperties>
</file>