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216" w:tblpY="146"/>
        <w:tblW w:w="10022" w:type="dxa"/>
        <w:tblLook w:val="04A0" w:firstRow="1" w:lastRow="0" w:firstColumn="1" w:lastColumn="0" w:noHBand="0" w:noVBand="1"/>
      </w:tblPr>
      <w:tblGrid>
        <w:gridCol w:w="3914"/>
        <w:gridCol w:w="6108"/>
      </w:tblGrid>
      <w:tr w:rsidR="00D814A2" w:rsidRPr="00D814A2">
        <w:trPr>
          <w:trHeight w:val="1000"/>
        </w:trPr>
        <w:tc>
          <w:tcPr>
            <w:tcW w:w="3914" w:type="dxa"/>
          </w:tcPr>
          <w:p w:rsidR="000C5BBE" w:rsidRPr="00D814A2" w:rsidRDefault="008C1E27">
            <w:pPr>
              <w:spacing w:line="276" w:lineRule="auto"/>
              <w:jc w:val="center"/>
              <w:rPr>
                <w:b/>
                <w:sz w:val="26"/>
                <w:szCs w:val="26"/>
              </w:rPr>
            </w:pPr>
            <w:r w:rsidRPr="00D814A2">
              <w:rPr>
                <w:b/>
                <w:sz w:val="26"/>
                <w:szCs w:val="26"/>
              </w:rPr>
              <w:t xml:space="preserve">SỞ GIÁO DỤC VÀ ĐÀO TẠO </w:t>
            </w:r>
          </w:p>
          <w:p w:rsidR="000C5BBE" w:rsidRPr="00D814A2" w:rsidRDefault="008C1E27">
            <w:pPr>
              <w:spacing w:line="276" w:lineRule="auto"/>
              <w:jc w:val="center"/>
              <w:rPr>
                <w:b/>
                <w:sz w:val="26"/>
                <w:szCs w:val="26"/>
              </w:rPr>
            </w:pPr>
            <w:r w:rsidRPr="00D814A2">
              <w:rPr>
                <w:b/>
                <w:noProof/>
                <w:sz w:val="26"/>
                <w:szCs w:val="26"/>
              </w:rPr>
              <mc:AlternateContent>
                <mc:Choice Requires="wps">
                  <w:drawing>
                    <wp:anchor distT="0" distB="0" distL="114300" distR="114300" simplePos="0" relativeHeight="251659264" behindDoc="0" locked="0" layoutInCell="1" allowOverlap="1" wp14:anchorId="64E55ECA" wp14:editId="4E72667D">
                      <wp:simplePos x="0" y="0"/>
                      <wp:positionH relativeFrom="column">
                        <wp:posOffset>776622</wp:posOffset>
                      </wp:positionH>
                      <wp:positionV relativeFrom="paragraph">
                        <wp:posOffset>191135</wp:posOffset>
                      </wp:positionV>
                      <wp:extent cx="8191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straightConnector1">
                                <a:avLst/>
                              </a:prstGeom>
                              <a:noFill/>
                              <a:ln w="9525">
                                <a:solidFill>
                                  <a:srgbClr val="000000"/>
                                </a:solidFill>
                                <a:round/>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61.15pt;margin-top:15.05pt;width:64.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"/>
                  </w:pict>
                </mc:Fallback>
              </mc:AlternateContent>
            </w:r>
            <w:r w:rsidRPr="00D814A2">
              <w:rPr>
                <w:b/>
                <w:sz w:val="26"/>
                <w:szCs w:val="26"/>
              </w:rPr>
              <w:t>BẮC NINH</w:t>
            </w:r>
          </w:p>
          <w:p w:rsidR="000C5BBE" w:rsidRPr="00D814A2" w:rsidRDefault="000C5BBE">
            <w:pPr>
              <w:spacing w:line="276" w:lineRule="auto"/>
              <w:jc w:val="center"/>
              <w:rPr>
                <w:b/>
                <w:bCs/>
                <w:sz w:val="26"/>
                <w:szCs w:val="26"/>
              </w:rPr>
            </w:pPr>
          </w:p>
          <w:p w:rsidR="000C5BBE" w:rsidRPr="00D814A2" w:rsidRDefault="008C1E27">
            <w:pPr>
              <w:spacing w:line="276" w:lineRule="auto"/>
              <w:jc w:val="center"/>
              <w:rPr>
                <w:sz w:val="26"/>
                <w:szCs w:val="26"/>
              </w:rPr>
            </w:pPr>
            <w:r w:rsidRPr="00D814A2">
              <w:rPr>
                <w:sz w:val="26"/>
                <w:szCs w:val="26"/>
              </w:rPr>
              <w:t>(</w:t>
            </w:r>
            <w:r w:rsidRPr="00D814A2">
              <w:rPr>
                <w:i/>
                <w:iCs/>
                <w:sz w:val="26"/>
                <w:szCs w:val="26"/>
              </w:rPr>
              <w:t>Đề có 02 trang</w:t>
            </w:r>
            <w:r w:rsidRPr="00D814A2">
              <w:rPr>
                <w:sz w:val="26"/>
                <w:szCs w:val="26"/>
              </w:rPr>
              <w:t>)</w:t>
            </w:r>
          </w:p>
        </w:tc>
        <w:tc>
          <w:tcPr>
            <w:tcW w:w="6108" w:type="dxa"/>
          </w:tcPr>
          <w:p w:rsidR="000C5BBE" w:rsidRPr="00D814A2" w:rsidRDefault="00D31776">
            <w:pPr>
              <w:spacing w:before="60"/>
              <w:jc w:val="center"/>
              <w:rPr>
                <w:rFonts w:eastAsia="Times New Roman"/>
                <w:b/>
                <w:bCs/>
                <w:kern w:val="32"/>
                <w:sz w:val="26"/>
                <w:szCs w:val="26"/>
                <w:lang w:val="pt-BR"/>
              </w:rPr>
            </w:pPr>
            <w:r w:rsidRPr="00D814A2">
              <w:rPr>
                <w:rFonts w:eastAsia="Times New Roman"/>
                <w:b/>
                <w:bCs/>
                <w:kern w:val="32"/>
                <w:sz w:val="26"/>
                <w:szCs w:val="26"/>
                <w:lang w:val="pt-BR"/>
              </w:rPr>
              <w:t>ĐỀ THI THỬ</w:t>
            </w:r>
          </w:p>
          <w:p w:rsidR="000C5BBE" w:rsidRPr="00D814A2" w:rsidRDefault="00D31776">
            <w:pPr>
              <w:spacing w:line="276" w:lineRule="auto"/>
              <w:jc w:val="center"/>
              <w:rPr>
                <w:b/>
                <w:sz w:val="26"/>
                <w:szCs w:val="26"/>
              </w:rPr>
            </w:pPr>
            <w:r w:rsidRPr="00D814A2">
              <w:rPr>
                <w:b/>
                <w:sz w:val="26"/>
                <w:szCs w:val="26"/>
              </w:rPr>
              <w:t>KỲ THI TỐT NGHIỆP THPT NĂM 2026</w:t>
            </w:r>
          </w:p>
          <w:p w:rsidR="000C5BBE" w:rsidRPr="00D814A2" w:rsidRDefault="008C1E27">
            <w:pPr>
              <w:spacing w:line="276" w:lineRule="auto"/>
              <w:jc w:val="center"/>
              <w:rPr>
                <w:b/>
                <w:sz w:val="26"/>
                <w:szCs w:val="26"/>
              </w:rPr>
            </w:pPr>
            <w:r w:rsidRPr="00D814A2">
              <w:rPr>
                <w:b/>
                <w:sz w:val="26"/>
                <w:szCs w:val="26"/>
              </w:rPr>
              <w:t xml:space="preserve">MÔN: NGỮ VĂN 12 </w:t>
            </w:r>
          </w:p>
          <w:p w:rsidR="000C5BBE" w:rsidRPr="00D814A2" w:rsidRDefault="008C1E27">
            <w:pPr>
              <w:spacing w:line="276" w:lineRule="auto"/>
              <w:jc w:val="center"/>
              <w:rPr>
                <w:i/>
                <w:sz w:val="26"/>
                <w:szCs w:val="26"/>
              </w:rPr>
            </w:pPr>
            <w:r w:rsidRPr="00D814A2">
              <w:rPr>
                <w:i/>
                <w:noProof/>
                <w:sz w:val="26"/>
                <w:szCs w:val="26"/>
              </w:rPr>
              <mc:AlternateContent>
                <mc:Choice Requires="wps">
                  <w:drawing>
                    <wp:anchor distT="0" distB="0" distL="114300" distR="114300" simplePos="0" relativeHeight="251660288" behindDoc="0" locked="0" layoutInCell="1" allowOverlap="1" wp14:anchorId="61C439F1" wp14:editId="3FEFC8DD">
                      <wp:simplePos x="0" y="0"/>
                      <wp:positionH relativeFrom="column">
                        <wp:posOffset>1142743</wp:posOffset>
                      </wp:positionH>
                      <wp:positionV relativeFrom="paragraph">
                        <wp:posOffset>211077</wp:posOffset>
                      </wp:positionV>
                      <wp:extent cx="1474573" cy="0"/>
                      <wp:effectExtent l="0" t="0" r="1143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4573"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w:pict>
                    <v:shape id="Straight Arrow Connector 1" o:spid="_x0000_s1026" type="#_x0000_t32" style="position:absolute;margin-left:90pt;margin-top:16.6pt;width:116.1pt;height: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"/>
                  </w:pict>
                </mc:Fallback>
              </mc:AlternateContent>
            </w:r>
            <w:r w:rsidRPr="00D814A2">
              <w:rPr>
                <w:i/>
                <w:sz w:val="26"/>
                <w:szCs w:val="26"/>
              </w:rPr>
              <w:t>Thời gian làm bài: 120 phút, không kể thời gian phát đề</w:t>
            </w:r>
          </w:p>
        </w:tc>
      </w:tr>
    </w:tbl>
    <w:p w:rsidR="000C5BBE" w:rsidRPr="00D814A2" w:rsidRDefault="000C5BBE">
      <w:pPr>
        <w:spacing w:line="276" w:lineRule="auto"/>
        <w:rPr>
          <w:b/>
          <w:sz w:val="26"/>
          <w:szCs w:val="26"/>
        </w:rPr>
      </w:pPr>
    </w:p>
    <w:p w:rsidR="00D31776" w:rsidRPr="00D814A2" w:rsidRDefault="00D31776">
      <w:pPr>
        <w:spacing w:line="360" w:lineRule="auto"/>
        <w:rPr>
          <w:b/>
          <w:sz w:val="26"/>
          <w:szCs w:val="26"/>
        </w:rPr>
      </w:pPr>
    </w:p>
    <w:p w:rsidR="000C5BBE" w:rsidRPr="00D814A2" w:rsidRDefault="008C1E27">
      <w:pPr>
        <w:spacing w:line="360" w:lineRule="auto"/>
        <w:rPr>
          <w:sz w:val="26"/>
          <w:szCs w:val="26"/>
        </w:rPr>
      </w:pPr>
      <w:r w:rsidRPr="00D814A2">
        <w:rPr>
          <w:b/>
          <w:sz w:val="26"/>
          <w:szCs w:val="26"/>
        </w:rPr>
        <w:t>I. ĐỌC HIỂU (4</w:t>
      </w:r>
      <w:proofErr w:type="gramStart"/>
      <w:r w:rsidRPr="00D814A2">
        <w:rPr>
          <w:b/>
          <w:sz w:val="26"/>
          <w:szCs w:val="26"/>
        </w:rPr>
        <w:t>,0</w:t>
      </w:r>
      <w:proofErr w:type="gramEnd"/>
      <w:r w:rsidRPr="00D814A2">
        <w:rPr>
          <w:b/>
          <w:sz w:val="26"/>
          <w:szCs w:val="26"/>
        </w:rPr>
        <w:t xml:space="preserve"> điểm)</w:t>
      </w:r>
    </w:p>
    <w:p w:rsidR="000C5BBE" w:rsidRPr="00D814A2" w:rsidRDefault="008C1E27">
      <w:pPr>
        <w:spacing w:line="360" w:lineRule="auto"/>
        <w:ind w:firstLine="600"/>
        <w:jc w:val="both"/>
        <w:rPr>
          <w:b/>
          <w:iCs/>
          <w:sz w:val="26"/>
          <w:szCs w:val="26"/>
        </w:rPr>
      </w:pPr>
      <w:r w:rsidRPr="00D814A2">
        <w:rPr>
          <w:b/>
          <w:iCs/>
          <w:sz w:val="26"/>
          <w:szCs w:val="26"/>
        </w:rPr>
        <w:t>Đọc đoạn trích sau:</w:t>
      </w:r>
    </w:p>
    <w:p w:rsidR="000C5BBE" w:rsidRDefault="008C1E27">
      <w:pPr>
        <w:spacing w:line="300" w:lineRule="auto"/>
        <w:ind w:firstLine="403"/>
        <w:jc w:val="both"/>
        <w:rPr>
          <w:i/>
          <w:iCs/>
          <w:sz w:val="26"/>
          <w:szCs w:val="26"/>
        </w:rPr>
      </w:pPr>
      <w:r w:rsidRPr="00D814A2">
        <w:rPr>
          <w:i/>
          <w:iCs/>
          <w:sz w:val="26"/>
          <w:szCs w:val="26"/>
        </w:rPr>
        <w:t xml:space="preserve"> </w:t>
      </w:r>
      <w:proofErr w:type="gramStart"/>
      <w:r w:rsidRPr="00D814A2">
        <w:rPr>
          <w:i/>
          <w:iCs/>
          <w:sz w:val="26"/>
          <w:szCs w:val="26"/>
        </w:rPr>
        <w:t>Trên đời này vốn không có việc gì hoàn mỹ, càng không có người hoàn hảo.</w:t>
      </w:r>
      <w:proofErr w:type="gramEnd"/>
      <w:r w:rsidRPr="00D814A2">
        <w:rPr>
          <w:i/>
          <w:iCs/>
          <w:sz w:val="26"/>
          <w:szCs w:val="26"/>
        </w:rPr>
        <w:t xml:space="preserve"> </w:t>
      </w:r>
      <w:proofErr w:type="gramStart"/>
      <w:r w:rsidRPr="00D814A2">
        <w:rPr>
          <w:i/>
          <w:iCs/>
          <w:sz w:val="26"/>
          <w:szCs w:val="26"/>
        </w:rPr>
        <w:t>Ai cũng có khuyết điểm và ưu điểm.</w:t>
      </w:r>
      <w:proofErr w:type="gramEnd"/>
      <w:r w:rsidRPr="00D814A2">
        <w:rPr>
          <w:i/>
          <w:iCs/>
          <w:sz w:val="26"/>
          <w:szCs w:val="26"/>
        </w:rPr>
        <w:t xml:space="preserve"> </w:t>
      </w:r>
      <w:proofErr w:type="gramStart"/>
      <w:r w:rsidRPr="00D814A2">
        <w:rPr>
          <w:i/>
          <w:iCs/>
          <w:sz w:val="26"/>
          <w:szCs w:val="26"/>
        </w:rPr>
        <w:t>Chúng ta không nên chỉ nhắm vào khuyết điểm của người khác, mà hãy biết tán thưởng và khẳng định, cổ vũ điểm tốt của họ.</w:t>
      </w:r>
      <w:proofErr w:type="gramEnd"/>
      <w:r w:rsidRPr="00D814A2">
        <w:rPr>
          <w:i/>
          <w:iCs/>
          <w:sz w:val="26"/>
          <w:szCs w:val="26"/>
        </w:rPr>
        <w:t xml:space="preserve"> Như thế chúng ta mới có thể cho người khác dũng khí và sức mạnh, mới khiến người khác cảm nhận được sự chân thành và thiện ý của mình, mới được người khác tin tưởng và tôn trọng.</w:t>
      </w:r>
    </w:p>
    <w:p w:rsidR="00055154" w:rsidRPr="00D814A2" w:rsidRDefault="00055154">
      <w:pPr>
        <w:spacing w:line="300" w:lineRule="auto"/>
        <w:ind w:firstLine="403"/>
        <w:jc w:val="both"/>
        <w:rPr>
          <w:i/>
          <w:iCs/>
          <w:sz w:val="26"/>
          <w:szCs w:val="26"/>
        </w:rPr>
      </w:pPr>
      <w:r>
        <w:rPr>
          <w:i/>
          <w:iCs/>
          <w:sz w:val="26"/>
          <w:szCs w:val="26"/>
        </w:rPr>
        <w:t>[…]</w:t>
      </w:r>
    </w:p>
    <w:p w:rsidR="000C5BBE" w:rsidRPr="00D814A2" w:rsidRDefault="008C1E27">
      <w:pPr>
        <w:spacing w:line="300" w:lineRule="auto"/>
        <w:ind w:firstLine="403"/>
        <w:jc w:val="both"/>
        <w:rPr>
          <w:i/>
          <w:iCs/>
          <w:sz w:val="26"/>
          <w:szCs w:val="26"/>
        </w:rPr>
      </w:pPr>
      <w:proofErr w:type="gramStart"/>
      <w:r w:rsidRPr="00D814A2">
        <w:rPr>
          <w:i/>
          <w:iCs/>
          <w:sz w:val="26"/>
          <w:szCs w:val="26"/>
        </w:rPr>
        <w:t>Đại dương rộng lớn mới có thể chứa được ngàn sông, người có tấm lòng độ lượng mới có thể bao dung tất cả.</w:t>
      </w:r>
      <w:proofErr w:type="gramEnd"/>
      <w:r w:rsidRPr="00D814A2">
        <w:rPr>
          <w:i/>
          <w:iCs/>
          <w:sz w:val="26"/>
          <w:szCs w:val="26"/>
        </w:rPr>
        <w:t xml:space="preserve"> Bao dung và tán thưởng người khác không chỉ là thái độ mà còn là một phong độ đỉnh cao.</w:t>
      </w:r>
    </w:p>
    <w:p w:rsidR="000C5BBE" w:rsidRPr="00D814A2" w:rsidRDefault="008C1E27">
      <w:pPr>
        <w:spacing w:line="300" w:lineRule="auto"/>
        <w:ind w:firstLine="403"/>
        <w:jc w:val="both"/>
        <w:rPr>
          <w:i/>
          <w:iCs/>
          <w:sz w:val="26"/>
          <w:szCs w:val="26"/>
        </w:rPr>
      </w:pPr>
      <w:r w:rsidRPr="00D814A2">
        <w:rPr>
          <w:i/>
          <w:iCs/>
          <w:sz w:val="26"/>
          <w:szCs w:val="26"/>
        </w:rPr>
        <w:t xml:space="preserve"> Đại danh hào nổi tiếng nước Pháp Victor Hugo đã từng nói: “Thứ rộng lớn nhất thế gian là biển cả, rộng hơn biển cả là bầu trời, rộng hơn bầu trời chính là lòng người”. </w:t>
      </w:r>
      <w:proofErr w:type="gramStart"/>
      <w:r w:rsidRPr="00D814A2">
        <w:rPr>
          <w:i/>
          <w:iCs/>
          <w:sz w:val="26"/>
          <w:szCs w:val="26"/>
        </w:rPr>
        <w:t>Thật vậy, trên thế giới này không có không gian nào rộng hơn lòng người.</w:t>
      </w:r>
      <w:proofErr w:type="gramEnd"/>
      <w:r w:rsidRPr="00D814A2">
        <w:rPr>
          <w:i/>
          <w:iCs/>
          <w:sz w:val="26"/>
          <w:szCs w:val="26"/>
        </w:rPr>
        <w:t xml:space="preserve"> Cho nên chúng ta đừng bao giờ tự coi nhẹ bản thân, cũng đừng tự cao tự đại, hãy dùng tấm lòng rộng lượng của mình để bao dung cuộc sống, tán thưởng ưu điểm của người khác. Như thế không những chúng ta có tự tin và niềm khích lệ, mà còn thể hiện được tầm nhận thức và khẳng định mình.</w:t>
      </w:r>
    </w:p>
    <w:p w:rsidR="000C5BBE" w:rsidRPr="00D814A2" w:rsidRDefault="008C1E27">
      <w:pPr>
        <w:ind w:firstLine="720"/>
        <w:jc w:val="right"/>
        <w:rPr>
          <w:sz w:val="24"/>
          <w:szCs w:val="24"/>
        </w:rPr>
      </w:pPr>
      <w:r w:rsidRPr="00D814A2">
        <w:rPr>
          <w:sz w:val="24"/>
          <w:szCs w:val="24"/>
        </w:rPr>
        <w:t xml:space="preserve">(Trích </w:t>
      </w:r>
      <w:r w:rsidRPr="00D814A2">
        <w:rPr>
          <w:i/>
          <w:iCs/>
          <w:sz w:val="24"/>
          <w:szCs w:val="24"/>
        </w:rPr>
        <w:t>Không tức giận, bạn đã thắng</w:t>
      </w:r>
      <w:r w:rsidRPr="00D814A2">
        <w:rPr>
          <w:sz w:val="24"/>
          <w:szCs w:val="24"/>
        </w:rPr>
        <w:t>, Hoa Dương,</w:t>
      </w:r>
    </w:p>
    <w:p w:rsidR="000C5BBE" w:rsidRPr="00D814A2" w:rsidRDefault="008C1E27">
      <w:pPr>
        <w:ind w:firstLine="720"/>
        <w:jc w:val="right"/>
        <w:rPr>
          <w:sz w:val="24"/>
          <w:szCs w:val="24"/>
        </w:rPr>
      </w:pPr>
      <w:r w:rsidRPr="00D814A2">
        <w:rPr>
          <w:sz w:val="24"/>
          <w:szCs w:val="24"/>
        </w:rPr>
        <w:t xml:space="preserve"> NXB Thế giới, 2023, tr.283-284)</w:t>
      </w:r>
    </w:p>
    <w:p w:rsidR="000C5BBE" w:rsidRPr="00D814A2" w:rsidRDefault="008C1E27" w:rsidP="001058AE">
      <w:pPr>
        <w:spacing w:line="300" w:lineRule="auto"/>
        <w:ind w:firstLineChars="153" w:firstLine="399"/>
        <w:jc w:val="both"/>
        <w:rPr>
          <w:b/>
          <w:sz w:val="26"/>
          <w:szCs w:val="26"/>
        </w:rPr>
      </w:pPr>
      <w:r w:rsidRPr="00D814A2">
        <w:rPr>
          <w:b/>
          <w:sz w:val="26"/>
          <w:szCs w:val="26"/>
        </w:rPr>
        <w:tab/>
        <w:t xml:space="preserve">Thực hiện các yêu cầu: </w:t>
      </w:r>
    </w:p>
    <w:p w:rsidR="000C5BBE" w:rsidRPr="00D814A2" w:rsidRDefault="008C1E27" w:rsidP="00D31776">
      <w:pPr>
        <w:spacing w:line="360" w:lineRule="auto"/>
        <w:jc w:val="both"/>
        <w:rPr>
          <w:sz w:val="26"/>
          <w:szCs w:val="26"/>
        </w:rPr>
      </w:pPr>
      <w:proofErr w:type="gramStart"/>
      <w:r w:rsidRPr="00D814A2">
        <w:rPr>
          <w:b/>
          <w:bCs/>
          <w:sz w:val="26"/>
          <w:szCs w:val="26"/>
        </w:rPr>
        <w:t>Câu 1.</w:t>
      </w:r>
      <w:proofErr w:type="gramEnd"/>
      <w:r w:rsidRPr="00D814A2">
        <w:rPr>
          <w:b/>
          <w:bCs/>
          <w:sz w:val="26"/>
          <w:szCs w:val="26"/>
        </w:rPr>
        <w:t xml:space="preserve"> </w:t>
      </w:r>
      <w:proofErr w:type="gramStart"/>
      <w:r w:rsidRPr="00D814A2">
        <w:rPr>
          <w:sz w:val="26"/>
          <w:szCs w:val="26"/>
        </w:rPr>
        <w:t>Xác định vấn đề nghị luận của đoạn trích.</w:t>
      </w:r>
      <w:proofErr w:type="gramEnd"/>
    </w:p>
    <w:p w:rsidR="000C5BBE" w:rsidRPr="00D814A2" w:rsidRDefault="008C1E27" w:rsidP="00D31776">
      <w:pPr>
        <w:spacing w:line="360" w:lineRule="auto"/>
        <w:jc w:val="both"/>
        <w:rPr>
          <w:i/>
          <w:iCs/>
          <w:sz w:val="26"/>
          <w:szCs w:val="26"/>
        </w:rPr>
      </w:pPr>
      <w:proofErr w:type="gramStart"/>
      <w:r w:rsidRPr="00D814A2">
        <w:rPr>
          <w:b/>
          <w:bCs/>
          <w:sz w:val="26"/>
          <w:szCs w:val="26"/>
        </w:rPr>
        <w:t>Câu 2.</w:t>
      </w:r>
      <w:proofErr w:type="gramEnd"/>
      <w:r w:rsidRPr="00D814A2">
        <w:rPr>
          <w:sz w:val="26"/>
          <w:szCs w:val="26"/>
        </w:rPr>
        <w:t xml:space="preserve"> Chỉ ra biện pháp liệt kê được sử dụng trong câu văn: </w:t>
      </w:r>
      <w:r w:rsidRPr="00D814A2">
        <w:rPr>
          <w:i/>
          <w:iCs/>
          <w:sz w:val="26"/>
          <w:szCs w:val="26"/>
        </w:rPr>
        <w:t>Như thế chúng ta mới có thể cho người khác dũng khí và sức mạnh, mới khiến người khác cảm nhận được sự chân thành và thiện ý của mình, mới được người khác tin tưởng và tôn trọng.</w:t>
      </w:r>
    </w:p>
    <w:p w:rsidR="000C5BBE" w:rsidRPr="00D814A2" w:rsidRDefault="008C1E27" w:rsidP="00D31776">
      <w:pPr>
        <w:spacing w:line="360" w:lineRule="auto"/>
        <w:jc w:val="both"/>
        <w:rPr>
          <w:bCs/>
          <w:i/>
          <w:sz w:val="26"/>
          <w:szCs w:val="26"/>
        </w:rPr>
      </w:pPr>
      <w:proofErr w:type="gramStart"/>
      <w:r w:rsidRPr="00D814A2">
        <w:rPr>
          <w:b/>
          <w:bCs/>
          <w:sz w:val="26"/>
          <w:szCs w:val="26"/>
        </w:rPr>
        <w:t>Câu 3.</w:t>
      </w:r>
      <w:proofErr w:type="gramEnd"/>
      <w:r w:rsidRPr="00D814A2">
        <w:rPr>
          <w:b/>
          <w:bCs/>
          <w:sz w:val="26"/>
          <w:szCs w:val="26"/>
        </w:rPr>
        <w:t xml:space="preserve"> </w:t>
      </w:r>
      <w:r w:rsidRPr="00D814A2">
        <w:rPr>
          <w:sz w:val="26"/>
          <w:szCs w:val="26"/>
        </w:rPr>
        <w:t>Phân tích hiệu quả của việc trích dẫn ý kiến: “</w:t>
      </w:r>
      <w:r w:rsidRPr="00D814A2">
        <w:rPr>
          <w:i/>
          <w:iCs/>
          <w:sz w:val="26"/>
          <w:szCs w:val="26"/>
        </w:rPr>
        <w:t>Thứ rộng lớn nhất thế gian là biển cả, rộng hơn biển cả là bầu trời, rộng hơn bầu trời chính là lòng người.”</w:t>
      </w:r>
    </w:p>
    <w:p w:rsidR="000C5BBE" w:rsidRPr="00D814A2" w:rsidRDefault="008C1E27" w:rsidP="00D31776">
      <w:pPr>
        <w:spacing w:line="360" w:lineRule="auto"/>
        <w:jc w:val="both"/>
        <w:rPr>
          <w:i/>
          <w:iCs/>
          <w:sz w:val="26"/>
          <w:szCs w:val="26"/>
        </w:rPr>
      </w:pPr>
      <w:proofErr w:type="gramStart"/>
      <w:r w:rsidRPr="00D814A2">
        <w:rPr>
          <w:b/>
          <w:bCs/>
          <w:sz w:val="26"/>
          <w:szCs w:val="26"/>
        </w:rPr>
        <w:t>Câu 4.</w:t>
      </w:r>
      <w:proofErr w:type="gramEnd"/>
      <w:r w:rsidRPr="00D814A2">
        <w:rPr>
          <w:b/>
          <w:bCs/>
          <w:sz w:val="26"/>
          <w:szCs w:val="26"/>
        </w:rPr>
        <w:t xml:space="preserve"> </w:t>
      </w:r>
      <w:r w:rsidRPr="00D814A2">
        <w:rPr>
          <w:bCs/>
          <w:iCs/>
          <w:sz w:val="26"/>
          <w:szCs w:val="26"/>
        </w:rPr>
        <w:t>Nhận xét quan điểm của người viết được thể hiện trong câu văn sau:</w:t>
      </w:r>
      <w:r w:rsidRPr="00D814A2">
        <w:rPr>
          <w:bCs/>
          <w:i/>
          <w:sz w:val="26"/>
          <w:szCs w:val="26"/>
        </w:rPr>
        <w:t xml:space="preserve"> </w:t>
      </w:r>
      <w:r w:rsidRPr="00D814A2">
        <w:rPr>
          <w:i/>
          <w:iCs/>
          <w:sz w:val="26"/>
          <w:szCs w:val="26"/>
        </w:rPr>
        <w:t>Cho nên chúng ta đừng bao giờ tự coi nhẹ bản thân, cũng đừng tự cao tự đại, hãy dùng tấm lòng rộng lượng của mình để bao dung cuộc sống, tán thưởng ưu điểm của người khác.</w:t>
      </w:r>
    </w:p>
    <w:p w:rsidR="000C5BBE" w:rsidRPr="00D814A2" w:rsidRDefault="008C1E27" w:rsidP="00D31776">
      <w:pPr>
        <w:spacing w:line="360" w:lineRule="auto"/>
        <w:jc w:val="both"/>
        <w:rPr>
          <w:bCs/>
          <w:iCs/>
          <w:sz w:val="26"/>
          <w:szCs w:val="26"/>
        </w:rPr>
      </w:pPr>
      <w:proofErr w:type="gramStart"/>
      <w:r w:rsidRPr="00D814A2">
        <w:rPr>
          <w:b/>
          <w:bCs/>
          <w:sz w:val="26"/>
          <w:szCs w:val="26"/>
        </w:rPr>
        <w:t>Câu 5.</w:t>
      </w:r>
      <w:proofErr w:type="gramEnd"/>
      <w:r w:rsidRPr="00D814A2">
        <w:rPr>
          <w:b/>
          <w:bCs/>
          <w:sz w:val="26"/>
          <w:szCs w:val="26"/>
        </w:rPr>
        <w:t xml:space="preserve"> </w:t>
      </w:r>
      <w:proofErr w:type="gramStart"/>
      <w:r w:rsidRPr="00D814A2">
        <w:rPr>
          <w:sz w:val="26"/>
          <w:szCs w:val="26"/>
        </w:rPr>
        <w:t>Theo anh/chị, tán thưởng có đồng nghĩa với những lời khen thiếu chân thật hay</w:t>
      </w:r>
      <w:r w:rsidRPr="00D814A2">
        <w:rPr>
          <w:bCs/>
          <w:i/>
          <w:sz w:val="26"/>
          <w:szCs w:val="26"/>
        </w:rPr>
        <w:t xml:space="preserve"> </w:t>
      </w:r>
      <w:r w:rsidRPr="00D814A2">
        <w:rPr>
          <w:bCs/>
          <w:iCs/>
          <w:sz w:val="26"/>
          <w:szCs w:val="26"/>
        </w:rPr>
        <w:t>không?</w:t>
      </w:r>
      <w:proofErr w:type="gramEnd"/>
      <w:r w:rsidRPr="00D814A2">
        <w:rPr>
          <w:bCs/>
          <w:iCs/>
          <w:sz w:val="26"/>
          <w:szCs w:val="26"/>
        </w:rPr>
        <w:t xml:space="preserve"> </w:t>
      </w:r>
      <w:proofErr w:type="gramStart"/>
      <w:r w:rsidRPr="00D814A2">
        <w:rPr>
          <w:bCs/>
          <w:iCs/>
          <w:sz w:val="26"/>
          <w:szCs w:val="26"/>
        </w:rPr>
        <w:t>Vì sao?</w:t>
      </w:r>
      <w:proofErr w:type="gramEnd"/>
    </w:p>
    <w:p w:rsidR="000C5BBE" w:rsidRPr="00D814A2" w:rsidRDefault="008C1E27">
      <w:pPr>
        <w:spacing w:line="360" w:lineRule="auto"/>
        <w:rPr>
          <w:b/>
          <w:sz w:val="26"/>
          <w:szCs w:val="26"/>
        </w:rPr>
      </w:pPr>
      <w:r w:rsidRPr="00D814A2">
        <w:rPr>
          <w:b/>
          <w:sz w:val="26"/>
          <w:szCs w:val="26"/>
        </w:rPr>
        <w:lastRenderedPageBreak/>
        <w:t>II. VIẾT (6</w:t>
      </w:r>
      <w:proofErr w:type="gramStart"/>
      <w:r w:rsidRPr="00D814A2">
        <w:rPr>
          <w:b/>
          <w:sz w:val="26"/>
          <w:szCs w:val="26"/>
        </w:rPr>
        <w:t>,0</w:t>
      </w:r>
      <w:proofErr w:type="gramEnd"/>
      <w:r w:rsidRPr="00D814A2">
        <w:rPr>
          <w:b/>
          <w:sz w:val="26"/>
          <w:szCs w:val="26"/>
        </w:rPr>
        <w:t xml:space="preserve"> điểm)</w:t>
      </w:r>
    </w:p>
    <w:p w:rsidR="000C5BBE" w:rsidRPr="00D814A2" w:rsidRDefault="008C1E27">
      <w:pPr>
        <w:spacing w:line="360" w:lineRule="auto"/>
        <w:jc w:val="both"/>
        <w:rPr>
          <w:bCs/>
          <w:iCs/>
          <w:sz w:val="26"/>
          <w:szCs w:val="26"/>
        </w:rPr>
      </w:pPr>
      <w:proofErr w:type="gramStart"/>
      <w:r w:rsidRPr="00D814A2">
        <w:rPr>
          <w:b/>
          <w:iCs/>
          <w:sz w:val="26"/>
          <w:szCs w:val="26"/>
        </w:rPr>
        <w:t>Câu 1.</w:t>
      </w:r>
      <w:proofErr w:type="gramEnd"/>
      <w:r w:rsidRPr="00D814A2">
        <w:rPr>
          <w:bCs/>
          <w:iCs/>
          <w:sz w:val="26"/>
          <w:szCs w:val="26"/>
        </w:rPr>
        <w:t xml:space="preserve"> </w:t>
      </w:r>
      <w:r w:rsidRPr="00D814A2">
        <w:rPr>
          <w:b/>
          <w:i/>
          <w:sz w:val="26"/>
          <w:szCs w:val="26"/>
        </w:rPr>
        <w:t>(2</w:t>
      </w:r>
      <w:proofErr w:type="gramStart"/>
      <w:r w:rsidRPr="00D814A2">
        <w:rPr>
          <w:b/>
          <w:i/>
          <w:sz w:val="26"/>
          <w:szCs w:val="26"/>
        </w:rPr>
        <w:t>,0</w:t>
      </w:r>
      <w:proofErr w:type="gramEnd"/>
      <w:r w:rsidRPr="00D814A2">
        <w:rPr>
          <w:b/>
          <w:i/>
          <w:sz w:val="26"/>
          <w:szCs w:val="26"/>
        </w:rPr>
        <w:t xml:space="preserve"> điểm)</w:t>
      </w:r>
      <w:r w:rsidRPr="00D814A2">
        <w:rPr>
          <w:b/>
          <w:i/>
          <w:sz w:val="26"/>
          <w:szCs w:val="26"/>
        </w:rPr>
        <w:tab/>
      </w:r>
    </w:p>
    <w:p w:rsidR="000C5BBE" w:rsidRPr="00D814A2" w:rsidRDefault="008C1E27" w:rsidP="00D31776">
      <w:pPr>
        <w:spacing w:line="360" w:lineRule="exact"/>
        <w:ind w:firstLineChars="153" w:firstLine="398"/>
        <w:jc w:val="both"/>
        <w:rPr>
          <w:bCs/>
          <w:iCs/>
          <w:sz w:val="26"/>
          <w:szCs w:val="26"/>
        </w:rPr>
      </w:pPr>
      <w:r w:rsidRPr="00D814A2">
        <w:rPr>
          <w:bCs/>
          <w:iCs/>
          <w:sz w:val="26"/>
          <w:szCs w:val="26"/>
        </w:rPr>
        <w:t>Từ nội dung đoạn trích ở phần Đọc hiểu, viết đoạn văn nghị luận (khoảng 200 chữ) trình bày suy nghĩ của anh/chị về sự cần thiết phải biết công nhận ưu điểm của người khác trong cuộc sống.</w:t>
      </w:r>
    </w:p>
    <w:p w:rsidR="00D31776" w:rsidRPr="00D814A2" w:rsidRDefault="00D31776" w:rsidP="00D31776">
      <w:pPr>
        <w:spacing w:line="360" w:lineRule="exact"/>
        <w:jc w:val="both"/>
        <w:rPr>
          <w:b/>
          <w:bCs/>
          <w:sz w:val="26"/>
          <w:szCs w:val="26"/>
        </w:rPr>
      </w:pPr>
    </w:p>
    <w:p w:rsidR="000C5BBE" w:rsidRPr="00D814A2" w:rsidRDefault="008C1E27" w:rsidP="00D31776">
      <w:pPr>
        <w:spacing w:line="360" w:lineRule="exact"/>
        <w:jc w:val="both"/>
        <w:rPr>
          <w:b/>
          <w:bCs/>
          <w:sz w:val="26"/>
          <w:szCs w:val="26"/>
        </w:rPr>
      </w:pPr>
      <w:proofErr w:type="gramStart"/>
      <w:r w:rsidRPr="00D814A2">
        <w:rPr>
          <w:b/>
          <w:bCs/>
          <w:sz w:val="26"/>
          <w:szCs w:val="26"/>
        </w:rPr>
        <w:t>Câu 2.</w:t>
      </w:r>
      <w:proofErr w:type="gramEnd"/>
      <w:r w:rsidRPr="00D814A2">
        <w:rPr>
          <w:b/>
          <w:bCs/>
          <w:sz w:val="26"/>
          <w:szCs w:val="26"/>
        </w:rPr>
        <w:t xml:space="preserve"> </w:t>
      </w:r>
      <w:r w:rsidRPr="00D814A2">
        <w:rPr>
          <w:b/>
          <w:bCs/>
          <w:i/>
          <w:iCs/>
          <w:sz w:val="26"/>
          <w:szCs w:val="26"/>
        </w:rPr>
        <w:t>(4</w:t>
      </w:r>
      <w:proofErr w:type="gramStart"/>
      <w:r w:rsidRPr="00D814A2">
        <w:rPr>
          <w:b/>
          <w:bCs/>
          <w:i/>
          <w:iCs/>
          <w:sz w:val="26"/>
          <w:szCs w:val="26"/>
        </w:rPr>
        <w:t>,0</w:t>
      </w:r>
      <w:proofErr w:type="gramEnd"/>
      <w:r w:rsidRPr="00D814A2">
        <w:rPr>
          <w:b/>
          <w:bCs/>
          <w:i/>
          <w:iCs/>
          <w:sz w:val="26"/>
          <w:szCs w:val="26"/>
        </w:rPr>
        <w:t xml:space="preserve"> điểm) </w:t>
      </w:r>
    </w:p>
    <w:p w:rsidR="000C5BBE" w:rsidRPr="00D814A2" w:rsidRDefault="008C1E27" w:rsidP="00D31776">
      <w:pPr>
        <w:spacing w:line="360" w:lineRule="exact"/>
        <w:ind w:firstLineChars="153" w:firstLine="398"/>
        <w:jc w:val="both"/>
        <w:rPr>
          <w:sz w:val="26"/>
          <w:szCs w:val="26"/>
        </w:rPr>
      </w:pPr>
      <w:r w:rsidRPr="00D814A2">
        <w:rPr>
          <w:sz w:val="26"/>
          <w:szCs w:val="26"/>
        </w:rPr>
        <w:t xml:space="preserve">Anh/Chị hãy viết bài văn nghị luận (khoảng 600 chữ) so sánh, đánh giá vẻ đẹp của bức tranh mùa </w:t>
      </w:r>
      <w:proofErr w:type="gramStart"/>
      <w:r w:rsidRPr="00D814A2">
        <w:rPr>
          <w:sz w:val="26"/>
          <w:szCs w:val="26"/>
        </w:rPr>
        <w:t>thu</w:t>
      </w:r>
      <w:proofErr w:type="gramEnd"/>
      <w:r w:rsidRPr="00D814A2">
        <w:rPr>
          <w:sz w:val="26"/>
          <w:szCs w:val="26"/>
        </w:rPr>
        <w:t xml:space="preserve"> trong hai đoạn thơ sau: </w:t>
      </w:r>
    </w:p>
    <w:p w:rsidR="00D31776" w:rsidRPr="00D814A2" w:rsidRDefault="00D31776" w:rsidP="00D31776">
      <w:pPr>
        <w:spacing w:line="360" w:lineRule="exact"/>
        <w:ind w:firstLineChars="153" w:firstLine="398"/>
        <w:jc w:val="both"/>
        <w:rPr>
          <w:sz w:val="26"/>
          <w:szCs w:val="26"/>
        </w:rPr>
      </w:pPr>
    </w:p>
    <w:tbl>
      <w:tblPr>
        <w:tblStyle w:val="TableGrid"/>
        <w:tblW w:w="9923" w:type="dxa"/>
        <w:tblInd w:w="-34" w:type="dxa"/>
        <w:tblLook w:val="04A0" w:firstRow="1" w:lastRow="0" w:firstColumn="1" w:lastColumn="0" w:noHBand="0" w:noVBand="1"/>
      </w:tblPr>
      <w:tblGrid>
        <w:gridCol w:w="4851"/>
        <w:gridCol w:w="5072"/>
      </w:tblGrid>
      <w:tr w:rsidR="00D814A2" w:rsidRPr="00D814A2" w:rsidTr="00D814A2">
        <w:trPr>
          <w:trHeight w:val="6297"/>
        </w:trPr>
        <w:tc>
          <w:tcPr>
            <w:tcW w:w="4851" w:type="dxa"/>
            <w:tcBorders>
              <w:top w:val="nil"/>
              <w:left w:val="nil"/>
              <w:bottom w:val="nil"/>
              <w:right w:val="nil"/>
            </w:tcBorders>
          </w:tcPr>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Thăm thẳm trời xanh lộng đáy hồ,</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Mùi hoa thiên lý thoảng chiều thu.</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Con cò bay lả trong câu hát,</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Giấc trẻ say dài nhịp võng ru.</w:t>
            </w:r>
          </w:p>
          <w:p w:rsidR="000C5BBE" w:rsidRPr="00FE3CDC" w:rsidRDefault="000C5BBE" w:rsidP="00FE3CDC">
            <w:pPr>
              <w:spacing w:line="360" w:lineRule="exact"/>
              <w:ind w:firstLineChars="153" w:firstLine="398"/>
              <w:jc w:val="both"/>
              <w:rPr>
                <w:bCs/>
                <w:i/>
                <w:iCs/>
                <w:sz w:val="26"/>
                <w:szCs w:val="26"/>
              </w:rPr>
            </w:pP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Lá thấp cành cao gió đuổi nhau,</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Góc vườn rụng vội chiếc mo cau.</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Trái na mở mắt, nhìn ngơ ngác,</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Đàn kiến trường chinh t</w:t>
            </w:r>
            <w:r w:rsidR="003F3FF6">
              <w:rPr>
                <w:bCs/>
                <w:i/>
                <w:iCs/>
                <w:sz w:val="26"/>
                <w:szCs w:val="26"/>
              </w:rPr>
              <w:t xml:space="preserve">ừ </w:t>
            </w:r>
            <w:r w:rsidRPr="00FE3CDC">
              <w:rPr>
                <w:bCs/>
                <w:i/>
                <w:iCs/>
                <w:sz w:val="26"/>
                <w:szCs w:val="26"/>
              </w:rPr>
              <w:t>thuở nào.</w:t>
            </w:r>
          </w:p>
          <w:p w:rsidR="000C5BBE" w:rsidRPr="00FE3CDC" w:rsidRDefault="000C5BBE" w:rsidP="00FE3CDC">
            <w:pPr>
              <w:spacing w:line="360" w:lineRule="exact"/>
              <w:ind w:firstLineChars="153" w:firstLine="398"/>
              <w:jc w:val="both"/>
              <w:rPr>
                <w:bCs/>
                <w:i/>
                <w:iCs/>
                <w:sz w:val="26"/>
                <w:szCs w:val="26"/>
              </w:rPr>
            </w:pP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Lúa trổ đòng tơ, ngậm cốm non,</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Lá dài vươn sắc lưỡi gươm con.</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Tiếng chim mách lẻo cây hồng chín,</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Điểm nhạt da trời những chấm son.</w:t>
            </w:r>
          </w:p>
          <w:p w:rsidR="000C5BBE" w:rsidRPr="003F3FF6" w:rsidRDefault="008C1E27" w:rsidP="003F3FF6">
            <w:pPr>
              <w:spacing w:line="360" w:lineRule="exact"/>
              <w:ind w:firstLineChars="153" w:firstLine="398"/>
              <w:jc w:val="right"/>
              <w:rPr>
                <w:bCs/>
                <w:i/>
                <w:iCs/>
                <w:sz w:val="24"/>
                <w:szCs w:val="24"/>
              </w:rPr>
            </w:pPr>
            <w:r w:rsidRPr="00FE3CDC">
              <w:rPr>
                <w:bCs/>
                <w:i/>
                <w:iCs/>
                <w:sz w:val="26"/>
                <w:szCs w:val="26"/>
              </w:rPr>
              <w:t xml:space="preserve">        </w:t>
            </w:r>
            <w:r w:rsidRPr="003F3FF6">
              <w:rPr>
                <w:bCs/>
                <w:i/>
                <w:iCs/>
                <w:sz w:val="24"/>
                <w:szCs w:val="24"/>
              </w:rPr>
              <w:t>(</w:t>
            </w:r>
            <w:r w:rsidRPr="003F3FF6">
              <w:rPr>
                <w:bCs/>
                <w:iCs/>
                <w:sz w:val="24"/>
                <w:szCs w:val="24"/>
              </w:rPr>
              <w:t xml:space="preserve">Trích </w:t>
            </w:r>
            <w:r w:rsidRPr="003F3FF6">
              <w:rPr>
                <w:bCs/>
                <w:i/>
                <w:iCs/>
                <w:sz w:val="24"/>
                <w:szCs w:val="24"/>
              </w:rPr>
              <w:t xml:space="preserve">Chiều thu, </w:t>
            </w:r>
            <w:r w:rsidRPr="003F3FF6">
              <w:rPr>
                <w:bCs/>
                <w:iCs/>
                <w:sz w:val="24"/>
                <w:szCs w:val="24"/>
              </w:rPr>
              <w:t>Nguyễn Bính</w:t>
            </w:r>
            <w:r w:rsidRPr="003F3FF6">
              <w:rPr>
                <w:bCs/>
                <w:i/>
                <w:iCs/>
                <w:sz w:val="24"/>
                <w:szCs w:val="24"/>
              </w:rPr>
              <w:t xml:space="preserve">, </w:t>
            </w:r>
          </w:p>
          <w:p w:rsidR="000C5BBE" w:rsidRPr="003F3FF6" w:rsidRDefault="008C1E27" w:rsidP="003F3FF6">
            <w:pPr>
              <w:spacing w:line="360" w:lineRule="exact"/>
              <w:jc w:val="right"/>
              <w:rPr>
                <w:bCs/>
                <w:iCs/>
                <w:sz w:val="24"/>
                <w:szCs w:val="24"/>
              </w:rPr>
            </w:pPr>
            <w:r w:rsidRPr="003F3FF6">
              <w:rPr>
                <w:bCs/>
                <w:i/>
                <w:iCs/>
                <w:sz w:val="24"/>
                <w:szCs w:val="24"/>
              </w:rPr>
              <w:t xml:space="preserve">Văn học Việt Nam thế kỷ XX, </w:t>
            </w:r>
            <w:r w:rsidRPr="003F3FF6">
              <w:rPr>
                <w:bCs/>
                <w:iCs/>
                <w:sz w:val="24"/>
                <w:szCs w:val="24"/>
              </w:rPr>
              <w:t>NXB Văn học,</w:t>
            </w:r>
          </w:p>
          <w:p w:rsidR="000C5BBE" w:rsidRPr="00D814A2" w:rsidRDefault="008C1E27" w:rsidP="003F3FF6">
            <w:pPr>
              <w:spacing w:line="360" w:lineRule="exact"/>
              <w:ind w:firstLineChars="153" w:firstLine="367"/>
              <w:jc w:val="right"/>
              <w:rPr>
                <w:sz w:val="26"/>
                <w:szCs w:val="26"/>
              </w:rPr>
            </w:pPr>
            <w:r w:rsidRPr="003F3FF6">
              <w:rPr>
                <w:bCs/>
                <w:iCs/>
                <w:sz w:val="24"/>
                <w:szCs w:val="24"/>
              </w:rPr>
              <w:t xml:space="preserve"> 2010, tr. 269)</w:t>
            </w:r>
          </w:p>
        </w:tc>
        <w:tc>
          <w:tcPr>
            <w:tcW w:w="5072" w:type="dxa"/>
            <w:tcBorders>
              <w:top w:val="nil"/>
              <w:left w:val="nil"/>
              <w:bottom w:val="nil"/>
              <w:right w:val="nil"/>
            </w:tcBorders>
          </w:tcPr>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Chiều thu trong, lá trúc vờn đẹp quá,</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Lá mía xanh nhung quạt vào mái rạ</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Tiếng lao xao như ai ngả nón chào.</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Hoa mướp cuối mùa vàng rực như sao,</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Giếng trong lẻo, trời xanh in thăm thẳm.</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Chiều thu quê hương sao mà đằm thắm.</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Tôi bước giữa vườn, bạn với hàng cau</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Hút nắng tơ vàng như những đài cao</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Đứng lồng lộng, thu tiếng chiều vàng rợi.</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Vồng khoai lang xoè lá ra nằm sưởi</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Cùng với gà mẹ xoè cánh ấp con.</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Ở trước sân nhà mấy đống gạch son,</w:t>
            </w:r>
          </w:p>
          <w:p w:rsidR="000C5BBE" w:rsidRPr="00FE3CDC" w:rsidRDefault="008C1E27" w:rsidP="00FE3CDC">
            <w:pPr>
              <w:spacing w:line="360" w:lineRule="exact"/>
              <w:ind w:firstLineChars="153" w:firstLine="398"/>
              <w:jc w:val="both"/>
              <w:rPr>
                <w:bCs/>
                <w:i/>
                <w:iCs/>
                <w:sz w:val="26"/>
                <w:szCs w:val="26"/>
              </w:rPr>
            </w:pPr>
            <w:r w:rsidRPr="00FE3CDC">
              <w:rPr>
                <w:bCs/>
                <w:i/>
                <w:iCs/>
                <w:sz w:val="26"/>
                <w:szCs w:val="26"/>
              </w:rPr>
              <w:t>Hố vôi trắng nằm đợi ngày xây dựng.</w:t>
            </w:r>
          </w:p>
          <w:p w:rsidR="000C5BBE" w:rsidRPr="00D814A2" w:rsidRDefault="000C5BBE">
            <w:pPr>
              <w:spacing w:line="298" w:lineRule="auto"/>
              <w:ind w:leftChars="200" w:left="400"/>
              <w:rPr>
                <w:i/>
                <w:iCs/>
                <w:sz w:val="26"/>
                <w:szCs w:val="26"/>
                <w:shd w:val="clear" w:color="auto" w:fill="FCFCFC"/>
              </w:rPr>
            </w:pPr>
          </w:p>
          <w:p w:rsidR="000C5BBE" w:rsidRPr="009F194F" w:rsidRDefault="008C1E27" w:rsidP="009F194F">
            <w:pPr>
              <w:spacing w:line="360" w:lineRule="exact"/>
              <w:ind w:firstLineChars="153" w:firstLine="398"/>
              <w:jc w:val="right"/>
              <w:rPr>
                <w:sz w:val="24"/>
                <w:szCs w:val="24"/>
              </w:rPr>
            </w:pPr>
            <w:r w:rsidRPr="00D814A2">
              <w:rPr>
                <w:i/>
                <w:iCs/>
                <w:sz w:val="26"/>
                <w:szCs w:val="26"/>
                <w:shd w:val="clear" w:color="auto" w:fill="FCFCFC"/>
              </w:rPr>
              <w:t xml:space="preserve">      </w:t>
            </w:r>
            <w:r w:rsidRPr="009F194F">
              <w:rPr>
                <w:sz w:val="24"/>
                <w:szCs w:val="24"/>
              </w:rPr>
              <w:t xml:space="preserve">(Trích </w:t>
            </w:r>
            <w:r w:rsidRPr="009F194F">
              <w:rPr>
                <w:i/>
                <w:sz w:val="24"/>
                <w:szCs w:val="24"/>
              </w:rPr>
              <w:t>Chiều thu quê hương</w:t>
            </w:r>
            <w:r w:rsidRPr="009F194F">
              <w:rPr>
                <w:sz w:val="24"/>
                <w:szCs w:val="24"/>
              </w:rPr>
              <w:t xml:space="preserve">, Huy Cận, </w:t>
            </w:r>
          </w:p>
          <w:p w:rsidR="000C5BBE" w:rsidRPr="00D814A2" w:rsidRDefault="008C1E27" w:rsidP="009F194F">
            <w:pPr>
              <w:spacing w:line="360" w:lineRule="exact"/>
              <w:ind w:firstLineChars="153" w:firstLine="367"/>
              <w:jc w:val="right"/>
              <w:rPr>
                <w:sz w:val="26"/>
                <w:szCs w:val="26"/>
              </w:rPr>
            </w:pPr>
            <w:r w:rsidRPr="009F194F">
              <w:rPr>
                <w:sz w:val="24"/>
                <w:szCs w:val="24"/>
              </w:rPr>
              <w:t xml:space="preserve">  </w:t>
            </w:r>
            <w:r w:rsidRPr="009F194F">
              <w:rPr>
                <w:i/>
                <w:sz w:val="24"/>
                <w:szCs w:val="24"/>
              </w:rPr>
              <w:t>Văn học Việt Nam thế kỷ XX</w:t>
            </w:r>
            <w:r w:rsidRPr="009F194F">
              <w:rPr>
                <w:sz w:val="24"/>
                <w:szCs w:val="24"/>
              </w:rPr>
              <w:t>, NXB Văn học, 2010, tr. 728)</w:t>
            </w:r>
          </w:p>
        </w:tc>
      </w:tr>
    </w:tbl>
    <w:p w:rsidR="000C5BBE" w:rsidRPr="00D814A2" w:rsidRDefault="00D31776">
      <w:pPr>
        <w:jc w:val="center"/>
        <w:rPr>
          <w:rFonts w:eastAsia="Arial"/>
          <w:b/>
          <w:sz w:val="24"/>
          <w:szCs w:val="24"/>
        </w:rPr>
      </w:pPr>
      <w:bookmarkStart w:id="0" w:name="_GoBack"/>
      <w:bookmarkEnd w:id="0"/>
      <w:r w:rsidRPr="00D814A2">
        <w:rPr>
          <w:rFonts w:eastAsia="Arial"/>
          <w:b/>
          <w:sz w:val="24"/>
          <w:szCs w:val="24"/>
        </w:rPr>
        <w:t>=====</w:t>
      </w:r>
      <w:r w:rsidR="008C1E27" w:rsidRPr="00D814A2">
        <w:rPr>
          <w:rFonts w:eastAsia="Arial"/>
          <w:b/>
          <w:sz w:val="24"/>
          <w:szCs w:val="24"/>
        </w:rPr>
        <w:t xml:space="preserve"> Hết </w:t>
      </w:r>
      <w:r w:rsidRPr="00D814A2">
        <w:rPr>
          <w:rFonts w:eastAsia="Arial"/>
          <w:b/>
          <w:sz w:val="24"/>
          <w:szCs w:val="24"/>
        </w:rPr>
        <w:t>=====</w:t>
      </w:r>
    </w:p>
    <w:p w:rsidR="00D31776" w:rsidRPr="00D814A2" w:rsidRDefault="00D31776">
      <w:pPr>
        <w:jc w:val="center"/>
        <w:rPr>
          <w:rFonts w:eastAsia="Arial"/>
          <w:b/>
          <w:sz w:val="24"/>
          <w:szCs w:val="24"/>
        </w:rPr>
      </w:pPr>
    </w:p>
    <w:p w:rsidR="000C5BBE" w:rsidRPr="00D814A2" w:rsidRDefault="000C5BBE">
      <w:pPr>
        <w:spacing w:line="360" w:lineRule="auto"/>
        <w:rPr>
          <w:i/>
          <w:sz w:val="26"/>
          <w:szCs w:val="26"/>
        </w:rPr>
      </w:pPr>
    </w:p>
    <w:p w:rsidR="000C5BBE" w:rsidRPr="00D814A2" w:rsidRDefault="000C5BBE">
      <w:pPr>
        <w:spacing w:line="276" w:lineRule="auto"/>
        <w:jc w:val="both"/>
        <w:rPr>
          <w:sz w:val="26"/>
          <w:szCs w:val="26"/>
        </w:rPr>
      </w:pPr>
    </w:p>
    <w:p w:rsidR="000C5BBE" w:rsidRPr="00D814A2" w:rsidRDefault="000C5BBE">
      <w:pPr>
        <w:tabs>
          <w:tab w:val="left" w:pos="6276"/>
        </w:tabs>
      </w:pPr>
    </w:p>
    <w:p w:rsidR="000C5BBE" w:rsidRPr="00D814A2" w:rsidRDefault="000C5BBE">
      <w:pPr>
        <w:tabs>
          <w:tab w:val="left" w:pos="6276"/>
        </w:tabs>
      </w:pPr>
    </w:p>
    <w:p w:rsidR="000C5BBE" w:rsidRPr="00D814A2" w:rsidRDefault="000C5BBE">
      <w:pPr>
        <w:tabs>
          <w:tab w:val="left" w:pos="6276"/>
        </w:tabs>
      </w:pPr>
    </w:p>
    <w:p w:rsidR="000C5BBE" w:rsidRPr="00D814A2" w:rsidRDefault="000C5BBE">
      <w:pPr>
        <w:tabs>
          <w:tab w:val="left" w:pos="6276"/>
        </w:tabs>
      </w:pPr>
    </w:p>
    <w:p w:rsidR="000C5BBE" w:rsidRPr="00D814A2" w:rsidRDefault="000C5BBE">
      <w:pPr>
        <w:tabs>
          <w:tab w:val="left" w:pos="6276"/>
        </w:tabs>
      </w:pPr>
    </w:p>
    <w:p w:rsidR="000C5BBE" w:rsidRPr="00D814A2" w:rsidRDefault="000C5BBE">
      <w:pPr>
        <w:tabs>
          <w:tab w:val="left" w:pos="6276"/>
        </w:tabs>
      </w:pPr>
    </w:p>
    <w:p w:rsidR="000C5BBE" w:rsidRPr="00D814A2" w:rsidRDefault="000C5BBE">
      <w:pPr>
        <w:tabs>
          <w:tab w:val="left" w:pos="6276"/>
        </w:tabs>
      </w:pPr>
    </w:p>
    <w:p w:rsidR="000C5BBE" w:rsidRPr="00D814A2" w:rsidRDefault="000C5BBE">
      <w:pPr>
        <w:tabs>
          <w:tab w:val="left" w:pos="6276"/>
        </w:tabs>
      </w:pPr>
    </w:p>
    <w:sectPr w:rsidR="000C5BBE" w:rsidRPr="00D814A2" w:rsidSect="00D31776">
      <w:footerReference w:type="default" r:id="rId9"/>
      <w:pgSz w:w="11906" w:h="16838"/>
      <w:pgMar w:top="794" w:right="1134" w:bottom="680" w:left="1418"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9CE" w:rsidRDefault="00D119CE" w:rsidP="00D31776">
      <w:r>
        <w:separator/>
      </w:r>
    </w:p>
  </w:endnote>
  <w:endnote w:type="continuationSeparator" w:id="0">
    <w:p w:rsidR="00D119CE" w:rsidRDefault="00D119CE" w:rsidP="00D3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等线 Light">
    <w:altName w:val="1FTV School Book New"/>
    <w:charset w:val="00"/>
    <w:family w:val="auto"/>
    <w:pitch w:val="default"/>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default"/>
    <w:sig w:usb0="00000000" w:usb1="00000000"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005920"/>
      <w:docPartObj>
        <w:docPartGallery w:val="Page Numbers (Bottom of Page)"/>
        <w:docPartUnique/>
      </w:docPartObj>
    </w:sdtPr>
    <w:sdtEndPr>
      <w:rPr>
        <w:noProof/>
        <w:sz w:val="24"/>
        <w:szCs w:val="24"/>
      </w:rPr>
    </w:sdtEndPr>
    <w:sdtContent>
      <w:p w:rsidR="00D31776" w:rsidRPr="00D31776" w:rsidRDefault="00D31776">
        <w:pPr>
          <w:pStyle w:val="Footer"/>
          <w:jc w:val="center"/>
          <w:rPr>
            <w:sz w:val="24"/>
            <w:szCs w:val="24"/>
          </w:rPr>
        </w:pPr>
        <w:r w:rsidRPr="00D31776">
          <w:rPr>
            <w:sz w:val="24"/>
            <w:szCs w:val="24"/>
          </w:rPr>
          <w:fldChar w:fldCharType="begin"/>
        </w:r>
        <w:r w:rsidRPr="00D31776">
          <w:rPr>
            <w:sz w:val="24"/>
            <w:szCs w:val="24"/>
          </w:rPr>
          <w:instrText xml:space="preserve"> PAGE   \* MERGEFORMAT </w:instrText>
        </w:r>
        <w:r w:rsidRPr="00D31776">
          <w:rPr>
            <w:sz w:val="24"/>
            <w:szCs w:val="24"/>
          </w:rPr>
          <w:fldChar w:fldCharType="separate"/>
        </w:r>
        <w:r w:rsidR="00CE1020">
          <w:rPr>
            <w:noProof/>
            <w:sz w:val="24"/>
            <w:szCs w:val="24"/>
          </w:rPr>
          <w:t>2</w:t>
        </w:r>
        <w:r w:rsidRPr="00D31776">
          <w:rPr>
            <w:noProof/>
            <w:sz w:val="24"/>
            <w:szCs w:val="24"/>
          </w:rPr>
          <w:fldChar w:fldCharType="end"/>
        </w:r>
      </w:p>
    </w:sdtContent>
  </w:sdt>
  <w:p w:rsidR="00D31776" w:rsidRDefault="00D317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9CE" w:rsidRDefault="00D119CE" w:rsidP="00D31776">
      <w:r>
        <w:separator/>
      </w:r>
    </w:p>
  </w:footnote>
  <w:footnote w:type="continuationSeparator" w:id="0">
    <w:p w:rsidR="00D119CE" w:rsidRDefault="00D119CE" w:rsidP="00D317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F0A79"/>
    <w:multiLevelType w:val="multilevel"/>
    <w:tmpl w:val="052F0A79"/>
    <w:lvl w:ilvl="0">
      <w:start w:val="1"/>
      <w:numFmt w:val="decimal"/>
      <w:pStyle w:val="love2"/>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9F81773"/>
    <w:multiLevelType w:val="multilevel"/>
    <w:tmpl w:val="09F81773"/>
    <w:lvl w:ilvl="0">
      <w:start w:val="2"/>
      <w:numFmt w:val="decimal"/>
      <w:lvlText w:val="%1."/>
      <w:lvlJc w:val="left"/>
      <w:pPr>
        <w:ind w:left="408" w:hanging="408"/>
      </w:pPr>
      <w:rPr>
        <w:rFonts w:hint="default"/>
      </w:rPr>
    </w:lvl>
    <w:lvl w:ilvl="1">
      <w:start w:val="1"/>
      <w:numFmt w:val="decimal"/>
      <w:pStyle w:val="Style1"/>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34805B6C"/>
    <w:multiLevelType w:val="multilevel"/>
    <w:tmpl w:val="34805B6C"/>
    <w:lvl w:ilvl="0">
      <w:start w:val="1"/>
      <w:numFmt w:val="decimal"/>
      <w:pStyle w:val="love4"/>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5A745A37"/>
    <w:multiLevelType w:val="multilevel"/>
    <w:tmpl w:val="5A745A37"/>
    <w:lvl w:ilvl="0">
      <w:start w:val="1"/>
      <w:numFmt w:val="decimal"/>
      <w:lvlText w:val="%1."/>
      <w:lvlJc w:val="left"/>
      <w:pPr>
        <w:ind w:left="468" w:hanging="468"/>
      </w:pPr>
      <w:rPr>
        <w:rFonts w:hint="default"/>
      </w:rPr>
    </w:lvl>
    <w:lvl w:ilvl="1">
      <w:start w:val="1"/>
      <w:numFmt w:val="decimal"/>
      <w:pStyle w:val="T3"/>
      <w:lvlText w:val="%1.%2."/>
      <w:lvlJc w:val="left"/>
      <w:pPr>
        <w:ind w:left="720" w:hanging="720"/>
      </w:pPr>
      <w:rPr>
        <w:rFonts w:hint="default"/>
      </w:rPr>
    </w:lvl>
    <w:lvl w:ilvl="2">
      <w:start w:val="1"/>
      <w:numFmt w:val="decimal"/>
      <w:pStyle w:val="T4"/>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D8A"/>
    <w:rsid w:val="000314B3"/>
    <w:rsid w:val="00055154"/>
    <w:rsid w:val="000C5BBE"/>
    <w:rsid w:val="001058AE"/>
    <w:rsid w:val="001261B3"/>
    <w:rsid w:val="0016374D"/>
    <w:rsid w:val="00170A1C"/>
    <w:rsid w:val="001C1857"/>
    <w:rsid w:val="002A47A0"/>
    <w:rsid w:val="00372027"/>
    <w:rsid w:val="003E7183"/>
    <w:rsid w:val="003F3FF6"/>
    <w:rsid w:val="00457B33"/>
    <w:rsid w:val="004B377F"/>
    <w:rsid w:val="00612237"/>
    <w:rsid w:val="006408E9"/>
    <w:rsid w:val="006F7777"/>
    <w:rsid w:val="008C1E27"/>
    <w:rsid w:val="009F194F"/>
    <w:rsid w:val="00A0235C"/>
    <w:rsid w:val="00A06DCA"/>
    <w:rsid w:val="00B13F88"/>
    <w:rsid w:val="00B84A51"/>
    <w:rsid w:val="00C24678"/>
    <w:rsid w:val="00CE1020"/>
    <w:rsid w:val="00D119CE"/>
    <w:rsid w:val="00D31776"/>
    <w:rsid w:val="00D814A2"/>
    <w:rsid w:val="00D93F82"/>
    <w:rsid w:val="00E05D8A"/>
    <w:rsid w:val="00E30609"/>
    <w:rsid w:val="00E40250"/>
    <w:rsid w:val="00E738A3"/>
    <w:rsid w:val="00EE4AD0"/>
    <w:rsid w:val="00F44FF0"/>
    <w:rsid w:val="00FE3CDC"/>
    <w:rsid w:val="057814D4"/>
    <w:rsid w:val="085901DF"/>
    <w:rsid w:val="0B44393E"/>
    <w:rsid w:val="18B9039C"/>
    <w:rsid w:val="191E5B42"/>
    <w:rsid w:val="23312AC9"/>
    <w:rsid w:val="24C2144B"/>
    <w:rsid w:val="282B4CAF"/>
    <w:rsid w:val="2D73131A"/>
    <w:rsid w:val="2F89790B"/>
    <w:rsid w:val="30827669"/>
    <w:rsid w:val="31187122"/>
    <w:rsid w:val="373C04CE"/>
    <w:rsid w:val="3BC91625"/>
    <w:rsid w:val="3E6B6375"/>
    <w:rsid w:val="490559B7"/>
    <w:rsid w:val="4AFC43CD"/>
    <w:rsid w:val="4B0A64A0"/>
    <w:rsid w:val="53EB56C4"/>
    <w:rsid w:val="58FF6362"/>
    <w:rsid w:val="61DF217B"/>
    <w:rsid w:val="665C6C2F"/>
    <w:rsid w:val="679564C2"/>
    <w:rsid w:val="6A0E57E8"/>
    <w:rsid w:val="6B3A40BB"/>
    <w:rsid w:val="71750F08"/>
    <w:rsid w:val="79202EA7"/>
    <w:rsid w:val="7A2C531D"/>
    <w:rsid w:val="7AD83918"/>
    <w:rsid w:val="7B037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footnote text" w:qFormat="1"/>
    <w:lsdException w:name="header" w:qFormat="1"/>
    <w:lsdException w:name="footer" w:uiPriority="99" w:qFormat="1"/>
    <w:lsdException w:name="caption" w:semiHidden="1" w:unhideWhenUsed="1" w:qFormat="1"/>
    <w:lsdException w:name="footnote reference" w:qFormat="1"/>
    <w:lsdException w:name="Title" w:qFormat="1"/>
    <w:lsdException w:name="Default Paragraph Font"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HAnsi"/>
      <w:kern w:val="2"/>
      <w14:ligatures w14:val="standardContextual"/>
    </w:rPr>
  </w:style>
  <w:style w:type="paragraph" w:styleId="Heading1">
    <w:name w:val="heading 1"/>
    <w:basedOn w:val="Normal"/>
    <w:link w:val="Heading1Char"/>
    <w:uiPriority w:val="9"/>
    <w:qFormat/>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qFormat/>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qFormat/>
    <w:pPr>
      <w:pBdr>
        <w:bottom w:val="single" w:sz="6" w:space="0" w:color="8CACBB"/>
      </w:pBdr>
      <w:outlineLvl w:val="2"/>
    </w:pPr>
    <w:rPr>
      <w:rFonts w:ascii="Verdana" w:eastAsia="Times New Roman" w:hAnsi="Verdana"/>
      <w:b/>
      <w:bCs/>
      <w:color w:val="000000"/>
      <w:sz w:val="29"/>
      <w:szCs w:val="29"/>
    </w:rPr>
  </w:style>
  <w:style w:type="paragraph" w:styleId="Heading4">
    <w:name w:val="heading 4"/>
    <w:basedOn w:val="Normal"/>
    <w:next w:val="Normal"/>
    <w:link w:val="Heading4Char"/>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eastAsia="Times New Roman" w:hAnsi="Tahoma" w:cs="Tahoma"/>
      <w:sz w:val="16"/>
      <w:szCs w:val="16"/>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513"/>
        <w:tab w:val="right" w:pos="9026"/>
      </w:tabs>
    </w:pPr>
    <w:rPr>
      <w:rFonts w:eastAsia="Times New Roman"/>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link w:val="HeaderChar"/>
    <w:qFormat/>
    <w:pPr>
      <w:tabs>
        <w:tab w:val="center" w:pos="4513"/>
        <w:tab w:val="right" w:pos="9026"/>
      </w:tabs>
    </w:pPr>
    <w:rPr>
      <w:rFonts w:eastAsia="Times New Roman"/>
    </w:r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eastAsia="Times New Roman"/>
    </w:rPr>
  </w:style>
  <w:style w:type="character" w:styleId="Strong">
    <w:name w:val="Strong"/>
    <w:qFormat/>
    <w:rPr>
      <w:b/>
      <w:bCs/>
    </w:rPr>
  </w:style>
  <w:style w:type="paragraph" w:styleId="Subtitle">
    <w:name w:val="Subtitle"/>
    <w:basedOn w:val="Normal"/>
    <w:next w:val="Normal"/>
    <w:link w:val="SubtitleChar"/>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pPr>
      <w:spacing w:after="80"/>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tabs>
        <w:tab w:val="right" w:leader="dot" w:pos="9350"/>
      </w:tabs>
      <w:spacing w:after="100" w:line="276" w:lineRule="auto"/>
    </w:pPr>
    <w:rPr>
      <w:rFonts w:eastAsia="MS Mincho"/>
      <w:b/>
      <w:sz w:val="28"/>
      <w:szCs w:val="28"/>
      <w:lang w:eastAsia="vi-VN"/>
    </w:rPr>
  </w:style>
  <w:style w:type="paragraph" w:styleId="TOC2">
    <w:name w:val="toc 2"/>
    <w:basedOn w:val="Normal"/>
    <w:next w:val="Normal"/>
    <w:autoRedefine/>
    <w:uiPriority w:val="39"/>
    <w:unhideWhenUsed/>
    <w:qFormat/>
    <w:pPr>
      <w:spacing w:after="100" w:line="276" w:lineRule="auto"/>
      <w:ind w:left="220"/>
    </w:pPr>
    <w:rPr>
      <w:rFonts w:ascii="Calibri" w:eastAsia="MS Mincho" w:hAnsi="Calibri" w:cs="Arial"/>
      <w:sz w:val="22"/>
      <w:szCs w:val="22"/>
      <w:lang w:val="vi-VN" w:eastAsia="vi-VN"/>
    </w:rPr>
  </w:style>
  <w:style w:type="paragraph" w:styleId="TOC3">
    <w:name w:val="toc 3"/>
    <w:basedOn w:val="Normal"/>
    <w:next w:val="Normal"/>
    <w:autoRedefine/>
    <w:uiPriority w:val="39"/>
    <w:unhideWhenUsed/>
    <w:qFormat/>
    <w:pPr>
      <w:spacing w:after="100" w:line="276" w:lineRule="auto"/>
      <w:ind w:left="440"/>
    </w:pPr>
    <w:rPr>
      <w:rFonts w:ascii="Calibri" w:eastAsia="MS Mincho" w:hAnsi="Calibri" w:cs="Arial"/>
      <w:sz w:val="22"/>
      <w:szCs w:val="22"/>
      <w:lang w:val="vi-VN" w:eastAsia="vi-VN"/>
    </w:rPr>
  </w:style>
  <w:style w:type="character" w:customStyle="1" w:styleId="mw-headline">
    <w:name w:val="mw-headline"/>
    <w:basedOn w:val="DefaultParagraphFont"/>
    <w:qFormat/>
  </w:style>
  <w:style w:type="character" w:customStyle="1" w:styleId="chuhoa1">
    <w:name w:val="chuhoa1"/>
    <w:qFormat/>
    <w:rPr>
      <w:rFonts w:ascii="Arial" w:hAnsi="Arial" w:cs="Arial" w:hint="default"/>
      <w:caps/>
      <w:sz w:val="20"/>
      <w:szCs w:val="20"/>
    </w:rPr>
  </w:style>
  <w:style w:type="paragraph" w:customStyle="1" w:styleId="phead">
    <w:name w:val="phead"/>
    <w:basedOn w:val="Normal"/>
    <w:qFormat/>
    <w:pPr>
      <w:spacing w:before="100" w:beforeAutospacing="1" w:after="100" w:afterAutospacing="1"/>
    </w:pPr>
    <w:rPr>
      <w:rFonts w:ascii="Arial" w:eastAsia="Times New Roman" w:hAnsi="Arial" w:cs="Arial"/>
      <w:sz w:val="18"/>
      <w:szCs w:val="18"/>
    </w:rPr>
  </w:style>
  <w:style w:type="paragraph" w:customStyle="1" w:styleId="pbody">
    <w:name w:val="pbody"/>
    <w:basedOn w:val="Normal"/>
    <w:qFormat/>
    <w:pPr>
      <w:spacing w:before="100" w:beforeAutospacing="1" w:after="100" w:afterAutospacing="1"/>
    </w:pPr>
    <w:rPr>
      <w:rFonts w:ascii="Arial" w:eastAsia="Times New Roman" w:hAnsi="Arial" w:cs="Arial"/>
      <w:sz w:val="18"/>
      <w:szCs w:val="18"/>
    </w:rPr>
  </w:style>
  <w:style w:type="character" w:customStyle="1" w:styleId="small1">
    <w:name w:val="small1"/>
    <w:qFormat/>
    <w:rPr>
      <w:color w:val="0052B0"/>
      <w:sz w:val="20"/>
      <w:szCs w:val="20"/>
    </w:rPr>
  </w:style>
  <w:style w:type="character" w:customStyle="1" w:styleId="normalbold1">
    <w:name w:val="normalbold1"/>
    <w:qFormat/>
    <w:rPr>
      <w:rFonts w:ascii="Tahoma" w:hAnsi="Tahoma" w:cs="Tahoma" w:hint="default"/>
      <w:b/>
      <w:bCs/>
      <w:sz w:val="18"/>
      <w:szCs w:val="18"/>
    </w:rPr>
  </w:style>
  <w:style w:type="paragraph" w:customStyle="1" w:styleId="TRANG01">
    <w:name w:val="TRANG 01"/>
    <w:basedOn w:val="Normal"/>
    <w:qFormat/>
    <w:pPr>
      <w:shd w:val="clear" w:color="auto" w:fill="FFFFFF"/>
      <w:spacing w:before="160" w:after="120" w:line="360" w:lineRule="auto"/>
      <w:ind w:right="159"/>
      <w:jc w:val="center"/>
      <w:outlineLvl w:val="0"/>
    </w:pPr>
    <w:rPr>
      <w:rFonts w:eastAsia="Times New Roman"/>
      <w:b/>
      <w:bCs/>
      <w:iCs/>
      <w:color w:val="000000"/>
      <w:sz w:val="28"/>
      <w:szCs w:val="26"/>
    </w:rPr>
  </w:style>
  <w:style w:type="character" w:customStyle="1" w:styleId="Heading1Char">
    <w:name w:val="Heading 1 Char"/>
    <w:link w:val="Heading1"/>
    <w:uiPriority w:val="9"/>
    <w:qFormat/>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qFormat/>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qFormat/>
    <w:rPr>
      <w:rFonts w:ascii="Verdana" w:eastAsia="Times New Roman" w:hAnsi="Verdana" w:cs="Times New Roman"/>
      <w:b/>
      <w:bCs/>
      <w:color w:val="000000"/>
      <w:kern w:val="0"/>
      <w:sz w:val="29"/>
      <w:szCs w:val="29"/>
      <w14:ligatures w14:val="none"/>
    </w:rPr>
  </w:style>
  <w:style w:type="character" w:customStyle="1" w:styleId="HeaderChar">
    <w:name w:val="Header Char"/>
    <w:link w:val="Header"/>
    <w:qFormat/>
    <w:rPr>
      <w:rFonts w:ascii="Times New Roman" w:eastAsia="Times New Roman" w:hAnsi="Times New Roman" w:cs="Times New Roman"/>
      <w:kern w:val="0"/>
      <w:sz w:val="24"/>
      <w:szCs w:val="24"/>
      <w14:ligatures w14:val="none"/>
    </w:rPr>
  </w:style>
  <w:style w:type="character" w:customStyle="1" w:styleId="FooterChar">
    <w:name w:val="Footer Char"/>
    <w:link w:val="Footer"/>
    <w:uiPriority w:val="99"/>
    <w:qFormat/>
    <w:rPr>
      <w:rFonts w:ascii="Times New Roman" w:eastAsia="Times New Roman" w:hAnsi="Times New Roman" w:cs="Times New Roman"/>
      <w:kern w:val="0"/>
      <w:sz w:val="24"/>
      <w:szCs w:val="24"/>
      <w14:ligatures w14:val="none"/>
    </w:rPr>
  </w:style>
  <w:style w:type="character" w:customStyle="1" w:styleId="BalloonTextChar">
    <w:name w:val="Balloon Text Char"/>
    <w:link w:val="BalloonText"/>
    <w:qFormat/>
    <w:rPr>
      <w:rFonts w:ascii="Tahoma" w:eastAsia="Times New Roman" w:hAnsi="Tahoma" w:cs="Tahoma"/>
      <w:kern w:val="0"/>
      <w:sz w:val="16"/>
      <w:szCs w:val="16"/>
      <w14:ligatures w14:val="none"/>
    </w:rPr>
  </w:style>
  <w:style w:type="paragraph" w:styleId="ListParagraph">
    <w:name w:val="List Paragraph"/>
    <w:basedOn w:val="Normal"/>
    <w:uiPriority w:val="34"/>
    <w:qFormat/>
    <w:pPr>
      <w:spacing w:after="160" w:line="259" w:lineRule="auto"/>
      <w:ind w:left="720"/>
      <w:contextualSpacing/>
    </w:pPr>
    <w:rPr>
      <w:rFonts w:ascii="Aptos" w:eastAsia="Aptos" w:hAnsi="Aptos"/>
      <w:sz w:val="22"/>
      <w:szCs w:val="22"/>
    </w:rPr>
  </w:style>
  <w:style w:type="character" w:customStyle="1" w:styleId="IntenseEmphasis1">
    <w:name w:val="Intense Emphasis1"/>
    <w:uiPriority w:val="21"/>
    <w:qFormat/>
    <w:rPr>
      <w:i/>
      <w:iCs/>
      <w:color w:val="5B9BD5"/>
    </w:rPr>
  </w:style>
  <w:style w:type="paragraph" w:customStyle="1" w:styleId="TOCHeading1">
    <w:name w:val="TOC Heading1"/>
    <w:basedOn w:val="Heading1"/>
    <w:next w:val="Normal"/>
    <w:uiPriority w:val="39"/>
    <w:unhideWhenUsed/>
    <w:qFormat/>
    <w:pPr>
      <w:keepNext/>
      <w:keepLines/>
      <w:spacing w:before="480" w:beforeAutospacing="0" w:after="0" w:afterAutospacing="0" w:line="276" w:lineRule="auto"/>
      <w:outlineLvl w:val="9"/>
    </w:pPr>
    <w:rPr>
      <w:rFonts w:ascii="Cambria" w:eastAsia="MS Gothic" w:hAnsi="Cambria"/>
      <w:color w:val="365F91"/>
      <w:kern w:val="0"/>
      <w:sz w:val="28"/>
      <w:szCs w:val="28"/>
      <w:lang w:val="vi-VN" w:eastAsia="vi-VN"/>
    </w:rPr>
  </w:style>
  <w:style w:type="paragraph" w:customStyle="1" w:styleId="Style1">
    <w:name w:val="Style1"/>
    <w:basedOn w:val="ListParagraph"/>
    <w:autoRedefine/>
    <w:qFormat/>
    <w:pPr>
      <w:numPr>
        <w:ilvl w:val="1"/>
        <w:numId w:val="1"/>
      </w:numPr>
      <w:spacing w:line="360" w:lineRule="auto"/>
      <w:jc w:val="both"/>
      <w:outlineLvl w:val="2"/>
    </w:pPr>
    <w:rPr>
      <w:rFonts w:ascii="Times New Roman" w:hAnsi="Times New Roman"/>
      <w:b/>
      <w:bCs/>
      <w:sz w:val="26"/>
      <w:szCs w:val="26"/>
    </w:rPr>
  </w:style>
  <w:style w:type="paragraph" w:customStyle="1" w:styleId="Style2">
    <w:name w:val="Style2"/>
    <w:basedOn w:val="Normal"/>
    <w:autoRedefine/>
    <w:qFormat/>
    <w:pPr>
      <w:spacing w:before="240" w:after="160" w:line="360" w:lineRule="auto"/>
      <w:jc w:val="both"/>
    </w:pPr>
    <w:rPr>
      <w:b/>
      <w:bCs/>
      <w:kern w:val="0"/>
      <w:sz w:val="26"/>
      <w:szCs w:val="26"/>
      <w14:ligatures w14:val="none"/>
    </w:rPr>
  </w:style>
  <w:style w:type="paragraph" w:customStyle="1" w:styleId="Style3">
    <w:name w:val="Style3"/>
    <w:basedOn w:val="Normal"/>
    <w:autoRedefine/>
    <w:qFormat/>
    <w:pPr>
      <w:spacing w:before="240" w:after="160" w:line="360" w:lineRule="auto"/>
      <w:jc w:val="both"/>
    </w:pPr>
    <w:rPr>
      <w:b/>
      <w:bCs/>
      <w:kern w:val="0"/>
      <w:sz w:val="26"/>
      <w:szCs w:val="26"/>
      <w14:ligatures w14:val="none"/>
    </w:rPr>
  </w:style>
  <w:style w:type="paragraph" w:customStyle="1" w:styleId="TRANG02">
    <w:name w:val="TRANG 02"/>
    <w:basedOn w:val="Normal"/>
    <w:autoRedefine/>
    <w:qFormat/>
    <w:pPr>
      <w:spacing w:after="160" w:line="360" w:lineRule="auto"/>
      <w:jc w:val="both"/>
    </w:pPr>
    <w:rPr>
      <w:b/>
      <w:bCs/>
      <w:kern w:val="0"/>
      <w:sz w:val="26"/>
      <w:szCs w:val="26"/>
      <w14:ligatures w14:val="none"/>
    </w:rPr>
  </w:style>
  <w:style w:type="paragraph" w:customStyle="1" w:styleId="Style10">
    <w:name w:val="Style 1"/>
    <w:basedOn w:val="TRANG01"/>
    <w:autoRedefine/>
    <w:qFormat/>
    <w:rPr>
      <w:sz w:val="26"/>
    </w:rPr>
  </w:style>
  <w:style w:type="paragraph" w:customStyle="1" w:styleId="Style20">
    <w:name w:val="Style 2"/>
    <w:basedOn w:val="TRANG02"/>
    <w:autoRedefine/>
    <w:qFormat/>
  </w:style>
  <w:style w:type="paragraph" w:customStyle="1" w:styleId="T1">
    <w:name w:val="T1"/>
    <w:basedOn w:val="Style10"/>
    <w:autoRedefine/>
    <w:qFormat/>
  </w:style>
  <w:style w:type="paragraph" w:customStyle="1" w:styleId="T2">
    <w:name w:val="T2"/>
    <w:basedOn w:val="Style20"/>
    <w:autoRedefine/>
    <w:qFormat/>
  </w:style>
  <w:style w:type="paragraph" w:customStyle="1" w:styleId="T3">
    <w:name w:val="T3"/>
    <w:basedOn w:val="Normal"/>
    <w:autoRedefine/>
    <w:qFormat/>
    <w:pPr>
      <w:numPr>
        <w:ilvl w:val="1"/>
        <w:numId w:val="2"/>
      </w:numPr>
      <w:spacing w:after="160" w:line="360" w:lineRule="auto"/>
      <w:ind w:left="426" w:hanging="437"/>
      <w:contextualSpacing/>
      <w:jc w:val="both"/>
    </w:pPr>
    <w:rPr>
      <w:rFonts w:eastAsia="Aptos"/>
      <w:b/>
      <w:bCs/>
      <w:sz w:val="26"/>
      <w:szCs w:val="26"/>
      <w:lang w:val="vi-VN"/>
    </w:rPr>
  </w:style>
  <w:style w:type="paragraph" w:customStyle="1" w:styleId="T4">
    <w:name w:val="T4"/>
    <w:basedOn w:val="ListParagraph"/>
    <w:autoRedefine/>
    <w:qFormat/>
    <w:pPr>
      <w:numPr>
        <w:ilvl w:val="2"/>
        <w:numId w:val="2"/>
      </w:numPr>
      <w:spacing w:line="360" w:lineRule="auto"/>
      <w:jc w:val="both"/>
    </w:pPr>
    <w:rPr>
      <w:rFonts w:ascii="Times New Roman" w:hAnsi="Times New Roman"/>
      <w:b/>
      <w:bCs/>
      <w:sz w:val="26"/>
      <w:szCs w:val="26"/>
    </w:rPr>
  </w:style>
  <w:style w:type="paragraph" w:customStyle="1" w:styleId="TK1">
    <w:name w:val="TK1"/>
    <w:basedOn w:val="Normal"/>
    <w:autoRedefine/>
    <w:qFormat/>
    <w:pPr>
      <w:spacing w:after="160" w:line="360" w:lineRule="auto"/>
      <w:jc w:val="center"/>
      <w:outlineLvl w:val="0"/>
    </w:pPr>
    <w:rPr>
      <w:b/>
      <w:bCs/>
      <w:kern w:val="0"/>
      <w:sz w:val="26"/>
      <w:szCs w:val="26"/>
      <w14:ligatures w14:val="none"/>
    </w:rPr>
  </w:style>
  <w:style w:type="paragraph" w:customStyle="1" w:styleId="TK2">
    <w:name w:val="TK2"/>
    <w:basedOn w:val="Heading2"/>
    <w:autoRedefine/>
    <w:qFormat/>
    <w:pPr>
      <w:spacing w:line="360" w:lineRule="auto"/>
      <w:jc w:val="both"/>
    </w:pPr>
    <w:rPr>
      <w:sz w:val="26"/>
      <w:szCs w:val="26"/>
    </w:rPr>
  </w:style>
  <w:style w:type="paragraph" w:customStyle="1" w:styleId="love1">
    <w:name w:val="love 1"/>
    <w:basedOn w:val="Style10"/>
    <w:autoRedefine/>
    <w:qFormat/>
    <w:rPr>
      <w:sz w:val="30"/>
    </w:rPr>
  </w:style>
  <w:style w:type="paragraph" w:customStyle="1" w:styleId="love2">
    <w:name w:val="love 2"/>
    <w:basedOn w:val="ListParagraph"/>
    <w:autoRedefine/>
    <w:qFormat/>
    <w:pPr>
      <w:numPr>
        <w:numId w:val="3"/>
      </w:numPr>
      <w:spacing w:after="0" w:line="360" w:lineRule="auto"/>
      <w:jc w:val="both"/>
      <w:outlineLvl w:val="1"/>
    </w:pPr>
    <w:rPr>
      <w:rFonts w:ascii="Times New Roman" w:hAnsi="Times New Roman"/>
      <w:b/>
      <w:bCs/>
      <w:sz w:val="30"/>
      <w:szCs w:val="30"/>
      <w:lang w:val="vi-VN"/>
    </w:rPr>
  </w:style>
  <w:style w:type="paragraph" w:customStyle="1" w:styleId="love3">
    <w:name w:val="love 3"/>
    <w:basedOn w:val="ListParagraph"/>
    <w:autoRedefine/>
    <w:qFormat/>
    <w:pPr>
      <w:spacing w:line="240" w:lineRule="auto"/>
      <w:ind w:left="0"/>
      <w:jc w:val="both"/>
      <w:outlineLvl w:val="1"/>
    </w:pPr>
    <w:rPr>
      <w:rFonts w:ascii="Times New Roman" w:hAnsi="Times New Roman"/>
      <w:b/>
      <w:bCs/>
      <w:sz w:val="30"/>
      <w:szCs w:val="30"/>
      <w:lang w:val="vi-VN"/>
    </w:rPr>
  </w:style>
  <w:style w:type="paragraph" w:customStyle="1" w:styleId="love4">
    <w:name w:val="love 4"/>
    <w:basedOn w:val="ListParagraph"/>
    <w:autoRedefine/>
    <w:qFormat/>
    <w:pPr>
      <w:numPr>
        <w:numId w:val="4"/>
      </w:numPr>
      <w:spacing w:after="0" w:line="240" w:lineRule="auto"/>
      <w:jc w:val="both"/>
      <w:outlineLvl w:val="2"/>
    </w:pPr>
    <w:rPr>
      <w:rFonts w:ascii="Times New Roman" w:hAnsi="Times New Roman"/>
      <w:b/>
      <w:bCs/>
      <w:sz w:val="30"/>
      <w:szCs w:val="30"/>
      <w:lang w:val="vi-VN"/>
    </w:rPr>
  </w:style>
  <w:style w:type="character" w:customStyle="1" w:styleId="Heading4Char">
    <w:name w:val="Heading 4 Char"/>
    <w:basedOn w:val="DefaultParagraphFont"/>
    <w:link w:val="Heading4"/>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styleId="NoSpacing">
    <w:name w:val="No Spacing"/>
    <w:uiPriority w:val="1"/>
    <w:qFormat/>
    <w:rPr>
      <w:rFonts w:asciiTheme="minorHAnsi" w:eastAsiaTheme="minorHAnsi" w:hAnsiTheme="minorHAnsi" w:cstheme="minorBidi"/>
      <w:kern w:val="2"/>
      <w:sz w:val="22"/>
      <w:szCs w:val="22"/>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footnote text" w:qFormat="1"/>
    <w:lsdException w:name="header" w:qFormat="1"/>
    <w:lsdException w:name="footer" w:uiPriority="99" w:qFormat="1"/>
    <w:lsdException w:name="caption" w:semiHidden="1" w:unhideWhenUsed="1" w:qFormat="1"/>
    <w:lsdException w:name="footnote reference" w:qFormat="1"/>
    <w:lsdException w:name="Title" w:qFormat="1"/>
    <w:lsdException w:name="Default Paragraph Font"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HAnsi"/>
      <w:kern w:val="2"/>
      <w14:ligatures w14:val="standardContextual"/>
    </w:rPr>
  </w:style>
  <w:style w:type="paragraph" w:styleId="Heading1">
    <w:name w:val="heading 1"/>
    <w:basedOn w:val="Normal"/>
    <w:link w:val="Heading1Char"/>
    <w:uiPriority w:val="9"/>
    <w:qFormat/>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qFormat/>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qFormat/>
    <w:pPr>
      <w:pBdr>
        <w:bottom w:val="single" w:sz="6" w:space="0" w:color="8CACBB"/>
      </w:pBdr>
      <w:outlineLvl w:val="2"/>
    </w:pPr>
    <w:rPr>
      <w:rFonts w:ascii="Verdana" w:eastAsia="Times New Roman" w:hAnsi="Verdana"/>
      <w:b/>
      <w:bCs/>
      <w:color w:val="000000"/>
      <w:sz w:val="29"/>
      <w:szCs w:val="29"/>
    </w:rPr>
  </w:style>
  <w:style w:type="paragraph" w:styleId="Heading4">
    <w:name w:val="heading 4"/>
    <w:basedOn w:val="Normal"/>
    <w:next w:val="Normal"/>
    <w:link w:val="Heading4Char"/>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eastAsia="Times New Roman" w:hAnsi="Tahoma" w:cs="Tahoma"/>
      <w:sz w:val="16"/>
      <w:szCs w:val="16"/>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513"/>
        <w:tab w:val="right" w:pos="9026"/>
      </w:tabs>
    </w:pPr>
    <w:rPr>
      <w:rFonts w:eastAsia="Times New Roman"/>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link w:val="HeaderChar"/>
    <w:qFormat/>
    <w:pPr>
      <w:tabs>
        <w:tab w:val="center" w:pos="4513"/>
        <w:tab w:val="right" w:pos="9026"/>
      </w:tabs>
    </w:pPr>
    <w:rPr>
      <w:rFonts w:eastAsia="Times New Roman"/>
    </w:r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eastAsia="Times New Roman"/>
    </w:rPr>
  </w:style>
  <w:style w:type="character" w:styleId="Strong">
    <w:name w:val="Strong"/>
    <w:qFormat/>
    <w:rPr>
      <w:b/>
      <w:bCs/>
    </w:rPr>
  </w:style>
  <w:style w:type="paragraph" w:styleId="Subtitle">
    <w:name w:val="Subtitle"/>
    <w:basedOn w:val="Normal"/>
    <w:next w:val="Normal"/>
    <w:link w:val="SubtitleChar"/>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pPr>
      <w:spacing w:after="80"/>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tabs>
        <w:tab w:val="right" w:leader="dot" w:pos="9350"/>
      </w:tabs>
      <w:spacing w:after="100" w:line="276" w:lineRule="auto"/>
    </w:pPr>
    <w:rPr>
      <w:rFonts w:eastAsia="MS Mincho"/>
      <w:b/>
      <w:sz w:val="28"/>
      <w:szCs w:val="28"/>
      <w:lang w:eastAsia="vi-VN"/>
    </w:rPr>
  </w:style>
  <w:style w:type="paragraph" w:styleId="TOC2">
    <w:name w:val="toc 2"/>
    <w:basedOn w:val="Normal"/>
    <w:next w:val="Normal"/>
    <w:autoRedefine/>
    <w:uiPriority w:val="39"/>
    <w:unhideWhenUsed/>
    <w:qFormat/>
    <w:pPr>
      <w:spacing w:after="100" w:line="276" w:lineRule="auto"/>
      <w:ind w:left="220"/>
    </w:pPr>
    <w:rPr>
      <w:rFonts w:ascii="Calibri" w:eastAsia="MS Mincho" w:hAnsi="Calibri" w:cs="Arial"/>
      <w:sz w:val="22"/>
      <w:szCs w:val="22"/>
      <w:lang w:val="vi-VN" w:eastAsia="vi-VN"/>
    </w:rPr>
  </w:style>
  <w:style w:type="paragraph" w:styleId="TOC3">
    <w:name w:val="toc 3"/>
    <w:basedOn w:val="Normal"/>
    <w:next w:val="Normal"/>
    <w:autoRedefine/>
    <w:uiPriority w:val="39"/>
    <w:unhideWhenUsed/>
    <w:qFormat/>
    <w:pPr>
      <w:spacing w:after="100" w:line="276" w:lineRule="auto"/>
      <w:ind w:left="440"/>
    </w:pPr>
    <w:rPr>
      <w:rFonts w:ascii="Calibri" w:eastAsia="MS Mincho" w:hAnsi="Calibri" w:cs="Arial"/>
      <w:sz w:val="22"/>
      <w:szCs w:val="22"/>
      <w:lang w:val="vi-VN" w:eastAsia="vi-VN"/>
    </w:rPr>
  </w:style>
  <w:style w:type="character" w:customStyle="1" w:styleId="mw-headline">
    <w:name w:val="mw-headline"/>
    <w:basedOn w:val="DefaultParagraphFont"/>
    <w:qFormat/>
  </w:style>
  <w:style w:type="character" w:customStyle="1" w:styleId="chuhoa1">
    <w:name w:val="chuhoa1"/>
    <w:qFormat/>
    <w:rPr>
      <w:rFonts w:ascii="Arial" w:hAnsi="Arial" w:cs="Arial" w:hint="default"/>
      <w:caps/>
      <w:sz w:val="20"/>
      <w:szCs w:val="20"/>
    </w:rPr>
  </w:style>
  <w:style w:type="paragraph" w:customStyle="1" w:styleId="phead">
    <w:name w:val="phead"/>
    <w:basedOn w:val="Normal"/>
    <w:qFormat/>
    <w:pPr>
      <w:spacing w:before="100" w:beforeAutospacing="1" w:after="100" w:afterAutospacing="1"/>
    </w:pPr>
    <w:rPr>
      <w:rFonts w:ascii="Arial" w:eastAsia="Times New Roman" w:hAnsi="Arial" w:cs="Arial"/>
      <w:sz w:val="18"/>
      <w:szCs w:val="18"/>
    </w:rPr>
  </w:style>
  <w:style w:type="paragraph" w:customStyle="1" w:styleId="pbody">
    <w:name w:val="pbody"/>
    <w:basedOn w:val="Normal"/>
    <w:qFormat/>
    <w:pPr>
      <w:spacing w:before="100" w:beforeAutospacing="1" w:after="100" w:afterAutospacing="1"/>
    </w:pPr>
    <w:rPr>
      <w:rFonts w:ascii="Arial" w:eastAsia="Times New Roman" w:hAnsi="Arial" w:cs="Arial"/>
      <w:sz w:val="18"/>
      <w:szCs w:val="18"/>
    </w:rPr>
  </w:style>
  <w:style w:type="character" w:customStyle="1" w:styleId="small1">
    <w:name w:val="small1"/>
    <w:qFormat/>
    <w:rPr>
      <w:color w:val="0052B0"/>
      <w:sz w:val="20"/>
      <w:szCs w:val="20"/>
    </w:rPr>
  </w:style>
  <w:style w:type="character" w:customStyle="1" w:styleId="normalbold1">
    <w:name w:val="normalbold1"/>
    <w:qFormat/>
    <w:rPr>
      <w:rFonts w:ascii="Tahoma" w:hAnsi="Tahoma" w:cs="Tahoma" w:hint="default"/>
      <w:b/>
      <w:bCs/>
      <w:sz w:val="18"/>
      <w:szCs w:val="18"/>
    </w:rPr>
  </w:style>
  <w:style w:type="paragraph" w:customStyle="1" w:styleId="TRANG01">
    <w:name w:val="TRANG 01"/>
    <w:basedOn w:val="Normal"/>
    <w:qFormat/>
    <w:pPr>
      <w:shd w:val="clear" w:color="auto" w:fill="FFFFFF"/>
      <w:spacing w:before="160" w:after="120" w:line="360" w:lineRule="auto"/>
      <w:ind w:right="159"/>
      <w:jc w:val="center"/>
      <w:outlineLvl w:val="0"/>
    </w:pPr>
    <w:rPr>
      <w:rFonts w:eastAsia="Times New Roman"/>
      <w:b/>
      <w:bCs/>
      <w:iCs/>
      <w:color w:val="000000"/>
      <w:sz w:val="28"/>
      <w:szCs w:val="26"/>
    </w:rPr>
  </w:style>
  <w:style w:type="character" w:customStyle="1" w:styleId="Heading1Char">
    <w:name w:val="Heading 1 Char"/>
    <w:link w:val="Heading1"/>
    <w:uiPriority w:val="9"/>
    <w:qFormat/>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qFormat/>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qFormat/>
    <w:rPr>
      <w:rFonts w:ascii="Verdana" w:eastAsia="Times New Roman" w:hAnsi="Verdana" w:cs="Times New Roman"/>
      <w:b/>
      <w:bCs/>
      <w:color w:val="000000"/>
      <w:kern w:val="0"/>
      <w:sz w:val="29"/>
      <w:szCs w:val="29"/>
      <w14:ligatures w14:val="none"/>
    </w:rPr>
  </w:style>
  <w:style w:type="character" w:customStyle="1" w:styleId="HeaderChar">
    <w:name w:val="Header Char"/>
    <w:link w:val="Header"/>
    <w:qFormat/>
    <w:rPr>
      <w:rFonts w:ascii="Times New Roman" w:eastAsia="Times New Roman" w:hAnsi="Times New Roman" w:cs="Times New Roman"/>
      <w:kern w:val="0"/>
      <w:sz w:val="24"/>
      <w:szCs w:val="24"/>
      <w14:ligatures w14:val="none"/>
    </w:rPr>
  </w:style>
  <w:style w:type="character" w:customStyle="1" w:styleId="FooterChar">
    <w:name w:val="Footer Char"/>
    <w:link w:val="Footer"/>
    <w:uiPriority w:val="99"/>
    <w:qFormat/>
    <w:rPr>
      <w:rFonts w:ascii="Times New Roman" w:eastAsia="Times New Roman" w:hAnsi="Times New Roman" w:cs="Times New Roman"/>
      <w:kern w:val="0"/>
      <w:sz w:val="24"/>
      <w:szCs w:val="24"/>
      <w14:ligatures w14:val="none"/>
    </w:rPr>
  </w:style>
  <w:style w:type="character" w:customStyle="1" w:styleId="BalloonTextChar">
    <w:name w:val="Balloon Text Char"/>
    <w:link w:val="BalloonText"/>
    <w:qFormat/>
    <w:rPr>
      <w:rFonts w:ascii="Tahoma" w:eastAsia="Times New Roman" w:hAnsi="Tahoma" w:cs="Tahoma"/>
      <w:kern w:val="0"/>
      <w:sz w:val="16"/>
      <w:szCs w:val="16"/>
      <w14:ligatures w14:val="none"/>
    </w:rPr>
  </w:style>
  <w:style w:type="paragraph" w:styleId="ListParagraph">
    <w:name w:val="List Paragraph"/>
    <w:basedOn w:val="Normal"/>
    <w:uiPriority w:val="34"/>
    <w:qFormat/>
    <w:pPr>
      <w:spacing w:after="160" w:line="259" w:lineRule="auto"/>
      <w:ind w:left="720"/>
      <w:contextualSpacing/>
    </w:pPr>
    <w:rPr>
      <w:rFonts w:ascii="Aptos" w:eastAsia="Aptos" w:hAnsi="Aptos"/>
      <w:sz w:val="22"/>
      <w:szCs w:val="22"/>
    </w:rPr>
  </w:style>
  <w:style w:type="character" w:customStyle="1" w:styleId="IntenseEmphasis1">
    <w:name w:val="Intense Emphasis1"/>
    <w:uiPriority w:val="21"/>
    <w:qFormat/>
    <w:rPr>
      <w:i/>
      <w:iCs/>
      <w:color w:val="5B9BD5"/>
    </w:rPr>
  </w:style>
  <w:style w:type="paragraph" w:customStyle="1" w:styleId="TOCHeading1">
    <w:name w:val="TOC Heading1"/>
    <w:basedOn w:val="Heading1"/>
    <w:next w:val="Normal"/>
    <w:uiPriority w:val="39"/>
    <w:unhideWhenUsed/>
    <w:qFormat/>
    <w:pPr>
      <w:keepNext/>
      <w:keepLines/>
      <w:spacing w:before="480" w:beforeAutospacing="0" w:after="0" w:afterAutospacing="0" w:line="276" w:lineRule="auto"/>
      <w:outlineLvl w:val="9"/>
    </w:pPr>
    <w:rPr>
      <w:rFonts w:ascii="Cambria" w:eastAsia="MS Gothic" w:hAnsi="Cambria"/>
      <w:color w:val="365F91"/>
      <w:kern w:val="0"/>
      <w:sz w:val="28"/>
      <w:szCs w:val="28"/>
      <w:lang w:val="vi-VN" w:eastAsia="vi-VN"/>
    </w:rPr>
  </w:style>
  <w:style w:type="paragraph" w:customStyle="1" w:styleId="Style1">
    <w:name w:val="Style1"/>
    <w:basedOn w:val="ListParagraph"/>
    <w:autoRedefine/>
    <w:qFormat/>
    <w:pPr>
      <w:numPr>
        <w:ilvl w:val="1"/>
        <w:numId w:val="1"/>
      </w:numPr>
      <w:spacing w:line="360" w:lineRule="auto"/>
      <w:jc w:val="both"/>
      <w:outlineLvl w:val="2"/>
    </w:pPr>
    <w:rPr>
      <w:rFonts w:ascii="Times New Roman" w:hAnsi="Times New Roman"/>
      <w:b/>
      <w:bCs/>
      <w:sz w:val="26"/>
      <w:szCs w:val="26"/>
    </w:rPr>
  </w:style>
  <w:style w:type="paragraph" w:customStyle="1" w:styleId="Style2">
    <w:name w:val="Style2"/>
    <w:basedOn w:val="Normal"/>
    <w:autoRedefine/>
    <w:qFormat/>
    <w:pPr>
      <w:spacing w:before="240" w:after="160" w:line="360" w:lineRule="auto"/>
      <w:jc w:val="both"/>
    </w:pPr>
    <w:rPr>
      <w:b/>
      <w:bCs/>
      <w:kern w:val="0"/>
      <w:sz w:val="26"/>
      <w:szCs w:val="26"/>
      <w14:ligatures w14:val="none"/>
    </w:rPr>
  </w:style>
  <w:style w:type="paragraph" w:customStyle="1" w:styleId="Style3">
    <w:name w:val="Style3"/>
    <w:basedOn w:val="Normal"/>
    <w:autoRedefine/>
    <w:qFormat/>
    <w:pPr>
      <w:spacing w:before="240" w:after="160" w:line="360" w:lineRule="auto"/>
      <w:jc w:val="both"/>
    </w:pPr>
    <w:rPr>
      <w:b/>
      <w:bCs/>
      <w:kern w:val="0"/>
      <w:sz w:val="26"/>
      <w:szCs w:val="26"/>
      <w14:ligatures w14:val="none"/>
    </w:rPr>
  </w:style>
  <w:style w:type="paragraph" w:customStyle="1" w:styleId="TRANG02">
    <w:name w:val="TRANG 02"/>
    <w:basedOn w:val="Normal"/>
    <w:autoRedefine/>
    <w:qFormat/>
    <w:pPr>
      <w:spacing w:after="160" w:line="360" w:lineRule="auto"/>
      <w:jc w:val="both"/>
    </w:pPr>
    <w:rPr>
      <w:b/>
      <w:bCs/>
      <w:kern w:val="0"/>
      <w:sz w:val="26"/>
      <w:szCs w:val="26"/>
      <w14:ligatures w14:val="none"/>
    </w:rPr>
  </w:style>
  <w:style w:type="paragraph" w:customStyle="1" w:styleId="Style10">
    <w:name w:val="Style 1"/>
    <w:basedOn w:val="TRANG01"/>
    <w:autoRedefine/>
    <w:qFormat/>
    <w:rPr>
      <w:sz w:val="26"/>
    </w:rPr>
  </w:style>
  <w:style w:type="paragraph" w:customStyle="1" w:styleId="Style20">
    <w:name w:val="Style 2"/>
    <w:basedOn w:val="TRANG02"/>
    <w:autoRedefine/>
    <w:qFormat/>
  </w:style>
  <w:style w:type="paragraph" w:customStyle="1" w:styleId="T1">
    <w:name w:val="T1"/>
    <w:basedOn w:val="Style10"/>
    <w:autoRedefine/>
    <w:qFormat/>
  </w:style>
  <w:style w:type="paragraph" w:customStyle="1" w:styleId="T2">
    <w:name w:val="T2"/>
    <w:basedOn w:val="Style20"/>
    <w:autoRedefine/>
    <w:qFormat/>
  </w:style>
  <w:style w:type="paragraph" w:customStyle="1" w:styleId="T3">
    <w:name w:val="T3"/>
    <w:basedOn w:val="Normal"/>
    <w:autoRedefine/>
    <w:qFormat/>
    <w:pPr>
      <w:numPr>
        <w:ilvl w:val="1"/>
        <w:numId w:val="2"/>
      </w:numPr>
      <w:spacing w:after="160" w:line="360" w:lineRule="auto"/>
      <w:ind w:left="426" w:hanging="437"/>
      <w:contextualSpacing/>
      <w:jc w:val="both"/>
    </w:pPr>
    <w:rPr>
      <w:rFonts w:eastAsia="Aptos"/>
      <w:b/>
      <w:bCs/>
      <w:sz w:val="26"/>
      <w:szCs w:val="26"/>
      <w:lang w:val="vi-VN"/>
    </w:rPr>
  </w:style>
  <w:style w:type="paragraph" w:customStyle="1" w:styleId="T4">
    <w:name w:val="T4"/>
    <w:basedOn w:val="ListParagraph"/>
    <w:autoRedefine/>
    <w:qFormat/>
    <w:pPr>
      <w:numPr>
        <w:ilvl w:val="2"/>
        <w:numId w:val="2"/>
      </w:numPr>
      <w:spacing w:line="360" w:lineRule="auto"/>
      <w:jc w:val="both"/>
    </w:pPr>
    <w:rPr>
      <w:rFonts w:ascii="Times New Roman" w:hAnsi="Times New Roman"/>
      <w:b/>
      <w:bCs/>
      <w:sz w:val="26"/>
      <w:szCs w:val="26"/>
    </w:rPr>
  </w:style>
  <w:style w:type="paragraph" w:customStyle="1" w:styleId="TK1">
    <w:name w:val="TK1"/>
    <w:basedOn w:val="Normal"/>
    <w:autoRedefine/>
    <w:qFormat/>
    <w:pPr>
      <w:spacing w:after="160" w:line="360" w:lineRule="auto"/>
      <w:jc w:val="center"/>
      <w:outlineLvl w:val="0"/>
    </w:pPr>
    <w:rPr>
      <w:b/>
      <w:bCs/>
      <w:kern w:val="0"/>
      <w:sz w:val="26"/>
      <w:szCs w:val="26"/>
      <w14:ligatures w14:val="none"/>
    </w:rPr>
  </w:style>
  <w:style w:type="paragraph" w:customStyle="1" w:styleId="TK2">
    <w:name w:val="TK2"/>
    <w:basedOn w:val="Heading2"/>
    <w:autoRedefine/>
    <w:qFormat/>
    <w:pPr>
      <w:spacing w:line="360" w:lineRule="auto"/>
      <w:jc w:val="both"/>
    </w:pPr>
    <w:rPr>
      <w:sz w:val="26"/>
      <w:szCs w:val="26"/>
    </w:rPr>
  </w:style>
  <w:style w:type="paragraph" w:customStyle="1" w:styleId="love1">
    <w:name w:val="love 1"/>
    <w:basedOn w:val="Style10"/>
    <w:autoRedefine/>
    <w:qFormat/>
    <w:rPr>
      <w:sz w:val="30"/>
    </w:rPr>
  </w:style>
  <w:style w:type="paragraph" w:customStyle="1" w:styleId="love2">
    <w:name w:val="love 2"/>
    <w:basedOn w:val="ListParagraph"/>
    <w:autoRedefine/>
    <w:qFormat/>
    <w:pPr>
      <w:numPr>
        <w:numId w:val="3"/>
      </w:numPr>
      <w:spacing w:after="0" w:line="360" w:lineRule="auto"/>
      <w:jc w:val="both"/>
      <w:outlineLvl w:val="1"/>
    </w:pPr>
    <w:rPr>
      <w:rFonts w:ascii="Times New Roman" w:hAnsi="Times New Roman"/>
      <w:b/>
      <w:bCs/>
      <w:sz w:val="30"/>
      <w:szCs w:val="30"/>
      <w:lang w:val="vi-VN"/>
    </w:rPr>
  </w:style>
  <w:style w:type="paragraph" w:customStyle="1" w:styleId="love3">
    <w:name w:val="love 3"/>
    <w:basedOn w:val="ListParagraph"/>
    <w:autoRedefine/>
    <w:qFormat/>
    <w:pPr>
      <w:spacing w:line="240" w:lineRule="auto"/>
      <w:ind w:left="0"/>
      <w:jc w:val="both"/>
      <w:outlineLvl w:val="1"/>
    </w:pPr>
    <w:rPr>
      <w:rFonts w:ascii="Times New Roman" w:hAnsi="Times New Roman"/>
      <w:b/>
      <w:bCs/>
      <w:sz w:val="30"/>
      <w:szCs w:val="30"/>
      <w:lang w:val="vi-VN"/>
    </w:rPr>
  </w:style>
  <w:style w:type="paragraph" w:customStyle="1" w:styleId="love4">
    <w:name w:val="love 4"/>
    <w:basedOn w:val="ListParagraph"/>
    <w:autoRedefine/>
    <w:qFormat/>
    <w:pPr>
      <w:numPr>
        <w:numId w:val="4"/>
      </w:numPr>
      <w:spacing w:after="0" w:line="240" w:lineRule="auto"/>
      <w:jc w:val="both"/>
      <w:outlineLvl w:val="2"/>
    </w:pPr>
    <w:rPr>
      <w:rFonts w:ascii="Times New Roman" w:hAnsi="Times New Roman"/>
      <w:b/>
      <w:bCs/>
      <w:sz w:val="30"/>
      <w:szCs w:val="30"/>
      <w:lang w:val="vi-VN"/>
    </w:rPr>
  </w:style>
  <w:style w:type="character" w:customStyle="1" w:styleId="Heading4Char">
    <w:name w:val="Heading 4 Char"/>
    <w:basedOn w:val="DefaultParagraphFont"/>
    <w:link w:val="Heading4"/>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styleId="NoSpacing">
    <w:name w:val="No Spacing"/>
    <w:uiPriority w:val="1"/>
    <w:qFormat/>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Hưởng Nguyễn</dc:creator>
  <cp:lastModifiedBy>Administrator</cp:lastModifiedBy>
  <cp:revision>18</cp:revision>
  <cp:lastPrinted>2026-01-12T03:34:00Z</cp:lastPrinted>
  <dcterms:created xsi:type="dcterms:W3CDTF">2025-12-08T15:21:00Z</dcterms:created>
  <dcterms:modified xsi:type="dcterms:W3CDTF">2026-01-12T03:36:00Z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14219022D16C43608A6CF234C098ED83_12</vt:lpwstr>
  </property>
</Properties>
</file>