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6561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chuong_pl_5"/>
      <w:bookmarkStart w:id="5" w:name="_GoBack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 w:val="en-US"/>
        </w:rPr>
        <w:t>Mẫu DC02</w:t>
      </w:r>
      <w:bookmarkEnd w:id="0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ban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ành kèm theo Thông tư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118/2026/TT-BCA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ng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 29 tháng 6 năm 2026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ủa Bộ trưởng Bộ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an</w:t>
      </w:r>
    </w:p>
    <w:p w14:paraId="1D5D77D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C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ỘNG H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ÒA XÃ H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ỘI CHỦ NGHĨA VIỆT NAM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Độc lập - Tự do - Hạnh ph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úc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---------------</w:t>
      </w:r>
    </w:p>
    <w:p w14:paraId="3C9D33C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1" w:name="chuong_pl_5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 w:val="en-US"/>
        </w:rPr>
        <w:t>PHIẾU ĐỀ NGHỊ</w:t>
      </w:r>
      <w:bookmarkEnd w:id="1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br w:type="textWrapping"/>
      </w:r>
      <w:bookmarkStart w:id="2" w:name="chuong_pl_5_name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/>
        </w:rPr>
        <w:t>Giải quyết thủ tục về căn cước</w:t>
      </w:r>
      <w:bookmarkEnd w:id="2"/>
    </w:p>
    <w:p w14:paraId="46EF844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Kính g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ửi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/>
        </w:rPr>
        <w:t>(1)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: …………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...................................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………………………</w:t>
      </w:r>
    </w:p>
    <w:p w14:paraId="42BFE6E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I. THÔNG TIN NGƯ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ỜI ĐỀ NGHỊ</w:t>
      </w:r>
    </w:p>
    <w:p w14:paraId="12D88E2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1.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ọ, chữ đệm v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 tên khai sinh: ……………………………………………………………….</w:t>
      </w:r>
    </w:p>
    <w:p w14:paraId="4036EE8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2. Ngày, tháng, năm sinh: ………/………/……….. 3. Gi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ới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ính: ………….....………………..</w:t>
      </w:r>
    </w:p>
    <w:p w14:paraId="1850B9B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4.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định danh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 nhân: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drawing>
          <wp:inline distT="0" distB="0" distL="114300" distR="114300">
            <wp:extent cx="2466975" cy="285750"/>
            <wp:effectExtent l="0" t="0" r="9525" b="0"/>
            <wp:docPr id="2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1C92E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5. Nơi cư trú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 w:val="en-US"/>
        </w:rPr>
        <w:t>(2)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:</w:t>
      </w:r>
    </w:p>
    <w:p w14:paraId="264162B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II. THÔNG TIN NGƯ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ỜI ĐẠI DIỆN THỰC HIỆN THỦ TỤC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(nếu c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ó)</w:t>
      </w:r>
    </w:p>
    <w:p w14:paraId="76CFBF7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1.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ọ, chữ đệm v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 tên khai sinh: ………………………………………………………………….</w:t>
      </w:r>
    </w:p>
    <w:p w14:paraId="644D479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2. Ngày, tháng, năm sinh: ………/………/……….. 3. Gi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ới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ính: ………………………………..</w:t>
      </w:r>
    </w:p>
    <w:p w14:paraId="2AA3AFF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4.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định danh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 nhân: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drawing>
          <wp:inline distT="0" distB="0" distL="114300" distR="114300">
            <wp:extent cx="2466975" cy="285750"/>
            <wp:effectExtent l="0" t="0" r="9525" b="0"/>
            <wp:docPr id="1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9EF0E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5.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điện thoại li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ên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ệ: …………………………. Email:……………………………………………</w:t>
      </w:r>
    </w:p>
    <w:p w14:paraId="3E977F1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III. N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ỘI DUNG ĐỀ NGHỊ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/>
        </w:rPr>
        <w:t>(3)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: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292"/>
        <w:gridCol w:w="2014"/>
      </w:tblGrid>
      <w:tr w14:paraId="6C60F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750" w:type="pct"/>
            <w:shd w:val="clear" w:color="auto" w:fill="FFFFFF"/>
            <w:vAlign w:val="top"/>
          </w:tcPr>
          <w:p w14:paraId="64CBEE7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1. C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ấp, cấp đổi, cấp lại thẻ căn cước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vertAlign w:val="superscript"/>
                <w:lang/>
              </w:rPr>
              <w:t>(4)</w:t>
            </w:r>
          </w:p>
          <w:p w14:paraId="4A983C5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2. Khai thác thông tin trong Cơ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ở dữ liệu quốc gia về d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ân cư</w:t>
            </w:r>
          </w:p>
          <w:p w14:paraId="69BF400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3. Khai thác thông tin trong Cơ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ở dữ liệu căn cước</w:t>
            </w:r>
          </w:p>
          <w:p w14:paraId="39FD09E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4. Điều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chỉnh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ông tin trong Cơ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ở dữ liệu quốc gia về d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ân cư</w:t>
            </w:r>
          </w:p>
          <w:p w14:paraId="3DFF89E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5. Tích 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ợp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ông tin vào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ẻ căn cước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vertAlign w:val="superscript"/>
                <w:lang/>
              </w:rPr>
              <w:t>(5)</w:t>
            </w:r>
          </w:p>
          <w:p w14:paraId="43E893C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6. Thu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ập, cập nhật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ông tin vào Cơ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ở dữ liệu căn cước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vertAlign w:val="superscript"/>
                <w:lang/>
              </w:rPr>
              <w:t>(6)</w:t>
            </w:r>
          </w:p>
        </w:tc>
        <w:tc>
          <w:tcPr>
            <w:tcW w:w="1200" w:type="pct"/>
            <w:shd w:val="clear" w:color="auto" w:fill="FFFFFF"/>
            <w:vAlign w:val="top"/>
          </w:tcPr>
          <w:p w14:paraId="201AB1B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□</w:t>
            </w:r>
          </w:p>
          <w:p w14:paraId="513A993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□</w:t>
            </w:r>
          </w:p>
          <w:p w14:paraId="2A79067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□</w:t>
            </w:r>
          </w:p>
          <w:p w14:paraId="477B19B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□</w:t>
            </w:r>
          </w:p>
          <w:p w14:paraId="5F115D8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□</w:t>
            </w:r>
          </w:p>
          <w:p w14:paraId="4D48B5D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□</w:t>
            </w:r>
          </w:p>
        </w:tc>
      </w:tr>
    </w:tbl>
    <w:p w14:paraId="16BCD8A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7.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ội dung cụ thể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/>
        </w:rPr>
        <w:t>(7)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: …………..……………………………………………………………………….</w:t>
      </w:r>
    </w:p>
    <w:p w14:paraId="372F733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………………………………………………………………………………………………………………</w:t>
      </w:r>
    </w:p>
    <w:p w14:paraId="4DC152B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………………………………………………………………………………………………………………</w:t>
      </w:r>
    </w:p>
    <w:p w14:paraId="6E4E99E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IV. Đ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ỊA CHỈ NHẬN KẾT QUẢ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  <w:lang/>
        </w:rPr>
        <w:t>(8)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: ……………………………………………………………………..</w:t>
      </w:r>
    </w:p>
    <w:p w14:paraId="2A78B4B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………………………………………………………………………………………………………………</w:t>
      </w:r>
    </w:p>
    <w:p w14:paraId="0BDF961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43"/>
        <w:gridCol w:w="4363"/>
      </w:tblGrid>
      <w:tr w14:paraId="40060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350" w:type="pct"/>
            <w:shd w:val="clear" w:color="auto" w:fill="FFFFFF"/>
            <w:vAlign w:val="top"/>
          </w:tcPr>
          <w:p w14:paraId="7501EBC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Ý KI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ẾN CỦA CHỦ THỂ TH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ÔNG TIN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vertAlign w:val="superscript"/>
              </w:rPr>
              <w:t>(9)</w:t>
            </w:r>
          </w:p>
        </w:tc>
        <w:tc>
          <w:tcPr>
            <w:tcW w:w="2600" w:type="pct"/>
            <w:shd w:val="clear" w:color="auto" w:fill="FFFFFF"/>
            <w:vAlign w:val="top"/>
          </w:tcPr>
          <w:p w14:paraId="2450B82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........, ngày........tháng........năm......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NGƯ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ỜI ĐỀ NGHỊ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vertAlign w:val="superscript"/>
                <w:lang/>
              </w:rPr>
              <w:t>(10)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</w:p>
        </w:tc>
      </w:tr>
    </w:tbl>
    <w:p w14:paraId="3C0FDB1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p w14:paraId="7654202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Ghi chú:</w:t>
      </w:r>
    </w:p>
    <w:p w14:paraId="25C7A74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(1) Ghi tên Công an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ấp x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ã ho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ặc cơ quan quản l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căn cư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ớc nơi tiếp nhận đề nghị.</w:t>
      </w:r>
    </w:p>
    <w:p w14:paraId="4111F44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(2) Trư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hợp người đề nghị l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 ngư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ời gốc Việt Nam chưa x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ịnh được quốc tịch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ì ghi thông tin nơi cư trú là thông tin nơi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ở hiện tại được cập nhật trong Cơ sở dữ liệu quốc gia về d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ân cư.</w:t>
      </w:r>
    </w:p>
    <w:p w14:paraId="45820BE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với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dân có nơi thư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 thì ghi nơi thư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ú; trư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hợp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có nơi thư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 thì ghi nơi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ạm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ú; trư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hợp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có nơi thư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ú, nơi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ạm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ú thì ghi nơi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ở hiện tại.</w:t>
      </w:r>
    </w:p>
    <w:p w14:paraId="3E6AB60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(3) L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ựa chọn một hoặc nhiều nội dung đề nghị.</w:t>
      </w:r>
    </w:p>
    <w:p w14:paraId="4F5D617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(4) Áp d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ụng đối với trường hợp quy định tại </w:t>
      </w:r>
      <w:bookmarkStart w:id="3" w:name="dc_7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/>
        </w:rPr>
        <w:t>điểm a khoản 2 Điều 24 Luật Căn cước</w:t>
      </w:r>
      <w:bookmarkEnd w:id="3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hoặc cấp, cấp đổi, cấp lại thẻ căn cước đối với người dưới 06 tuổi.</w:t>
      </w:r>
    </w:p>
    <w:p w14:paraId="7557AA8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(5) Áp d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ụng đối với trường hợp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dân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ề nghị thực hiện thủ tục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ích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ợp, cập nhật, điều chỉnh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trên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ẻ căn cước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ã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ấp;</w:t>
      </w:r>
    </w:p>
    <w:p w14:paraId="41A3E17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(6)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với trường hợp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dân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ề nghị thu thập, cập nhật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sinh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ắc học giọng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ói vào Cơ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ở dữ liệu căn cước, khi 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xác nh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ận tại Phiếu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ồng nghĩa với việc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dân cam 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ết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ình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ạng giọng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ói bình thư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ờng,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b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 ảnh hưởng.</w:t>
      </w:r>
    </w:p>
    <w:p w14:paraId="4AEBBDA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(7) Ghi rõ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ội dung y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êu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ầu cần giải quyết; đối với y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êu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ầu khai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thông tin trong Cơ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ở dữ liệu quốc gia về d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ân cư, khai thác thông tin trong Cơ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ở dữ liệu căn cước ghi 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õ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ội dung đề nghị khai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và lý do khai thác;</w:t>
      </w:r>
    </w:p>
    <w:p w14:paraId="2E38A3C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(8) Ghi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ầy đủ địa chỉ nhận kết quả tới địa chỉ chi tiết.</w:t>
      </w:r>
    </w:p>
    <w:p w14:paraId="68A167E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(9) Vi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ệc lấy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ki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ến của chủ thể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đư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ợc thực hiện theo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phương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ức sau:</w:t>
      </w:r>
    </w:p>
    <w:p w14:paraId="5168E11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a) Ch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ủ thể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ghi rõ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ội dung đồng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và ký, ghi rõ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ọ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ên vào Phi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ếu đề nghị giải quyết thủ tục về căn cước;</w:t>
      </w:r>
    </w:p>
    <w:p w14:paraId="4FE2001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b) Ch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ủ thể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xác nh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ận nội dung đồng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thông qua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ứng dụng định danh quốc gia hoặc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d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ịch vụ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ực tuyến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ác;</w:t>
      </w:r>
    </w:p>
    <w:p w14:paraId="6A98853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c) Ch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ủ thể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có văn b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ản ri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êng ghi rõ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ội dung đồng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(văn b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ản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 không ph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ải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ch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ứng, chứng thực);</w:t>
      </w:r>
    </w:p>
    <w:p w14:paraId="38C2672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d)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với trường hợp chủ thể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là ngư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ời bị mất năng lực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ành vi dân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ự, người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 khó khăn trong nh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ận thức, l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àm ch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ủ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ành vi theo quy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ịnh của Bộ luật D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ân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ự, người dưới 14 tuổi, người bị tuy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ên b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mất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ích, ngư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ời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ã ch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ết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ì 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ột trong những người đại diện hợp ph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áp, ngư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ời thừa kế theo quy định tại </w:t>
      </w:r>
      <w:bookmarkStart w:id="4" w:name="dc_8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/>
        </w:rPr>
        <w:t>Điều 10 Luật Căn cước</w:t>
      </w:r>
      <w:bookmarkEnd w:id="4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vào mục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ày;</w:t>
      </w:r>
    </w:p>
    <w:p w14:paraId="1A548BD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đ) Trư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hợp người đề nghị l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 ch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ủ thể của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thì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ể trống mục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ày.</w:t>
      </w:r>
    </w:p>
    <w:p w14:paraId="72F9814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(10)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với trường hợp phiếu được sử dụng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ên môi trư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 điện tử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ì ngư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ời 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ê khai không ph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ải 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vào mục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ày.</w:t>
      </w:r>
    </w:p>
    <w:bookmarkEnd w:id="5"/>
    <w:p w14:paraId="65F0ACE8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926C39"/>
    <w:rsid w:val="5592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2026-08-22T04:55:00Z</dcterms:created>
  <dc:creator>My_PC</dc:creator>
  <cp:lastModifiedBy>My_PC</cp:lastModifiedBy>
  <dcterms:modified xsi:type="dcterms:W3CDTF">2026-08-22T04:55:37Z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ED9AFD8592F9453B974DD7805CCBF26F_11</vt:lpwstr>
  </property>
  <property fmtid="{D5CDD505-2E9C-101B-9397-08002B2CF9AE}" pid="4" name="KSOTemplateDocerSaveRecord">
    <vt:lpwstr>eyJoZGlkIjoiOGVkM2RiYjJjYzcxMjgwYjRkY2Q2YTdiYzBlZTk3YjMifQ==</vt:lpwstr>
  </property>
</Properties>
</file>