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4B17" w:rsidRDefault="0044136B">
      <w:pPr>
        <w:spacing w:before="71"/>
        <w:ind w:left="215" w:firstLine="482"/>
        <w:rPr>
          <w:b/>
          <w:sz w:val="26"/>
        </w:rPr>
      </w:pPr>
      <w:r>
        <w:rPr>
          <w:b/>
          <w:sz w:val="26"/>
        </w:rPr>
        <w:t>ỦY BAN NHÂN DÂN THÀNH</w:t>
      </w:r>
      <w:r>
        <w:rPr>
          <w:b/>
          <w:spacing w:val="-9"/>
          <w:sz w:val="26"/>
        </w:rPr>
        <w:t xml:space="preserve"> </w:t>
      </w:r>
      <w:r>
        <w:rPr>
          <w:b/>
          <w:sz w:val="26"/>
          <w:u w:val="single"/>
        </w:rPr>
        <w:t>PHỐ</w:t>
      </w:r>
      <w:r>
        <w:rPr>
          <w:b/>
          <w:spacing w:val="-11"/>
          <w:sz w:val="26"/>
          <w:u w:val="single"/>
        </w:rPr>
        <w:t xml:space="preserve"> </w:t>
      </w:r>
      <w:r>
        <w:rPr>
          <w:b/>
          <w:sz w:val="26"/>
          <w:u w:val="single"/>
        </w:rPr>
        <w:t>HỒ</w:t>
      </w:r>
      <w:r>
        <w:rPr>
          <w:b/>
          <w:spacing w:val="-11"/>
          <w:sz w:val="26"/>
          <w:u w:val="single"/>
        </w:rPr>
        <w:t xml:space="preserve"> </w:t>
      </w:r>
      <w:r>
        <w:rPr>
          <w:b/>
          <w:sz w:val="26"/>
          <w:u w:val="single"/>
        </w:rPr>
        <w:t>C</w:t>
      </w:r>
      <w:r>
        <w:rPr>
          <w:b/>
          <w:sz w:val="26"/>
        </w:rPr>
        <w:t>HÍ</w:t>
      </w:r>
      <w:r>
        <w:rPr>
          <w:b/>
          <w:spacing w:val="-11"/>
          <w:sz w:val="26"/>
        </w:rPr>
        <w:t xml:space="preserve"> </w:t>
      </w:r>
      <w:r>
        <w:rPr>
          <w:b/>
          <w:sz w:val="26"/>
        </w:rPr>
        <w:t>MINH</w:t>
      </w:r>
    </w:p>
    <w:p w:rsidR="00444B17" w:rsidRDefault="0044136B">
      <w:pPr>
        <w:spacing w:before="68"/>
        <w:ind w:left="214" w:right="469"/>
        <w:jc w:val="center"/>
        <w:rPr>
          <w:b/>
          <w:sz w:val="24"/>
        </w:rPr>
      </w:pPr>
      <w:r>
        <w:br w:type="column"/>
      </w:r>
      <w:r>
        <w:rPr>
          <w:b/>
          <w:sz w:val="24"/>
        </w:rPr>
        <w:t>CỘNG</w:t>
      </w:r>
      <w:r>
        <w:rPr>
          <w:b/>
          <w:spacing w:val="-7"/>
          <w:sz w:val="24"/>
        </w:rPr>
        <w:t xml:space="preserve"> </w:t>
      </w:r>
      <w:r>
        <w:rPr>
          <w:b/>
          <w:sz w:val="24"/>
        </w:rPr>
        <w:t>HÒA</w:t>
      </w:r>
      <w:r>
        <w:rPr>
          <w:b/>
          <w:spacing w:val="-3"/>
          <w:sz w:val="24"/>
        </w:rPr>
        <w:t xml:space="preserve"> </w:t>
      </w:r>
      <w:r>
        <w:rPr>
          <w:b/>
          <w:sz w:val="24"/>
        </w:rPr>
        <w:t>XÃ</w:t>
      </w:r>
      <w:r>
        <w:rPr>
          <w:b/>
          <w:spacing w:val="-2"/>
          <w:sz w:val="24"/>
        </w:rPr>
        <w:t xml:space="preserve"> </w:t>
      </w:r>
      <w:r>
        <w:rPr>
          <w:b/>
          <w:sz w:val="24"/>
        </w:rPr>
        <w:t>HỘI CHỦ</w:t>
      </w:r>
      <w:r>
        <w:rPr>
          <w:b/>
          <w:spacing w:val="-2"/>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rsidR="00444B17" w:rsidRDefault="0044136B">
      <w:pPr>
        <w:spacing w:before="4"/>
        <w:ind w:left="212" w:right="469"/>
        <w:jc w:val="center"/>
        <w:rPr>
          <w:b/>
          <w:sz w:val="26"/>
        </w:rPr>
      </w:pPr>
      <w:r>
        <w:rPr>
          <w:b/>
          <w:sz w:val="26"/>
        </w:rPr>
        <w:t>Độc</w:t>
      </w:r>
      <w:r>
        <w:rPr>
          <w:b/>
          <w:spacing w:val="-5"/>
          <w:sz w:val="26"/>
        </w:rPr>
        <w:t xml:space="preserve"> </w:t>
      </w:r>
      <w:r>
        <w:rPr>
          <w:b/>
          <w:sz w:val="26"/>
        </w:rPr>
        <w:t>lập</w:t>
      </w:r>
      <w:r>
        <w:rPr>
          <w:b/>
          <w:spacing w:val="-4"/>
          <w:sz w:val="26"/>
        </w:rPr>
        <w:t xml:space="preserve"> </w:t>
      </w:r>
      <w:r>
        <w:rPr>
          <w:b/>
          <w:sz w:val="26"/>
        </w:rPr>
        <w:t>-</w:t>
      </w:r>
      <w:r>
        <w:rPr>
          <w:b/>
          <w:spacing w:val="-1"/>
          <w:sz w:val="26"/>
        </w:rPr>
        <w:t xml:space="preserve"> </w:t>
      </w:r>
      <w:r>
        <w:rPr>
          <w:b/>
          <w:sz w:val="26"/>
        </w:rPr>
        <w:t>Tự</w:t>
      </w:r>
      <w:r>
        <w:rPr>
          <w:b/>
          <w:spacing w:val="-4"/>
          <w:sz w:val="26"/>
        </w:rPr>
        <w:t xml:space="preserve"> </w:t>
      </w:r>
      <w:r>
        <w:rPr>
          <w:b/>
          <w:sz w:val="26"/>
        </w:rPr>
        <w:t>do</w:t>
      </w:r>
      <w:r>
        <w:rPr>
          <w:b/>
          <w:spacing w:val="-4"/>
          <w:sz w:val="26"/>
        </w:rPr>
        <w:t xml:space="preserve"> </w:t>
      </w:r>
      <w:r>
        <w:rPr>
          <w:b/>
          <w:sz w:val="26"/>
        </w:rPr>
        <w:t>-</w:t>
      </w:r>
      <w:r>
        <w:rPr>
          <w:b/>
          <w:spacing w:val="-1"/>
          <w:sz w:val="26"/>
        </w:rPr>
        <w:t xml:space="preserve"> </w:t>
      </w:r>
      <w:r>
        <w:rPr>
          <w:b/>
          <w:sz w:val="26"/>
        </w:rPr>
        <w:t>Hạnh</w:t>
      </w:r>
      <w:r>
        <w:rPr>
          <w:b/>
          <w:spacing w:val="-4"/>
          <w:sz w:val="26"/>
        </w:rPr>
        <w:t xml:space="preserve"> phúc</w:t>
      </w:r>
    </w:p>
    <w:p w:rsidR="00444B17" w:rsidRDefault="00444B17">
      <w:pPr>
        <w:pStyle w:val="Textkrper"/>
        <w:spacing w:before="9"/>
        <w:ind w:left="0" w:firstLine="0"/>
        <w:jc w:val="left"/>
        <w:rPr>
          <w:b/>
          <w:sz w:val="2"/>
        </w:rPr>
      </w:pPr>
    </w:p>
    <w:p w:rsidR="00444B17" w:rsidRDefault="0044136B">
      <w:pPr>
        <w:pStyle w:val="Textkrper"/>
        <w:spacing w:line="20" w:lineRule="exact"/>
        <w:ind w:left="1429" w:firstLine="0"/>
        <w:jc w:val="left"/>
        <w:rPr>
          <w:sz w:val="2"/>
        </w:rPr>
      </w:pPr>
      <w:r>
        <w:rPr>
          <w:sz w:val="2"/>
        </w:rPr>
      </w:r>
      <w:r>
        <w:rPr>
          <w:sz w:val="2"/>
        </w:rPr>
        <w:pict>
          <v:group id="docshapegroup1" o:spid="_x0000_s2056" style="width:131.45pt;height:.75pt;mso-position-horizontal-relative:char;mso-position-vertical-relative:line" coordsize="2629,15">
            <v:line id="_x0000_s2057" style="position:absolute" from="0,7" to="2629,7" strokeweight=".72pt"/>
            <w10:wrap type="none"/>
            <w10:anchorlock/>
          </v:group>
        </w:pict>
      </w:r>
    </w:p>
    <w:p w:rsidR="00444B17" w:rsidRDefault="00444B17">
      <w:pPr>
        <w:spacing w:line="20" w:lineRule="exact"/>
        <w:rPr>
          <w:sz w:val="2"/>
        </w:rPr>
        <w:sectPr w:rsidR="00444B17">
          <w:type w:val="continuous"/>
          <w:pgSz w:w="11910" w:h="16850"/>
          <w:pgMar w:top="1060" w:right="740" w:bottom="280" w:left="1400" w:header="720" w:footer="720" w:gutter="0"/>
          <w:cols w:num="2" w:space="720" w:equalWidth="0">
            <w:col w:w="3662" w:space="409"/>
            <w:col w:w="5699"/>
          </w:cols>
        </w:sectPr>
      </w:pPr>
    </w:p>
    <w:p w:rsidR="00444B17" w:rsidRDefault="00444B17">
      <w:pPr>
        <w:pStyle w:val="Textkrper"/>
        <w:spacing w:before="3"/>
        <w:ind w:left="0" w:firstLine="0"/>
        <w:jc w:val="left"/>
        <w:rPr>
          <w:b/>
          <w:sz w:val="13"/>
        </w:rPr>
      </w:pPr>
    </w:p>
    <w:p w:rsidR="00444B17" w:rsidRDefault="0044136B">
      <w:pPr>
        <w:tabs>
          <w:tab w:val="left" w:pos="1009"/>
          <w:tab w:val="left" w:pos="4089"/>
        </w:tabs>
        <w:spacing w:before="89"/>
        <w:ind w:left="402"/>
        <w:rPr>
          <w:i/>
          <w:sz w:val="26"/>
        </w:rPr>
      </w:pPr>
      <w:r>
        <w:rPr>
          <w:spacing w:val="-5"/>
          <w:sz w:val="26"/>
        </w:rPr>
        <w:t>Số:</w:t>
      </w:r>
      <w:r>
        <w:rPr>
          <w:sz w:val="26"/>
        </w:rPr>
        <w:tab/>
        <w:t>65</w:t>
      </w:r>
      <w:r>
        <w:rPr>
          <w:spacing w:val="24"/>
          <w:sz w:val="26"/>
        </w:rPr>
        <w:t xml:space="preserve">  </w:t>
      </w:r>
      <w:r>
        <w:rPr>
          <w:sz w:val="26"/>
        </w:rPr>
        <w:t>/2026/QĐ-</w:t>
      </w:r>
      <w:r>
        <w:rPr>
          <w:spacing w:val="-4"/>
          <w:sz w:val="26"/>
        </w:rPr>
        <w:t>UBND</w:t>
      </w:r>
      <w:r>
        <w:rPr>
          <w:sz w:val="26"/>
        </w:rPr>
        <w:tab/>
      </w:r>
      <w:r>
        <w:rPr>
          <w:i/>
          <w:sz w:val="26"/>
        </w:rPr>
        <w:t>Thành</w:t>
      </w:r>
      <w:r>
        <w:rPr>
          <w:i/>
          <w:spacing w:val="-17"/>
          <w:sz w:val="26"/>
        </w:rPr>
        <w:t xml:space="preserve"> </w:t>
      </w:r>
      <w:r>
        <w:rPr>
          <w:i/>
          <w:sz w:val="26"/>
        </w:rPr>
        <w:t>phố</w:t>
      </w:r>
      <w:r>
        <w:rPr>
          <w:i/>
          <w:spacing w:val="-6"/>
          <w:sz w:val="26"/>
        </w:rPr>
        <w:t xml:space="preserve"> </w:t>
      </w:r>
      <w:r>
        <w:rPr>
          <w:i/>
          <w:sz w:val="26"/>
        </w:rPr>
        <w:t>Hồ</w:t>
      </w:r>
      <w:r>
        <w:rPr>
          <w:i/>
          <w:spacing w:val="-7"/>
          <w:sz w:val="26"/>
        </w:rPr>
        <w:t xml:space="preserve"> </w:t>
      </w:r>
      <w:r>
        <w:rPr>
          <w:i/>
          <w:sz w:val="26"/>
        </w:rPr>
        <w:t>Chí</w:t>
      </w:r>
      <w:r>
        <w:rPr>
          <w:i/>
          <w:spacing w:val="-7"/>
          <w:sz w:val="26"/>
        </w:rPr>
        <w:t xml:space="preserve"> </w:t>
      </w:r>
      <w:r>
        <w:rPr>
          <w:i/>
          <w:sz w:val="26"/>
        </w:rPr>
        <w:t>Minh,</w:t>
      </w:r>
      <w:r>
        <w:rPr>
          <w:i/>
          <w:spacing w:val="-6"/>
          <w:sz w:val="26"/>
        </w:rPr>
        <w:t xml:space="preserve"> </w:t>
      </w:r>
      <w:r>
        <w:rPr>
          <w:i/>
          <w:sz w:val="26"/>
        </w:rPr>
        <w:t>ngày</w:t>
      </w:r>
      <w:r>
        <w:rPr>
          <w:i/>
          <w:spacing w:val="-25"/>
          <w:sz w:val="26"/>
        </w:rPr>
        <w:t xml:space="preserve"> </w:t>
      </w:r>
      <w:r>
        <w:rPr>
          <w:i/>
          <w:sz w:val="26"/>
        </w:rPr>
        <w:t>18</w:t>
      </w:r>
      <w:r>
        <w:rPr>
          <w:i/>
          <w:spacing w:val="17"/>
          <w:sz w:val="26"/>
        </w:rPr>
        <w:t xml:space="preserve"> </w:t>
      </w:r>
      <w:r>
        <w:rPr>
          <w:i/>
          <w:sz w:val="26"/>
        </w:rPr>
        <w:t>tháng</w:t>
      </w:r>
      <w:r>
        <w:rPr>
          <w:i/>
          <w:spacing w:val="-25"/>
          <w:sz w:val="26"/>
        </w:rPr>
        <w:t xml:space="preserve"> </w:t>
      </w:r>
      <w:r>
        <w:rPr>
          <w:i/>
          <w:sz w:val="26"/>
        </w:rPr>
        <w:t>8</w:t>
      </w:r>
      <w:r>
        <w:rPr>
          <w:i/>
          <w:spacing w:val="-39"/>
          <w:sz w:val="26"/>
        </w:rPr>
        <w:t xml:space="preserve"> </w:t>
      </w:r>
      <w:r>
        <w:rPr>
          <w:i/>
          <w:sz w:val="26"/>
        </w:rPr>
        <w:t>năm</w:t>
      </w:r>
      <w:r>
        <w:rPr>
          <w:i/>
          <w:spacing w:val="-4"/>
          <w:sz w:val="26"/>
        </w:rPr>
        <w:t xml:space="preserve"> 2026</w:t>
      </w:r>
    </w:p>
    <w:p w:rsidR="00444B17" w:rsidRDefault="00444B17">
      <w:pPr>
        <w:pStyle w:val="Textkrper"/>
        <w:ind w:left="0" w:firstLine="0"/>
        <w:jc w:val="left"/>
        <w:rPr>
          <w:i/>
          <w:sz w:val="20"/>
        </w:rPr>
      </w:pPr>
    </w:p>
    <w:p w:rsidR="00444B17" w:rsidRDefault="00444B17">
      <w:pPr>
        <w:pStyle w:val="Textkrper"/>
        <w:ind w:left="0" w:firstLine="0"/>
        <w:jc w:val="left"/>
        <w:rPr>
          <w:i/>
          <w:sz w:val="20"/>
        </w:rPr>
      </w:pPr>
    </w:p>
    <w:p w:rsidR="00444B17" w:rsidRDefault="0044136B">
      <w:pPr>
        <w:pStyle w:val="berschrift1"/>
        <w:spacing w:before="240"/>
        <w:ind w:left="2172" w:right="2261"/>
        <w:jc w:val="center"/>
      </w:pPr>
      <w:r>
        <w:t>QUYẾT</w:t>
      </w:r>
      <w:r>
        <w:rPr>
          <w:spacing w:val="-6"/>
        </w:rPr>
        <w:t xml:space="preserve"> </w:t>
      </w:r>
      <w:r>
        <w:rPr>
          <w:spacing w:val="-4"/>
        </w:rPr>
        <w:t>ĐỊNH</w:t>
      </w:r>
    </w:p>
    <w:p w:rsidR="00444B17" w:rsidRDefault="0044136B">
      <w:pPr>
        <w:spacing w:before="31"/>
        <w:ind w:left="679" w:right="713"/>
        <w:jc w:val="center"/>
        <w:rPr>
          <w:b/>
          <w:sz w:val="28"/>
        </w:rPr>
      </w:pPr>
      <w:r>
        <w:rPr>
          <w:b/>
          <w:sz w:val="28"/>
        </w:rPr>
        <w:t>Ban</w:t>
      </w:r>
      <w:r>
        <w:rPr>
          <w:b/>
          <w:spacing w:val="-2"/>
          <w:sz w:val="28"/>
        </w:rPr>
        <w:t xml:space="preserve"> </w:t>
      </w:r>
      <w:r>
        <w:rPr>
          <w:b/>
          <w:sz w:val="28"/>
        </w:rPr>
        <w:t>hành</w:t>
      </w:r>
      <w:r>
        <w:rPr>
          <w:b/>
          <w:spacing w:val="-3"/>
          <w:sz w:val="28"/>
        </w:rPr>
        <w:t xml:space="preserve"> </w:t>
      </w:r>
      <w:r>
        <w:rPr>
          <w:b/>
          <w:sz w:val="28"/>
        </w:rPr>
        <w:t>Quy</w:t>
      </w:r>
      <w:r>
        <w:rPr>
          <w:b/>
          <w:spacing w:val="-1"/>
          <w:sz w:val="28"/>
        </w:rPr>
        <w:t xml:space="preserve"> </w:t>
      </w:r>
      <w:r>
        <w:rPr>
          <w:b/>
          <w:sz w:val="28"/>
        </w:rPr>
        <w:t>định</w:t>
      </w:r>
      <w:r>
        <w:rPr>
          <w:b/>
          <w:spacing w:val="-5"/>
          <w:sz w:val="28"/>
        </w:rPr>
        <w:t xml:space="preserve"> </w:t>
      </w:r>
      <w:r>
        <w:rPr>
          <w:b/>
          <w:sz w:val="28"/>
        </w:rPr>
        <w:t>về</w:t>
      </w:r>
      <w:r>
        <w:rPr>
          <w:b/>
          <w:spacing w:val="-2"/>
          <w:sz w:val="28"/>
        </w:rPr>
        <w:t xml:space="preserve"> </w:t>
      </w:r>
      <w:r>
        <w:rPr>
          <w:b/>
          <w:sz w:val="28"/>
        </w:rPr>
        <w:t>giá</w:t>
      </w:r>
      <w:r>
        <w:rPr>
          <w:b/>
          <w:spacing w:val="-1"/>
          <w:sz w:val="28"/>
        </w:rPr>
        <w:t xml:space="preserve"> </w:t>
      </w:r>
      <w:r>
        <w:rPr>
          <w:b/>
          <w:sz w:val="28"/>
        </w:rPr>
        <w:t>cụ</w:t>
      </w:r>
      <w:r>
        <w:rPr>
          <w:b/>
          <w:spacing w:val="-3"/>
          <w:sz w:val="28"/>
        </w:rPr>
        <w:t xml:space="preserve"> </w:t>
      </w:r>
      <w:r>
        <w:rPr>
          <w:b/>
          <w:sz w:val="28"/>
        </w:rPr>
        <w:t>thể</w:t>
      </w:r>
      <w:r>
        <w:rPr>
          <w:b/>
          <w:spacing w:val="-2"/>
          <w:sz w:val="28"/>
        </w:rPr>
        <w:t xml:space="preserve"> </w:t>
      </w:r>
      <w:r>
        <w:rPr>
          <w:b/>
          <w:sz w:val="28"/>
        </w:rPr>
        <w:t>đối</w:t>
      </w:r>
      <w:r>
        <w:rPr>
          <w:b/>
          <w:spacing w:val="-4"/>
          <w:sz w:val="28"/>
        </w:rPr>
        <w:t xml:space="preserve"> </w:t>
      </w:r>
      <w:r>
        <w:rPr>
          <w:b/>
          <w:sz w:val="28"/>
        </w:rPr>
        <w:t>với</w:t>
      </w:r>
      <w:r>
        <w:rPr>
          <w:b/>
          <w:spacing w:val="-4"/>
          <w:sz w:val="28"/>
        </w:rPr>
        <w:t xml:space="preserve"> </w:t>
      </w:r>
      <w:r>
        <w:rPr>
          <w:b/>
          <w:sz w:val="28"/>
        </w:rPr>
        <w:t>dịch</w:t>
      </w:r>
      <w:r>
        <w:rPr>
          <w:b/>
          <w:spacing w:val="-5"/>
          <w:sz w:val="28"/>
        </w:rPr>
        <w:t xml:space="preserve"> </w:t>
      </w:r>
      <w:r>
        <w:rPr>
          <w:b/>
          <w:sz w:val="28"/>
        </w:rPr>
        <w:t>vụ</w:t>
      </w:r>
      <w:r>
        <w:rPr>
          <w:b/>
          <w:spacing w:val="-2"/>
          <w:sz w:val="28"/>
        </w:rPr>
        <w:t xml:space="preserve"> </w:t>
      </w:r>
      <w:r>
        <w:rPr>
          <w:b/>
          <w:sz w:val="28"/>
        </w:rPr>
        <w:t>thu</w:t>
      </w:r>
      <w:r>
        <w:rPr>
          <w:b/>
          <w:spacing w:val="-3"/>
          <w:sz w:val="28"/>
        </w:rPr>
        <w:t xml:space="preserve"> </w:t>
      </w:r>
      <w:r>
        <w:rPr>
          <w:b/>
          <w:sz w:val="28"/>
        </w:rPr>
        <w:t>gom,</w:t>
      </w:r>
      <w:r>
        <w:rPr>
          <w:b/>
          <w:spacing w:val="-3"/>
          <w:sz w:val="28"/>
        </w:rPr>
        <w:t xml:space="preserve"> </w:t>
      </w:r>
      <w:r>
        <w:rPr>
          <w:b/>
          <w:sz w:val="28"/>
        </w:rPr>
        <w:t>vận</w:t>
      </w:r>
      <w:r>
        <w:rPr>
          <w:b/>
          <w:spacing w:val="-2"/>
          <w:sz w:val="28"/>
        </w:rPr>
        <w:t xml:space="preserve"> </w:t>
      </w:r>
      <w:r>
        <w:rPr>
          <w:b/>
          <w:sz w:val="28"/>
        </w:rPr>
        <w:t>chuyển, xử lý chất thải rắn sinh hoạt trên địa bàn Thành phố Hồ Chí Minh</w:t>
      </w:r>
    </w:p>
    <w:p w:rsidR="00444B17" w:rsidRDefault="0044136B">
      <w:pPr>
        <w:pStyle w:val="Textkrper"/>
        <w:spacing w:before="3"/>
        <w:ind w:left="0" w:firstLine="0"/>
        <w:jc w:val="left"/>
        <w:rPr>
          <w:b/>
          <w:sz w:val="18"/>
        </w:rPr>
      </w:pPr>
      <w:r>
        <w:pict>
          <v:shape id="docshape2" o:spid="_x0000_s2055" style="position:absolute;margin-left:281.65pt;margin-top:11.7pt;width:60.35pt;height:.1pt;z-index:-15728128;mso-wrap-distance-left:0;mso-wrap-distance-right:0;mso-position-horizontal-relative:page" coordorigin="5633,234" coordsize="1207,0" path="m5633,234r1207,e" filled="f" strokeweight=".72pt">
            <v:path arrowok="t"/>
            <w10:wrap type="topAndBottom" anchorx="page"/>
          </v:shape>
        </w:pict>
      </w:r>
    </w:p>
    <w:p w:rsidR="00444B17" w:rsidRDefault="00444B17">
      <w:pPr>
        <w:pStyle w:val="Textkrper"/>
        <w:spacing w:before="10"/>
        <w:ind w:left="0" w:firstLine="0"/>
        <w:jc w:val="left"/>
        <w:rPr>
          <w:b/>
          <w:sz w:val="25"/>
        </w:rPr>
      </w:pPr>
    </w:p>
    <w:p w:rsidR="00444B17" w:rsidRDefault="0044136B">
      <w:pPr>
        <w:spacing w:line="328" w:lineRule="auto"/>
        <w:ind w:left="1021" w:right="1263"/>
        <w:rPr>
          <w:i/>
          <w:sz w:val="28"/>
        </w:rPr>
      </w:pPr>
      <w:r>
        <w:rPr>
          <w:i/>
          <w:sz w:val="28"/>
        </w:rPr>
        <w:t>Căn cứ Luật Tổ chức chính quyền địa phương số 72/2025/QH15; Căn cứ Luật Bảo vệ môi trường số 72/2020/QH14;</w:t>
      </w:r>
    </w:p>
    <w:p w:rsidR="00444B17" w:rsidRDefault="0044136B">
      <w:pPr>
        <w:spacing w:before="4"/>
        <w:ind w:left="302" w:right="110" w:firstLine="719"/>
        <w:rPr>
          <w:i/>
          <w:sz w:val="28"/>
        </w:rPr>
      </w:pPr>
      <w:r>
        <w:rPr>
          <w:i/>
          <w:sz w:val="28"/>
        </w:rPr>
        <w:t>Căn cứ Luật số 146/2025/QH15 ngày 11 tháng 12 năm 2025 sửa đổi, bổ sung một số điều của 15 luật trong lĩnh vực nông nghiệp và môi trường;</w:t>
      </w:r>
    </w:p>
    <w:p w:rsidR="00444B17" w:rsidRDefault="0044136B">
      <w:pPr>
        <w:spacing w:before="120"/>
        <w:ind w:left="1021"/>
        <w:rPr>
          <w:i/>
          <w:sz w:val="28"/>
        </w:rPr>
      </w:pPr>
      <w:r>
        <w:rPr>
          <w:i/>
          <w:sz w:val="28"/>
        </w:rPr>
        <w:t>Căn</w:t>
      </w:r>
      <w:r>
        <w:rPr>
          <w:i/>
          <w:spacing w:val="13"/>
          <w:sz w:val="28"/>
        </w:rPr>
        <w:t xml:space="preserve"> </w:t>
      </w:r>
      <w:r>
        <w:rPr>
          <w:i/>
          <w:sz w:val="28"/>
        </w:rPr>
        <w:t>cứ</w:t>
      </w:r>
      <w:r>
        <w:rPr>
          <w:i/>
          <w:spacing w:val="10"/>
          <w:sz w:val="28"/>
        </w:rPr>
        <w:t xml:space="preserve"> </w:t>
      </w:r>
      <w:r>
        <w:rPr>
          <w:i/>
          <w:sz w:val="28"/>
        </w:rPr>
        <w:t>Luật</w:t>
      </w:r>
      <w:r>
        <w:rPr>
          <w:i/>
          <w:spacing w:val="11"/>
          <w:sz w:val="28"/>
        </w:rPr>
        <w:t xml:space="preserve"> </w:t>
      </w:r>
      <w:r>
        <w:rPr>
          <w:i/>
          <w:sz w:val="28"/>
        </w:rPr>
        <w:t>Giá</w:t>
      </w:r>
      <w:r>
        <w:rPr>
          <w:i/>
          <w:spacing w:val="11"/>
          <w:sz w:val="28"/>
        </w:rPr>
        <w:t xml:space="preserve"> </w:t>
      </w:r>
      <w:r>
        <w:rPr>
          <w:i/>
          <w:sz w:val="28"/>
        </w:rPr>
        <w:t>số</w:t>
      </w:r>
      <w:r>
        <w:rPr>
          <w:i/>
          <w:spacing w:val="12"/>
          <w:sz w:val="28"/>
        </w:rPr>
        <w:t xml:space="preserve"> </w:t>
      </w:r>
      <w:r>
        <w:rPr>
          <w:i/>
          <w:spacing w:val="-2"/>
          <w:sz w:val="28"/>
        </w:rPr>
        <w:t>16/2023/QH15;</w:t>
      </w:r>
    </w:p>
    <w:p w:rsidR="00444B17" w:rsidRDefault="0044136B">
      <w:pPr>
        <w:spacing w:before="119"/>
        <w:ind w:left="1021"/>
        <w:rPr>
          <w:i/>
          <w:sz w:val="28"/>
        </w:rPr>
      </w:pPr>
      <w:r>
        <w:rPr>
          <w:i/>
          <w:sz w:val="28"/>
        </w:rPr>
        <w:t>Căn</w:t>
      </w:r>
      <w:r>
        <w:rPr>
          <w:i/>
          <w:spacing w:val="12"/>
          <w:sz w:val="28"/>
        </w:rPr>
        <w:t xml:space="preserve"> </w:t>
      </w:r>
      <w:r>
        <w:rPr>
          <w:i/>
          <w:sz w:val="28"/>
        </w:rPr>
        <w:t>cứ</w:t>
      </w:r>
      <w:r>
        <w:rPr>
          <w:i/>
          <w:spacing w:val="12"/>
          <w:sz w:val="28"/>
        </w:rPr>
        <w:t xml:space="preserve"> </w:t>
      </w:r>
      <w:r>
        <w:rPr>
          <w:i/>
          <w:sz w:val="28"/>
        </w:rPr>
        <w:t>Luật</w:t>
      </w:r>
      <w:r>
        <w:rPr>
          <w:i/>
          <w:spacing w:val="13"/>
          <w:sz w:val="28"/>
        </w:rPr>
        <w:t xml:space="preserve"> </w:t>
      </w:r>
      <w:r>
        <w:rPr>
          <w:i/>
          <w:sz w:val="28"/>
        </w:rPr>
        <w:t>Thuế</w:t>
      </w:r>
      <w:r>
        <w:rPr>
          <w:i/>
          <w:spacing w:val="12"/>
          <w:sz w:val="28"/>
        </w:rPr>
        <w:t xml:space="preserve"> </w:t>
      </w:r>
      <w:r>
        <w:rPr>
          <w:i/>
          <w:sz w:val="28"/>
        </w:rPr>
        <w:t>giá</w:t>
      </w:r>
      <w:r>
        <w:rPr>
          <w:i/>
          <w:spacing w:val="12"/>
          <w:sz w:val="28"/>
        </w:rPr>
        <w:t xml:space="preserve"> </w:t>
      </w:r>
      <w:r>
        <w:rPr>
          <w:i/>
          <w:sz w:val="28"/>
        </w:rPr>
        <w:t>trị</w:t>
      </w:r>
      <w:r>
        <w:rPr>
          <w:i/>
          <w:spacing w:val="13"/>
          <w:sz w:val="28"/>
        </w:rPr>
        <w:t xml:space="preserve"> </w:t>
      </w:r>
      <w:r>
        <w:rPr>
          <w:i/>
          <w:sz w:val="28"/>
        </w:rPr>
        <w:t>gia</w:t>
      </w:r>
      <w:r>
        <w:rPr>
          <w:i/>
          <w:spacing w:val="13"/>
          <w:sz w:val="28"/>
        </w:rPr>
        <w:t xml:space="preserve"> </w:t>
      </w:r>
      <w:r>
        <w:rPr>
          <w:i/>
          <w:sz w:val="28"/>
        </w:rPr>
        <w:t>tăng</w:t>
      </w:r>
      <w:r>
        <w:rPr>
          <w:i/>
          <w:spacing w:val="13"/>
          <w:sz w:val="28"/>
        </w:rPr>
        <w:t xml:space="preserve"> </w:t>
      </w:r>
      <w:r>
        <w:rPr>
          <w:i/>
          <w:sz w:val="28"/>
        </w:rPr>
        <w:t>số</w:t>
      </w:r>
      <w:r>
        <w:rPr>
          <w:i/>
          <w:spacing w:val="13"/>
          <w:sz w:val="28"/>
        </w:rPr>
        <w:t xml:space="preserve"> </w:t>
      </w:r>
      <w:r>
        <w:rPr>
          <w:i/>
          <w:spacing w:val="-2"/>
          <w:sz w:val="28"/>
        </w:rPr>
        <w:t>48/2024/QH15;</w:t>
      </w:r>
    </w:p>
    <w:p w:rsidR="00444B17" w:rsidRDefault="0044136B">
      <w:pPr>
        <w:spacing w:before="120"/>
        <w:ind w:left="302" w:right="394" w:firstLine="719"/>
        <w:jc w:val="both"/>
        <w:rPr>
          <w:i/>
          <w:sz w:val="28"/>
        </w:rPr>
      </w:pPr>
      <w:r>
        <w:rPr>
          <w:i/>
          <w:sz w:val="28"/>
        </w:rPr>
        <w:t>Căn cứ Nghị định số 08/2022/NĐ-CP của</w:t>
      </w:r>
      <w:r>
        <w:rPr>
          <w:i/>
          <w:spacing w:val="40"/>
          <w:sz w:val="28"/>
        </w:rPr>
        <w:t xml:space="preserve"> </w:t>
      </w:r>
      <w:r>
        <w:rPr>
          <w:i/>
          <w:sz w:val="28"/>
        </w:rPr>
        <w:t>Chính phủ quy định chi tiết</w:t>
      </w:r>
      <w:r>
        <w:rPr>
          <w:i/>
          <w:spacing w:val="80"/>
          <w:sz w:val="28"/>
        </w:rPr>
        <w:t xml:space="preserve"> </w:t>
      </w:r>
      <w:r>
        <w:rPr>
          <w:i/>
          <w:sz w:val="28"/>
        </w:rPr>
        <w:t>một số điều của</w:t>
      </w:r>
      <w:r>
        <w:rPr>
          <w:i/>
          <w:spacing w:val="22"/>
          <w:sz w:val="28"/>
        </w:rPr>
        <w:t xml:space="preserve"> </w:t>
      </w:r>
      <w:r>
        <w:rPr>
          <w:i/>
          <w:sz w:val="28"/>
        </w:rPr>
        <w:t>Luật Bảo vệ môi trường</w:t>
      </w:r>
      <w:r>
        <w:rPr>
          <w:i/>
          <w:spacing w:val="32"/>
          <w:sz w:val="28"/>
        </w:rPr>
        <w:t xml:space="preserve"> </w:t>
      </w:r>
      <w:r>
        <w:rPr>
          <w:i/>
          <w:sz w:val="28"/>
        </w:rPr>
        <w:t>được sửa đổi, bổ sung bởi</w:t>
      </w:r>
      <w:r>
        <w:rPr>
          <w:i/>
          <w:spacing w:val="29"/>
          <w:sz w:val="28"/>
        </w:rPr>
        <w:t xml:space="preserve"> </w:t>
      </w:r>
      <w:r>
        <w:rPr>
          <w:i/>
          <w:sz w:val="28"/>
        </w:rPr>
        <w:t>Nghị định</w:t>
      </w:r>
      <w:r>
        <w:rPr>
          <w:i/>
          <w:spacing w:val="40"/>
          <w:sz w:val="28"/>
        </w:rPr>
        <w:t xml:space="preserve"> </w:t>
      </w:r>
      <w:r>
        <w:rPr>
          <w:i/>
          <w:sz w:val="28"/>
        </w:rPr>
        <w:t>số 05/2025/NĐ-CP và Nghị định số 48/2026/NĐ-CP;</w:t>
      </w:r>
    </w:p>
    <w:p w:rsidR="00444B17" w:rsidRDefault="0044136B">
      <w:pPr>
        <w:spacing w:before="122"/>
        <w:ind w:left="302" w:right="396" w:firstLine="719"/>
        <w:jc w:val="both"/>
        <w:rPr>
          <w:i/>
          <w:sz w:val="28"/>
        </w:rPr>
      </w:pPr>
      <w:r>
        <w:rPr>
          <w:i/>
          <w:sz w:val="28"/>
        </w:rPr>
        <w:t>Căn cứ Nghị định số 85/2024/NĐ-CP của Chính phủ quy định chi tiết</w:t>
      </w:r>
      <w:r>
        <w:rPr>
          <w:i/>
          <w:spacing w:val="80"/>
          <w:w w:val="150"/>
          <w:sz w:val="28"/>
        </w:rPr>
        <w:t xml:space="preserve"> </w:t>
      </w:r>
      <w:r>
        <w:rPr>
          <w:i/>
          <w:sz w:val="28"/>
        </w:rPr>
        <w:t>một số điều của Luật Giá;</w:t>
      </w:r>
    </w:p>
    <w:p w:rsidR="00444B17" w:rsidRDefault="0044136B">
      <w:pPr>
        <w:spacing w:before="119"/>
        <w:ind w:left="302" w:right="404" w:firstLine="719"/>
        <w:jc w:val="both"/>
        <w:rPr>
          <w:i/>
          <w:sz w:val="28"/>
        </w:rPr>
      </w:pPr>
      <w:r>
        <w:rPr>
          <w:i/>
          <w:sz w:val="28"/>
        </w:rPr>
        <w:t>Căn cứ Thông tư số 02/2022/TT-BTNMT của Bộ trưởng Bộ Tài nguyên</w:t>
      </w:r>
      <w:r>
        <w:rPr>
          <w:i/>
          <w:spacing w:val="80"/>
          <w:sz w:val="28"/>
        </w:rPr>
        <w:t xml:space="preserve"> </w:t>
      </w:r>
      <w:r>
        <w:rPr>
          <w:i/>
          <w:sz w:val="28"/>
        </w:rPr>
        <w:t>và Môi trường quy định chi tiết thi hành một số điều của Luật Bảo vệ môi</w:t>
      </w:r>
      <w:r>
        <w:rPr>
          <w:i/>
          <w:spacing w:val="40"/>
          <w:sz w:val="28"/>
        </w:rPr>
        <w:t xml:space="preserve"> </w:t>
      </w:r>
      <w:r>
        <w:rPr>
          <w:i/>
          <w:sz w:val="28"/>
        </w:rPr>
        <w:t>trường</w:t>
      </w:r>
      <w:r>
        <w:rPr>
          <w:i/>
          <w:spacing w:val="40"/>
          <w:sz w:val="28"/>
        </w:rPr>
        <w:t xml:space="preserve"> </w:t>
      </w:r>
      <w:r>
        <w:rPr>
          <w:i/>
          <w:sz w:val="28"/>
        </w:rPr>
        <w:t>được</w:t>
      </w:r>
      <w:r>
        <w:rPr>
          <w:i/>
          <w:spacing w:val="35"/>
          <w:sz w:val="28"/>
        </w:rPr>
        <w:t xml:space="preserve"> </w:t>
      </w:r>
      <w:r>
        <w:rPr>
          <w:i/>
          <w:sz w:val="28"/>
        </w:rPr>
        <w:t>sửa</w:t>
      </w:r>
      <w:r>
        <w:rPr>
          <w:i/>
          <w:spacing w:val="37"/>
          <w:sz w:val="28"/>
        </w:rPr>
        <w:t xml:space="preserve"> </w:t>
      </w:r>
      <w:r>
        <w:rPr>
          <w:i/>
          <w:sz w:val="28"/>
        </w:rPr>
        <w:t>đổi, bổ</w:t>
      </w:r>
      <w:r>
        <w:rPr>
          <w:i/>
          <w:spacing w:val="37"/>
          <w:sz w:val="28"/>
        </w:rPr>
        <w:t xml:space="preserve"> </w:t>
      </w:r>
      <w:r>
        <w:rPr>
          <w:i/>
          <w:sz w:val="28"/>
        </w:rPr>
        <w:t>sung</w:t>
      </w:r>
      <w:r>
        <w:rPr>
          <w:i/>
          <w:spacing w:val="37"/>
          <w:sz w:val="28"/>
        </w:rPr>
        <w:t xml:space="preserve"> </w:t>
      </w:r>
      <w:r>
        <w:rPr>
          <w:i/>
          <w:sz w:val="28"/>
        </w:rPr>
        <w:t>bởi</w:t>
      </w:r>
      <w:r>
        <w:rPr>
          <w:i/>
          <w:spacing w:val="40"/>
          <w:sz w:val="28"/>
        </w:rPr>
        <w:t xml:space="preserve"> </w:t>
      </w:r>
      <w:r>
        <w:rPr>
          <w:i/>
          <w:sz w:val="28"/>
        </w:rPr>
        <w:t>Thông</w:t>
      </w:r>
      <w:r>
        <w:rPr>
          <w:i/>
          <w:spacing w:val="37"/>
          <w:sz w:val="28"/>
        </w:rPr>
        <w:t xml:space="preserve"> </w:t>
      </w:r>
      <w:r>
        <w:rPr>
          <w:i/>
          <w:sz w:val="28"/>
        </w:rPr>
        <w:t>tư</w:t>
      </w:r>
      <w:r>
        <w:rPr>
          <w:i/>
          <w:spacing w:val="35"/>
          <w:sz w:val="28"/>
        </w:rPr>
        <w:t xml:space="preserve"> </w:t>
      </w:r>
      <w:r>
        <w:rPr>
          <w:i/>
          <w:sz w:val="28"/>
        </w:rPr>
        <w:t>số</w:t>
      </w:r>
      <w:r>
        <w:rPr>
          <w:i/>
          <w:spacing w:val="37"/>
          <w:sz w:val="28"/>
        </w:rPr>
        <w:t xml:space="preserve"> </w:t>
      </w:r>
      <w:r>
        <w:rPr>
          <w:i/>
          <w:sz w:val="28"/>
        </w:rPr>
        <w:t>07/2025/TT-BTNMT;</w:t>
      </w:r>
    </w:p>
    <w:p w:rsidR="00444B17" w:rsidRDefault="0044136B">
      <w:pPr>
        <w:spacing w:before="119"/>
        <w:ind w:left="302" w:right="387" w:firstLine="719"/>
        <w:jc w:val="both"/>
        <w:rPr>
          <w:i/>
          <w:sz w:val="28"/>
        </w:rPr>
      </w:pPr>
      <w:r>
        <w:rPr>
          <w:i/>
          <w:sz w:val="28"/>
        </w:rPr>
        <w:t>Theo</w:t>
      </w:r>
      <w:r>
        <w:rPr>
          <w:i/>
          <w:spacing w:val="-1"/>
          <w:sz w:val="28"/>
        </w:rPr>
        <w:t xml:space="preserve"> </w:t>
      </w:r>
      <w:r>
        <w:rPr>
          <w:i/>
          <w:sz w:val="28"/>
        </w:rPr>
        <w:t>đề</w:t>
      </w:r>
      <w:r>
        <w:rPr>
          <w:i/>
          <w:spacing w:val="-3"/>
          <w:sz w:val="28"/>
        </w:rPr>
        <w:t xml:space="preserve"> </w:t>
      </w:r>
      <w:r>
        <w:rPr>
          <w:i/>
          <w:sz w:val="28"/>
        </w:rPr>
        <w:t>nghị</w:t>
      </w:r>
      <w:r>
        <w:rPr>
          <w:i/>
          <w:spacing w:val="-2"/>
          <w:sz w:val="28"/>
        </w:rPr>
        <w:t xml:space="preserve"> </w:t>
      </w:r>
      <w:r>
        <w:rPr>
          <w:i/>
          <w:sz w:val="28"/>
        </w:rPr>
        <w:t>của</w:t>
      </w:r>
      <w:r>
        <w:rPr>
          <w:i/>
          <w:spacing w:val="-1"/>
          <w:sz w:val="28"/>
        </w:rPr>
        <w:t xml:space="preserve"> </w:t>
      </w:r>
      <w:r>
        <w:rPr>
          <w:i/>
          <w:sz w:val="28"/>
        </w:rPr>
        <w:t>Giám</w:t>
      </w:r>
      <w:r>
        <w:rPr>
          <w:i/>
          <w:spacing w:val="-3"/>
          <w:sz w:val="28"/>
        </w:rPr>
        <w:t xml:space="preserve"> </w:t>
      </w:r>
      <w:r>
        <w:rPr>
          <w:i/>
          <w:sz w:val="28"/>
        </w:rPr>
        <w:t>đốc</w:t>
      </w:r>
      <w:r>
        <w:rPr>
          <w:i/>
          <w:spacing w:val="-2"/>
          <w:sz w:val="28"/>
        </w:rPr>
        <w:t xml:space="preserve"> </w:t>
      </w:r>
      <w:r>
        <w:rPr>
          <w:i/>
          <w:sz w:val="28"/>
        </w:rPr>
        <w:t>Sở</w:t>
      </w:r>
      <w:r>
        <w:rPr>
          <w:i/>
          <w:spacing w:val="-4"/>
          <w:sz w:val="28"/>
        </w:rPr>
        <w:t xml:space="preserve"> </w:t>
      </w:r>
      <w:r>
        <w:rPr>
          <w:i/>
          <w:sz w:val="28"/>
        </w:rPr>
        <w:t>Nông</w:t>
      </w:r>
      <w:r>
        <w:rPr>
          <w:i/>
          <w:spacing w:val="-1"/>
          <w:sz w:val="28"/>
        </w:rPr>
        <w:t xml:space="preserve"> </w:t>
      </w:r>
      <w:r>
        <w:rPr>
          <w:i/>
          <w:sz w:val="28"/>
        </w:rPr>
        <w:t>nghiệp</w:t>
      </w:r>
      <w:r>
        <w:rPr>
          <w:i/>
          <w:spacing w:val="-1"/>
          <w:sz w:val="28"/>
        </w:rPr>
        <w:t xml:space="preserve"> </w:t>
      </w:r>
      <w:r>
        <w:rPr>
          <w:i/>
          <w:sz w:val="28"/>
        </w:rPr>
        <w:t>và</w:t>
      </w:r>
      <w:r>
        <w:rPr>
          <w:i/>
          <w:spacing w:val="-2"/>
          <w:sz w:val="28"/>
        </w:rPr>
        <w:t xml:space="preserve"> </w:t>
      </w:r>
      <w:r>
        <w:rPr>
          <w:i/>
          <w:sz w:val="28"/>
        </w:rPr>
        <w:t>Môi</w:t>
      </w:r>
      <w:r>
        <w:rPr>
          <w:i/>
          <w:spacing w:val="-1"/>
          <w:sz w:val="28"/>
        </w:rPr>
        <w:t xml:space="preserve"> </w:t>
      </w:r>
      <w:r>
        <w:rPr>
          <w:i/>
          <w:sz w:val="28"/>
        </w:rPr>
        <w:t>trường</w:t>
      </w:r>
      <w:r>
        <w:rPr>
          <w:i/>
          <w:spacing w:val="-1"/>
          <w:sz w:val="28"/>
        </w:rPr>
        <w:t xml:space="preserve"> </w:t>
      </w:r>
      <w:r>
        <w:rPr>
          <w:i/>
          <w:sz w:val="28"/>
        </w:rPr>
        <w:t>tại</w:t>
      </w:r>
      <w:r>
        <w:rPr>
          <w:i/>
          <w:spacing w:val="-1"/>
          <w:sz w:val="28"/>
        </w:rPr>
        <w:t xml:space="preserve"> </w:t>
      </w:r>
      <w:r>
        <w:rPr>
          <w:i/>
          <w:sz w:val="28"/>
        </w:rPr>
        <w:t>Tờ</w:t>
      </w:r>
      <w:r>
        <w:rPr>
          <w:i/>
          <w:spacing w:val="-4"/>
          <w:sz w:val="28"/>
        </w:rPr>
        <w:t xml:space="preserve"> </w:t>
      </w:r>
      <w:r>
        <w:rPr>
          <w:i/>
          <w:sz w:val="28"/>
        </w:rPr>
        <w:t>trình</w:t>
      </w:r>
      <w:r>
        <w:rPr>
          <w:i/>
          <w:spacing w:val="-1"/>
          <w:sz w:val="28"/>
        </w:rPr>
        <w:t xml:space="preserve"> </w:t>
      </w:r>
      <w:r>
        <w:rPr>
          <w:i/>
          <w:sz w:val="28"/>
        </w:rPr>
        <w:t>số 24959/TTr-SNNMT ngày 05 tháng 8 năm 2026 và Công văn số 23326/SNNMT- CTR</w:t>
      </w:r>
      <w:r>
        <w:rPr>
          <w:i/>
          <w:spacing w:val="-6"/>
          <w:sz w:val="28"/>
        </w:rPr>
        <w:t xml:space="preserve"> </w:t>
      </w:r>
      <w:r>
        <w:rPr>
          <w:i/>
          <w:sz w:val="28"/>
        </w:rPr>
        <w:t>ngày</w:t>
      </w:r>
      <w:r>
        <w:rPr>
          <w:i/>
          <w:spacing w:val="-7"/>
          <w:sz w:val="28"/>
        </w:rPr>
        <w:t xml:space="preserve"> </w:t>
      </w:r>
      <w:r>
        <w:rPr>
          <w:i/>
          <w:sz w:val="28"/>
        </w:rPr>
        <w:t>24</w:t>
      </w:r>
      <w:r>
        <w:rPr>
          <w:i/>
          <w:spacing w:val="-6"/>
          <w:sz w:val="28"/>
        </w:rPr>
        <w:t xml:space="preserve"> </w:t>
      </w:r>
      <w:r>
        <w:rPr>
          <w:i/>
          <w:sz w:val="28"/>
        </w:rPr>
        <w:t>tháng</w:t>
      </w:r>
      <w:r>
        <w:rPr>
          <w:i/>
          <w:spacing w:val="-4"/>
          <w:sz w:val="28"/>
        </w:rPr>
        <w:t xml:space="preserve"> </w:t>
      </w:r>
      <w:r>
        <w:rPr>
          <w:i/>
          <w:sz w:val="28"/>
        </w:rPr>
        <w:t>7</w:t>
      </w:r>
      <w:r>
        <w:rPr>
          <w:i/>
          <w:spacing w:val="-6"/>
          <w:sz w:val="28"/>
        </w:rPr>
        <w:t xml:space="preserve"> </w:t>
      </w:r>
      <w:r>
        <w:rPr>
          <w:i/>
          <w:sz w:val="28"/>
        </w:rPr>
        <w:t>năm</w:t>
      </w:r>
      <w:r>
        <w:rPr>
          <w:i/>
          <w:spacing w:val="-8"/>
          <w:sz w:val="28"/>
        </w:rPr>
        <w:t xml:space="preserve"> </w:t>
      </w:r>
      <w:r>
        <w:rPr>
          <w:i/>
          <w:sz w:val="28"/>
        </w:rPr>
        <w:t>2026;</w:t>
      </w:r>
      <w:r>
        <w:rPr>
          <w:i/>
          <w:spacing w:val="-4"/>
          <w:sz w:val="28"/>
        </w:rPr>
        <w:t xml:space="preserve"> </w:t>
      </w:r>
      <w:r>
        <w:rPr>
          <w:i/>
          <w:sz w:val="28"/>
        </w:rPr>
        <w:t>ý</w:t>
      </w:r>
      <w:r>
        <w:rPr>
          <w:i/>
          <w:spacing w:val="-4"/>
          <w:sz w:val="28"/>
        </w:rPr>
        <w:t xml:space="preserve"> </w:t>
      </w:r>
      <w:r>
        <w:rPr>
          <w:i/>
          <w:sz w:val="28"/>
        </w:rPr>
        <w:t>kiến</w:t>
      </w:r>
      <w:r>
        <w:rPr>
          <w:i/>
          <w:spacing w:val="-4"/>
          <w:sz w:val="28"/>
        </w:rPr>
        <w:t xml:space="preserve"> </w:t>
      </w:r>
      <w:r>
        <w:rPr>
          <w:i/>
          <w:sz w:val="28"/>
        </w:rPr>
        <w:t>thẩm</w:t>
      </w:r>
      <w:r>
        <w:rPr>
          <w:i/>
          <w:spacing w:val="-6"/>
          <w:sz w:val="28"/>
        </w:rPr>
        <w:t xml:space="preserve"> </w:t>
      </w:r>
      <w:r>
        <w:rPr>
          <w:i/>
          <w:sz w:val="28"/>
        </w:rPr>
        <w:t>định</w:t>
      </w:r>
      <w:r>
        <w:rPr>
          <w:i/>
          <w:spacing w:val="-4"/>
          <w:sz w:val="28"/>
        </w:rPr>
        <w:t xml:space="preserve"> </w:t>
      </w:r>
      <w:r>
        <w:rPr>
          <w:i/>
          <w:sz w:val="28"/>
        </w:rPr>
        <w:t>của</w:t>
      </w:r>
      <w:r>
        <w:rPr>
          <w:i/>
          <w:spacing w:val="-4"/>
          <w:sz w:val="28"/>
        </w:rPr>
        <w:t xml:space="preserve"> </w:t>
      </w:r>
      <w:r>
        <w:rPr>
          <w:i/>
          <w:sz w:val="28"/>
        </w:rPr>
        <w:t>Sở</w:t>
      </w:r>
      <w:r>
        <w:rPr>
          <w:i/>
          <w:spacing w:val="-5"/>
          <w:sz w:val="28"/>
        </w:rPr>
        <w:t xml:space="preserve"> </w:t>
      </w:r>
      <w:r>
        <w:rPr>
          <w:i/>
          <w:sz w:val="28"/>
        </w:rPr>
        <w:t>Tư</w:t>
      </w:r>
      <w:r>
        <w:rPr>
          <w:i/>
          <w:spacing w:val="-4"/>
          <w:sz w:val="28"/>
        </w:rPr>
        <w:t xml:space="preserve"> </w:t>
      </w:r>
      <w:r>
        <w:rPr>
          <w:i/>
          <w:sz w:val="28"/>
        </w:rPr>
        <w:t>pháp</w:t>
      </w:r>
      <w:r>
        <w:rPr>
          <w:i/>
          <w:spacing w:val="-6"/>
          <w:sz w:val="28"/>
        </w:rPr>
        <w:t xml:space="preserve"> </w:t>
      </w:r>
      <w:r>
        <w:rPr>
          <w:i/>
          <w:sz w:val="28"/>
        </w:rPr>
        <w:t>tại</w:t>
      </w:r>
      <w:r>
        <w:rPr>
          <w:i/>
          <w:spacing w:val="-3"/>
          <w:sz w:val="28"/>
        </w:rPr>
        <w:t xml:space="preserve"> </w:t>
      </w:r>
      <w:r>
        <w:rPr>
          <w:i/>
          <w:sz w:val="28"/>
        </w:rPr>
        <w:t>Báo</w:t>
      </w:r>
      <w:r>
        <w:rPr>
          <w:i/>
          <w:spacing w:val="-4"/>
          <w:sz w:val="28"/>
        </w:rPr>
        <w:t xml:space="preserve"> </w:t>
      </w:r>
      <w:r>
        <w:rPr>
          <w:i/>
          <w:sz w:val="28"/>
        </w:rPr>
        <w:t>cáo</w:t>
      </w:r>
      <w:r>
        <w:rPr>
          <w:i/>
          <w:spacing w:val="-3"/>
          <w:sz w:val="28"/>
        </w:rPr>
        <w:t xml:space="preserve"> </w:t>
      </w:r>
      <w:r>
        <w:rPr>
          <w:i/>
          <w:sz w:val="28"/>
        </w:rPr>
        <w:t>số 6052/BC-STP ngày 29 tháng 5 năm 2026;</w:t>
      </w:r>
    </w:p>
    <w:p w:rsidR="00444B17" w:rsidRDefault="0044136B">
      <w:pPr>
        <w:spacing w:before="121"/>
        <w:ind w:left="302" w:right="386" w:firstLine="719"/>
        <w:jc w:val="both"/>
        <w:rPr>
          <w:i/>
          <w:sz w:val="28"/>
        </w:rPr>
      </w:pPr>
      <w:r>
        <w:rPr>
          <w:i/>
          <w:sz w:val="28"/>
        </w:rPr>
        <w:t>Ủy ban nhân dân Thành phố ban hành Quyết định về quy định giá cụ thể</w:t>
      </w:r>
      <w:r>
        <w:rPr>
          <w:i/>
          <w:sz w:val="28"/>
        </w:rPr>
        <w:t xml:space="preserve"> đối với dịch vụ thu gom, vận chuyển, xử lý chất thải rắn sinh hoạt trên địa bàn Thành phố Hồ Chí Minh.</w:t>
      </w:r>
    </w:p>
    <w:p w:rsidR="00444B17" w:rsidRDefault="0044136B">
      <w:pPr>
        <w:pStyle w:val="berschrift1"/>
        <w:ind w:left="1022"/>
      </w:pPr>
      <w:r>
        <w:t>Điều</w:t>
      </w:r>
      <w:r>
        <w:rPr>
          <w:spacing w:val="-3"/>
        </w:rPr>
        <w:t xml:space="preserve"> </w:t>
      </w:r>
      <w:r>
        <w:t>1.</w:t>
      </w:r>
      <w:r>
        <w:rPr>
          <w:spacing w:val="-4"/>
        </w:rPr>
        <w:t xml:space="preserve"> </w:t>
      </w:r>
      <w:r>
        <w:t>Ban</w:t>
      </w:r>
      <w:r>
        <w:rPr>
          <w:spacing w:val="-2"/>
        </w:rPr>
        <w:t xml:space="preserve"> </w:t>
      </w:r>
      <w:r>
        <w:t>hành</w:t>
      </w:r>
      <w:r>
        <w:rPr>
          <w:spacing w:val="-3"/>
        </w:rPr>
        <w:t xml:space="preserve"> </w:t>
      </w:r>
      <w:r>
        <w:t>quy</w:t>
      </w:r>
      <w:r>
        <w:rPr>
          <w:spacing w:val="-1"/>
        </w:rPr>
        <w:t xml:space="preserve"> </w:t>
      </w:r>
      <w:r>
        <w:rPr>
          <w:spacing w:val="-4"/>
        </w:rPr>
        <w:t>định</w:t>
      </w:r>
    </w:p>
    <w:p w:rsidR="00444B17" w:rsidRDefault="0044136B">
      <w:pPr>
        <w:pStyle w:val="Textkrper"/>
        <w:spacing w:before="115"/>
        <w:ind w:right="390"/>
      </w:pPr>
      <w:r>
        <w:t>Ban hành kèm</w:t>
      </w:r>
      <w:r>
        <w:rPr>
          <w:spacing w:val="-5"/>
        </w:rPr>
        <w:t xml:space="preserve"> </w:t>
      </w:r>
      <w:r>
        <w:t>theo Quyết định</w:t>
      </w:r>
      <w:r>
        <w:rPr>
          <w:spacing w:val="-3"/>
        </w:rPr>
        <w:t xml:space="preserve"> </w:t>
      </w:r>
      <w:r>
        <w:t>này</w:t>
      </w:r>
      <w:r>
        <w:rPr>
          <w:spacing w:val="-5"/>
        </w:rPr>
        <w:t xml:space="preserve"> </w:t>
      </w:r>
      <w:r>
        <w:t>Quy</w:t>
      </w:r>
      <w:r>
        <w:rPr>
          <w:spacing w:val="-5"/>
        </w:rPr>
        <w:t xml:space="preserve"> </w:t>
      </w:r>
      <w:r>
        <w:t>định</w:t>
      </w:r>
      <w:r>
        <w:rPr>
          <w:spacing w:val="-4"/>
        </w:rPr>
        <w:t xml:space="preserve"> </w:t>
      </w:r>
      <w:r>
        <w:t>về</w:t>
      </w:r>
      <w:r>
        <w:rPr>
          <w:spacing w:val="-1"/>
        </w:rPr>
        <w:t xml:space="preserve"> </w:t>
      </w:r>
      <w:r>
        <w:t>giá</w:t>
      </w:r>
      <w:r>
        <w:rPr>
          <w:spacing w:val="-1"/>
        </w:rPr>
        <w:t xml:space="preserve"> </w:t>
      </w:r>
      <w:r>
        <w:t>cụ</w:t>
      </w:r>
      <w:r>
        <w:rPr>
          <w:spacing w:val="-4"/>
        </w:rPr>
        <w:t xml:space="preserve"> </w:t>
      </w:r>
      <w:r>
        <w:t>thể</w:t>
      </w:r>
      <w:r>
        <w:rPr>
          <w:spacing w:val="-1"/>
        </w:rPr>
        <w:t xml:space="preserve"> </w:t>
      </w:r>
      <w:r>
        <w:t>đối</w:t>
      </w:r>
      <w:r>
        <w:rPr>
          <w:spacing w:val="-1"/>
        </w:rPr>
        <w:t xml:space="preserve"> </w:t>
      </w:r>
      <w:r>
        <w:t>với dịch vụ thu</w:t>
      </w:r>
      <w:r>
        <w:rPr>
          <w:spacing w:val="-9"/>
        </w:rPr>
        <w:t xml:space="preserve"> </w:t>
      </w:r>
      <w:r>
        <w:t>gom,</w:t>
      </w:r>
      <w:r>
        <w:rPr>
          <w:spacing w:val="-8"/>
        </w:rPr>
        <w:t xml:space="preserve"> </w:t>
      </w:r>
      <w:r>
        <w:t>vận</w:t>
      </w:r>
      <w:r>
        <w:rPr>
          <w:spacing w:val="-6"/>
        </w:rPr>
        <w:t xml:space="preserve"> </w:t>
      </w:r>
      <w:r>
        <w:t>chuyển,</w:t>
      </w:r>
      <w:r>
        <w:rPr>
          <w:spacing w:val="-8"/>
        </w:rPr>
        <w:t xml:space="preserve"> </w:t>
      </w:r>
      <w:r>
        <w:t>xử</w:t>
      </w:r>
      <w:r>
        <w:rPr>
          <w:spacing w:val="-9"/>
        </w:rPr>
        <w:t xml:space="preserve"> </w:t>
      </w:r>
      <w:r>
        <w:t>lý</w:t>
      </w:r>
      <w:r>
        <w:rPr>
          <w:spacing w:val="-7"/>
        </w:rPr>
        <w:t xml:space="preserve"> </w:t>
      </w:r>
      <w:r>
        <w:t>chất</w:t>
      </w:r>
      <w:r>
        <w:rPr>
          <w:spacing w:val="-7"/>
        </w:rPr>
        <w:t xml:space="preserve"> </w:t>
      </w:r>
      <w:r>
        <w:t>thải</w:t>
      </w:r>
      <w:r>
        <w:rPr>
          <w:spacing w:val="-7"/>
        </w:rPr>
        <w:t xml:space="preserve"> </w:t>
      </w:r>
      <w:r>
        <w:t>rắn</w:t>
      </w:r>
      <w:r>
        <w:rPr>
          <w:spacing w:val="-9"/>
        </w:rPr>
        <w:t xml:space="preserve"> </w:t>
      </w:r>
      <w:r>
        <w:t>sinh</w:t>
      </w:r>
      <w:r>
        <w:rPr>
          <w:spacing w:val="-9"/>
        </w:rPr>
        <w:t xml:space="preserve"> </w:t>
      </w:r>
      <w:r>
        <w:t>hoạt</w:t>
      </w:r>
      <w:r>
        <w:rPr>
          <w:spacing w:val="-7"/>
        </w:rPr>
        <w:t xml:space="preserve"> </w:t>
      </w:r>
      <w:r>
        <w:t>trên</w:t>
      </w:r>
      <w:r>
        <w:rPr>
          <w:spacing w:val="-2"/>
        </w:rPr>
        <w:t xml:space="preserve"> </w:t>
      </w:r>
      <w:r>
        <w:t>địa</w:t>
      </w:r>
      <w:r>
        <w:rPr>
          <w:spacing w:val="-10"/>
        </w:rPr>
        <w:t xml:space="preserve"> </w:t>
      </w:r>
      <w:r>
        <w:t>bàn</w:t>
      </w:r>
      <w:r>
        <w:rPr>
          <w:spacing w:val="-9"/>
        </w:rPr>
        <w:t xml:space="preserve"> </w:t>
      </w:r>
      <w:r>
        <w:t>Thành</w:t>
      </w:r>
      <w:r>
        <w:rPr>
          <w:spacing w:val="-9"/>
        </w:rPr>
        <w:t xml:space="preserve"> </w:t>
      </w:r>
      <w:r>
        <w:t>phố</w:t>
      </w:r>
      <w:r>
        <w:rPr>
          <w:spacing w:val="-7"/>
        </w:rPr>
        <w:t xml:space="preserve"> </w:t>
      </w:r>
      <w:r>
        <w:t>Hồ</w:t>
      </w:r>
      <w:r>
        <w:rPr>
          <w:spacing w:val="-7"/>
        </w:rPr>
        <w:t xml:space="preserve"> </w:t>
      </w:r>
      <w:r>
        <w:t xml:space="preserve">Chí </w:t>
      </w:r>
      <w:r>
        <w:rPr>
          <w:spacing w:val="-2"/>
        </w:rPr>
        <w:t>Minh.</w:t>
      </w:r>
    </w:p>
    <w:p w:rsidR="00444B17" w:rsidRDefault="0044136B">
      <w:pPr>
        <w:pStyle w:val="berschrift1"/>
        <w:spacing w:before="124"/>
        <w:ind w:left="1022"/>
        <w:jc w:val="left"/>
      </w:pPr>
      <w:r>
        <w:t>Điều</w:t>
      </w:r>
      <w:r>
        <w:rPr>
          <w:spacing w:val="-20"/>
        </w:rPr>
        <w:t xml:space="preserve"> </w:t>
      </w:r>
      <w:r>
        <w:t>2.</w:t>
      </w:r>
      <w:r>
        <w:rPr>
          <w:spacing w:val="-17"/>
        </w:rPr>
        <w:t xml:space="preserve"> </w:t>
      </w:r>
      <w:r>
        <w:t>Hiệu</w:t>
      </w:r>
      <w:r>
        <w:rPr>
          <w:spacing w:val="-18"/>
        </w:rPr>
        <w:t xml:space="preserve"> </w:t>
      </w:r>
      <w:r>
        <w:t>lực</w:t>
      </w:r>
      <w:r>
        <w:rPr>
          <w:spacing w:val="-8"/>
        </w:rPr>
        <w:t xml:space="preserve"> </w:t>
      </w:r>
      <w:r>
        <w:t>thi</w:t>
      </w:r>
      <w:r>
        <w:rPr>
          <w:spacing w:val="-6"/>
        </w:rPr>
        <w:t xml:space="preserve"> </w:t>
      </w:r>
      <w:r>
        <w:rPr>
          <w:spacing w:val="-4"/>
        </w:rPr>
        <w:t>hành</w:t>
      </w:r>
    </w:p>
    <w:p w:rsidR="00444B17" w:rsidRDefault="0044136B">
      <w:pPr>
        <w:pStyle w:val="Listenabsatz"/>
        <w:numPr>
          <w:ilvl w:val="0"/>
          <w:numId w:val="27"/>
        </w:numPr>
        <w:tabs>
          <w:tab w:val="left" w:pos="1318"/>
        </w:tabs>
        <w:spacing w:before="115" w:line="242" w:lineRule="auto"/>
        <w:ind w:right="388" w:firstLine="719"/>
        <w:rPr>
          <w:sz w:val="28"/>
        </w:rPr>
      </w:pPr>
      <w:r>
        <w:rPr>
          <w:sz w:val="28"/>
        </w:rPr>
        <w:t>Quyết định này có hiệu lực thi hành kể từ ngày 01 tháng 09 năm 2026 đến hết ngày 30 tháng 6 năm 2027.</w:t>
      </w:r>
    </w:p>
    <w:p w:rsidR="00444B17" w:rsidRDefault="00444B17">
      <w:pPr>
        <w:spacing w:line="242" w:lineRule="auto"/>
        <w:rPr>
          <w:sz w:val="28"/>
        </w:rPr>
        <w:sectPr w:rsidR="00444B17">
          <w:type w:val="continuous"/>
          <w:pgSz w:w="11910" w:h="16850"/>
          <w:pgMar w:top="1060" w:right="740" w:bottom="280" w:left="1400" w:header="720" w:footer="720" w:gutter="0"/>
          <w:cols w:space="720"/>
        </w:sectPr>
      </w:pPr>
    </w:p>
    <w:p w:rsidR="00444B17" w:rsidRDefault="00444B17">
      <w:pPr>
        <w:pStyle w:val="Textkrper"/>
        <w:spacing w:before="2"/>
        <w:ind w:left="0" w:firstLine="0"/>
        <w:jc w:val="left"/>
        <w:rPr>
          <w:sz w:val="15"/>
        </w:rPr>
      </w:pPr>
    </w:p>
    <w:p w:rsidR="00444B17" w:rsidRDefault="0044136B">
      <w:pPr>
        <w:pStyle w:val="Listenabsatz"/>
        <w:numPr>
          <w:ilvl w:val="0"/>
          <w:numId w:val="27"/>
        </w:numPr>
        <w:tabs>
          <w:tab w:val="left" w:pos="1306"/>
        </w:tabs>
        <w:spacing w:before="89"/>
        <w:ind w:right="386" w:firstLine="719"/>
        <w:jc w:val="both"/>
        <w:rPr>
          <w:sz w:val="28"/>
        </w:rPr>
      </w:pPr>
      <w:r>
        <w:rPr>
          <w:sz w:val="28"/>
        </w:rPr>
        <w:t>Các</w:t>
      </w:r>
      <w:r>
        <w:rPr>
          <w:spacing w:val="-1"/>
          <w:sz w:val="28"/>
        </w:rPr>
        <w:t xml:space="preserve"> </w:t>
      </w:r>
      <w:r>
        <w:rPr>
          <w:sz w:val="28"/>
        </w:rPr>
        <w:t>văn bản sau đây</w:t>
      </w:r>
      <w:r>
        <w:rPr>
          <w:spacing w:val="-4"/>
          <w:sz w:val="28"/>
        </w:rPr>
        <w:t xml:space="preserve"> </w:t>
      </w:r>
      <w:r>
        <w:rPr>
          <w:sz w:val="28"/>
        </w:rPr>
        <w:t>hết hiệu lực</w:t>
      </w:r>
      <w:r>
        <w:rPr>
          <w:spacing w:val="-1"/>
          <w:sz w:val="28"/>
        </w:rPr>
        <w:t xml:space="preserve"> </w:t>
      </w:r>
      <w:r>
        <w:rPr>
          <w:sz w:val="28"/>
        </w:rPr>
        <w:t>kể</w:t>
      </w:r>
      <w:r>
        <w:rPr>
          <w:spacing w:val="-2"/>
          <w:sz w:val="28"/>
        </w:rPr>
        <w:t xml:space="preserve"> </w:t>
      </w:r>
      <w:r>
        <w:rPr>
          <w:sz w:val="28"/>
        </w:rPr>
        <w:t>từ</w:t>
      </w:r>
      <w:r>
        <w:rPr>
          <w:spacing w:val="-3"/>
          <w:sz w:val="28"/>
        </w:rPr>
        <w:t xml:space="preserve"> </w:t>
      </w:r>
      <w:r>
        <w:rPr>
          <w:sz w:val="28"/>
        </w:rPr>
        <w:t>ngày</w:t>
      </w:r>
      <w:r>
        <w:rPr>
          <w:spacing w:val="-3"/>
          <w:sz w:val="28"/>
        </w:rPr>
        <w:t xml:space="preserve"> </w:t>
      </w:r>
      <w:r>
        <w:rPr>
          <w:sz w:val="28"/>
        </w:rPr>
        <w:t>Quyết định này</w:t>
      </w:r>
      <w:r>
        <w:rPr>
          <w:spacing w:val="-3"/>
          <w:sz w:val="28"/>
        </w:rPr>
        <w:t xml:space="preserve"> </w:t>
      </w:r>
      <w:r>
        <w:rPr>
          <w:sz w:val="28"/>
        </w:rPr>
        <w:t>có hiệu lực thi hành:</w:t>
      </w:r>
    </w:p>
    <w:p w:rsidR="00444B17" w:rsidRDefault="0044136B">
      <w:pPr>
        <w:pStyle w:val="Listenabsatz"/>
        <w:numPr>
          <w:ilvl w:val="0"/>
          <w:numId w:val="26"/>
        </w:numPr>
        <w:tabs>
          <w:tab w:val="left" w:pos="1330"/>
        </w:tabs>
        <w:spacing w:before="120"/>
        <w:ind w:right="385" w:firstLine="719"/>
        <w:jc w:val="both"/>
        <w:rPr>
          <w:sz w:val="28"/>
        </w:rPr>
      </w:pPr>
      <w:r>
        <w:rPr>
          <w:sz w:val="28"/>
        </w:rPr>
        <w:t>Quyết định số 67/2025/QĐ-UBND ngày 07 tháng 5 năm 2025 của Ủy ban nhân dân Thành phố Hồ Chí Minh ban hành quy định về giá cụ thể đối với dịch</w:t>
      </w:r>
      <w:r>
        <w:rPr>
          <w:spacing w:val="-8"/>
          <w:sz w:val="28"/>
        </w:rPr>
        <w:t xml:space="preserve"> </w:t>
      </w:r>
      <w:r>
        <w:rPr>
          <w:sz w:val="28"/>
        </w:rPr>
        <w:t>vụ</w:t>
      </w:r>
      <w:r>
        <w:rPr>
          <w:spacing w:val="-8"/>
          <w:sz w:val="28"/>
        </w:rPr>
        <w:t xml:space="preserve"> </w:t>
      </w:r>
      <w:r>
        <w:rPr>
          <w:sz w:val="28"/>
        </w:rPr>
        <w:t>thu</w:t>
      </w:r>
      <w:r>
        <w:rPr>
          <w:spacing w:val="-8"/>
          <w:sz w:val="28"/>
        </w:rPr>
        <w:t xml:space="preserve"> </w:t>
      </w:r>
      <w:r>
        <w:rPr>
          <w:sz w:val="28"/>
        </w:rPr>
        <w:t>gom,</w:t>
      </w:r>
      <w:r>
        <w:rPr>
          <w:spacing w:val="-10"/>
          <w:sz w:val="28"/>
        </w:rPr>
        <w:t xml:space="preserve"> </w:t>
      </w:r>
      <w:r>
        <w:rPr>
          <w:sz w:val="28"/>
        </w:rPr>
        <w:t>vận</w:t>
      </w:r>
      <w:r>
        <w:rPr>
          <w:spacing w:val="-8"/>
          <w:sz w:val="28"/>
        </w:rPr>
        <w:t xml:space="preserve"> </w:t>
      </w:r>
      <w:r>
        <w:rPr>
          <w:sz w:val="28"/>
        </w:rPr>
        <w:t>chuyển,</w:t>
      </w:r>
      <w:r>
        <w:rPr>
          <w:spacing w:val="-10"/>
          <w:sz w:val="28"/>
        </w:rPr>
        <w:t xml:space="preserve"> </w:t>
      </w:r>
      <w:r>
        <w:rPr>
          <w:sz w:val="28"/>
        </w:rPr>
        <w:t>xử</w:t>
      </w:r>
      <w:r>
        <w:rPr>
          <w:spacing w:val="-10"/>
          <w:sz w:val="28"/>
        </w:rPr>
        <w:t xml:space="preserve"> </w:t>
      </w:r>
      <w:r>
        <w:rPr>
          <w:sz w:val="28"/>
        </w:rPr>
        <w:t>lý</w:t>
      </w:r>
      <w:r>
        <w:rPr>
          <w:spacing w:val="-8"/>
          <w:sz w:val="28"/>
        </w:rPr>
        <w:t xml:space="preserve"> </w:t>
      </w:r>
      <w:r>
        <w:rPr>
          <w:sz w:val="28"/>
        </w:rPr>
        <w:t>chất</w:t>
      </w:r>
      <w:r>
        <w:rPr>
          <w:spacing w:val="-8"/>
          <w:sz w:val="28"/>
        </w:rPr>
        <w:t xml:space="preserve"> </w:t>
      </w:r>
      <w:r>
        <w:rPr>
          <w:sz w:val="28"/>
        </w:rPr>
        <w:t>thải</w:t>
      </w:r>
      <w:r>
        <w:rPr>
          <w:spacing w:val="-8"/>
          <w:sz w:val="28"/>
        </w:rPr>
        <w:t xml:space="preserve"> </w:t>
      </w:r>
      <w:r>
        <w:rPr>
          <w:sz w:val="28"/>
        </w:rPr>
        <w:t>rắn</w:t>
      </w:r>
      <w:r>
        <w:rPr>
          <w:spacing w:val="-8"/>
          <w:sz w:val="28"/>
        </w:rPr>
        <w:t xml:space="preserve"> </w:t>
      </w:r>
      <w:r>
        <w:rPr>
          <w:sz w:val="28"/>
        </w:rPr>
        <w:t>sinh</w:t>
      </w:r>
      <w:r>
        <w:rPr>
          <w:spacing w:val="-8"/>
          <w:sz w:val="28"/>
        </w:rPr>
        <w:t xml:space="preserve"> </w:t>
      </w:r>
      <w:r>
        <w:rPr>
          <w:sz w:val="28"/>
        </w:rPr>
        <w:t>hoạt</w:t>
      </w:r>
      <w:r>
        <w:rPr>
          <w:spacing w:val="-8"/>
          <w:sz w:val="28"/>
        </w:rPr>
        <w:t xml:space="preserve"> </w:t>
      </w:r>
      <w:r>
        <w:rPr>
          <w:sz w:val="28"/>
        </w:rPr>
        <w:t>trên</w:t>
      </w:r>
      <w:r>
        <w:rPr>
          <w:spacing w:val="-8"/>
          <w:sz w:val="28"/>
        </w:rPr>
        <w:t xml:space="preserve"> </w:t>
      </w:r>
      <w:r>
        <w:rPr>
          <w:sz w:val="28"/>
        </w:rPr>
        <w:t>địa</w:t>
      </w:r>
      <w:r>
        <w:rPr>
          <w:spacing w:val="-9"/>
          <w:sz w:val="28"/>
        </w:rPr>
        <w:t xml:space="preserve"> </w:t>
      </w:r>
      <w:r>
        <w:rPr>
          <w:sz w:val="28"/>
        </w:rPr>
        <w:t>bàn</w:t>
      </w:r>
      <w:r>
        <w:rPr>
          <w:spacing w:val="-8"/>
          <w:sz w:val="28"/>
        </w:rPr>
        <w:t xml:space="preserve"> </w:t>
      </w:r>
      <w:r>
        <w:rPr>
          <w:sz w:val="28"/>
        </w:rPr>
        <w:t>Thành</w:t>
      </w:r>
      <w:r>
        <w:rPr>
          <w:spacing w:val="-8"/>
          <w:sz w:val="28"/>
        </w:rPr>
        <w:t xml:space="preserve"> </w:t>
      </w:r>
      <w:r>
        <w:rPr>
          <w:sz w:val="28"/>
        </w:rPr>
        <w:t>phố Hồ Chí Minh.</w:t>
      </w:r>
    </w:p>
    <w:p w:rsidR="00444B17" w:rsidRDefault="0044136B">
      <w:pPr>
        <w:pStyle w:val="Listenabsatz"/>
        <w:numPr>
          <w:ilvl w:val="0"/>
          <w:numId w:val="26"/>
        </w:numPr>
        <w:tabs>
          <w:tab w:val="left" w:pos="1331"/>
        </w:tabs>
        <w:spacing w:before="121"/>
        <w:ind w:right="385" w:firstLine="719"/>
        <w:jc w:val="both"/>
        <w:rPr>
          <w:sz w:val="28"/>
        </w:rPr>
      </w:pPr>
      <w:r>
        <w:rPr>
          <w:sz w:val="28"/>
        </w:rPr>
        <w:t>Quyết định số 64/2016/QĐ-UBND ngày 20 tháng 12 năm</w:t>
      </w:r>
      <w:r>
        <w:rPr>
          <w:spacing w:val="-2"/>
          <w:sz w:val="28"/>
        </w:rPr>
        <w:t xml:space="preserve"> </w:t>
      </w:r>
      <w:r>
        <w:rPr>
          <w:sz w:val="28"/>
        </w:rPr>
        <w:t>2016 của Ủy ban</w:t>
      </w:r>
      <w:r>
        <w:rPr>
          <w:spacing w:val="-13"/>
          <w:sz w:val="28"/>
        </w:rPr>
        <w:t xml:space="preserve"> </w:t>
      </w:r>
      <w:r>
        <w:rPr>
          <w:sz w:val="28"/>
        </w:rPr>
        <w:t>nhân</w:t>
      </w:r>
      <w:r>
        <w:rPr>
          <w:spacing w:val="-13"/>
          <w:sz w:val="28"/>
        </w:rPr>
        <w:t xml:space="preserve"> </w:t>
      </w:r>
      <w:r>
        <w:rPr>
          <w:sz w:val="28"/>
        </w:rPr>
        <w:t>dân</w:t>
      </w:r>
      <w:r>
        <w:rPr>
          <w:spacing w:val="-13"/>
          <w:sz w:val="28"/>
        </w:rPr>
        <w:t xml:space="preserve"> </w:t>
      </w:r>
      <w:r>
        <w:rPr>
          <w:sz w:val="28"/>
        </w:rPr>
        <w:t>tỉnh</w:t>
      </w:r>
      <w:r>
        <w:rPr>
          <w:spacing w:val="-11"/>
          <w:sz w:val="28"/>
        </w:rPr>
        <w:t xml:space="preserve"> </w:t>
      </w:r>
      <w:r>
        <w:rPr>
          <w:sz w:val="28"/>
        </w:rPr>
        <w:t>Bình</w:t>
      </w:r>
      <w:r>
        <w:rPr>
          <w:spacing w:val="-11"/>
          <w:sz w:val="28"/>
        </w:rPr>
        <w:t xml:space="preserve"> </w:t>
      </w:r>
      <w:r>
        <w:rPr>
          <w:sz w:val="28"/>
        </w:rPr>
        <w:t>Dương</w:t>
      </w:r>
      <w:r>
        <w:rPr>
          <w:spacing w:val="-13"/>
          <w:sz w:val="28"/>
        </w:rPr>
        <w:t xml:space="preserve"> </w:t>
      </w:r>
      <w:r>
        <w:rPr>
          <w:sz w:val="28"/>
        </w:rPr>
        <w:t>ban</w:t>
      </w:r>
      <w:r>
        <w:rPr>
          <w:spacing w:val="-13"/>
          <w:sz w:val="28"/>
        </w:rPr>
        <w:t xml:space="preserve"> </w:t>
      </w:r>
      <w:r>
        <w:rPr>
          <w:sz w:val="28"/>
        </w:rPr>
        <w:t>hành</w:t>
      </w:r>
      <w:r>
        <w:rPr>
          <w:spacing w:val="-13"/>
          <w:sz w:val="28"/>
        </w:rPr>
        <w:t xml:space="preserve"> </w:t>
      </w:r>
      <w:r>
        <w:rPr>
          <w:sz w:val="28"/>
        </w:rPr>
        <w:t>quy</w:t>
      </w:r>
      <w:r>
        <w:rPr>
          <w:spacing w:val="-15"/>
          <w:sz w:val="28"/>
        </w:rPr>
        <w:t xml:space="preserve"> </w:t>
      </w:r>
      <w:r>
        <w:rPr>
          <w:sz w:val="28"/>
        </w:rPr>
        <w:t>định</w:t>
      </w:r>
      <w:r>
        <w:rPr>
          <w:spacing w:val="-11"/>
          <w:sz w:val="28"/>
        </w:rPr>
        <w:t xml:space="preserve"> </w:t>
      </w:r>
      <w:r>
        <w:rPr>
          <w:sz w:val="28"/>
        </w:rPr>
        <w:t>mức</w:t>
      </w:r>
      <w:r>
        <w:rPr>
          <w:spacing w:val="-11"/>
          <w:sz w:val="28"/>
        </w:rPr>
        <w:t xml:space="preserve"> </w:t>
      </w:r>
      <w:r>
        <w:rPr>
          <w:sz w:val="28"/>
        </w:rPr>
        <w:t>giá</w:t>
      </w:r>
      <w:r>
        <w:rPr>
          <w:spacing w:val="-14"/>
          <w:sz w:val="28"/>
        </w:rPr>
        <w:t xml:space="preserve"> </w:t>
      </w:r>
      <w:r>
        <w:rPr>
          <w:sz w:val="28"/>
        </w:rPr>
        <w:t>tối</w:t>
      </w:r>
      <w:r>
        <w:rPr>
          <w:spacing w:val="-13"/>
          <w:sz w:val="28"/>
        </w:rPr>
        <w:t xml:space="preserve"> </w:t>
      </w:r>
      <w:r>
        <w:rPr>
          <w:sz w:val="28"/>
        </w:rPr>
        <w:t>đa</w:t>
      </w:r>
      <w:r>
        <w:rPr>
          <w:spacing w:val="-14"/>
          <w:sz w:val="28"/>
        </w:rPr>
        <w:t xml:space="preserve"> </w:t>
      </w:r>
      <w:r>
        <w:rPr>
          <w:sz w:val="28"/>
        </w:rPr>
        <w:t>dịch</w:t>
      </w:r>
      <w:r>
        <w:rPr>
          <w:spacing w:val="-13"/>
          <w:sz w:val="28"/>
        </w:rPr>
        <w:t xml:space="preserve"> </w:t>
      </w:r>
      <w:r>
        <w:rPr>
          <w:sz w:val="28"/>
        </w:rPr>
        <w:t>vụ</w:t>
      </w:r>
      <w:r>
        <w:rPr>
          <w:spacing w:val="-13"/>
          <w:sz w:val="28"/>
        </w:rPr>
        <w:t xml:space="preserve"> </w:t>
      </w:r>
      <w:r>
        <w:rPr>
          <w:sz w:val="28"/>
        </w:rPr>
        <w:t>thu</w:t>
      </w:r>
      <w:r>
        <w:rPr>
          <w:spacing w:val="-13"/>
          <w:sz w:val="28"/>
        </w:rPr>
        <w:t xml:space="preserve"> </w:t>
      </w:r>
      <w:r>
        <w:rPr>
          <w:sz w:val="28"/>
        </w:rPr>
        <w:t>gom, vận chuyển rác thải sinh hoạt trên địa bàn tỉnh Bình Dương.</w:t>
      </w:r>
    </w:p>
    <w:p w:rsidR="00444B17" w:rsidRDefault="0044136B">
      <w:pPr>
        <w:pStyle w:val="Listenabsatz"/>
        <w:numPr>
          <w:ilvl w:val="0"/>
          <w:numId w:val="26"/>
        </w:numPr>
        <w:tabs>
          <w:tab w:val="left" w:pos="1317"/>
        </w:tabs>
        <w:spacing w:before="119"/>
        <w:ind w:right="387" w:firstLine="719"/>
        <w:jc w:val="both"/>
        <w:rPr>
          <w:sz w:val="28"/>
        </w:rPr>
      </w:pPr>
      <w:r>
        <w:rPr>
          <w:sz w:val="28"/>
        </w:rPr>
        <w:t>Quyết định số 26/2019/QĐ-UBND ngày 01 tháng 10 năm 2019 của Ủy ban nhân dân tỉnh Bà Rịa - Vũng Tàu quy định giá tối đa dịch vụ thu gom, vận chuyển chất thải rắn sinh hoạt trên địa bàn tỉnh Bà Rịa - Vũng Tàu.</w:t>
      </w:r>
    </w:p>
    <w:p w:rsidR="00444B17" w:rsidRDefault="0044136B">
      <w:pPr>
        <w:pStyle w:val="berschrift1"/>
        <w:ind w:left="1021"/>
      </w:pPr>
      <w:r>
        <w:t>Điều</w:t>
      </w:r>
      <w:r>
        <w:rPr>
          <w:spacing w:val="-5"/>
        </w:rPr>
        <w:t xml:space="preserve"> </w:t>
      </w:r>
      <w:r>
        <w:t>3.</w:t>
      </w:r>
      <w:r>
        <w:rPr>
          <w:spacing w:val="-3"/>
        </w:rPr>
        <w:t xml:space="preserve"> </w:t>
      </w:r>
      <w:r>
        <w:t>Tổ</w:t>
      </w:r>
      <w:r>
        <w:rPr>
          <w:spacing w:val="-1"/>
        </w:rPr>
        <w:t xml:space="preserve"> </w:t>
      </w:r>
      <w:r>
        <w:t>chức</w:t>
      </w:r>
      <w:r>
        <w:rPr>
          <w:spacing w:val="-2"/>
        </w:rPr>
        <w:t xml:space="preserve"> </w:t>
      </w:r>
      <w:r>
        <w:t>thực</w:t>
      </w:r>
      <w:r>
        <w:rPr>
          <w:spacing w:val="-2"/>
        </w:rPr>
        <w:t xml:space="preserve"> </w:t>
      </w:r>
      <w:r>
        <w:rPr>
          <w:spacing w:val="-4"/>
        </w:rPr>
        <w:t>hiện</w:t>
      </w:r>
    </w:p>
    <w:p w:rsidR="00444B17" w:rsidRDefault="0044136B">
      <w:pPr>
        <w:pStyle w:val="Textkrper"/>
        <w:spacing w:before="115"/>
        <w:ind w:right="386"/>
      </w:pPr>
      <w:r>
        <w:t>Chánh</w:t>
      </w:r>
      <w:r>
        <w:rPr>
          <w:spacing w:val="-7"/>
        </w:rPr>
        <w:t xml:space="preserve"> </w:t>
      </w:r>
      <w:r>
        <w:t>Văn</w:t>
      </w:r>
      <w:r>
        <w:rPr>
          <w:spacing w:val="-9"/>
        </w:rPr>
        <w:t xml:space="preserve"> </w:t>
      </w:r>
      <w:r>
        <w:t>phòng</w:t>
      </w:r>
      <w:r>
        <w:rPr>
          <w:spacing w:val="-9"/>
        </w:rPr>
        <w:t xml:space="preserve"> </w:t>
      </w:r>
      <w:r>
        <w:t>Ủy</w:t>
      </w:r>
      <w:r>
        <w:rPr>
          <w:spacing w:val="-9"/>
        </w:rPr>
        <w:t xml:space="preserve"> </w:t>
      </w:r>
      <w:r>
        <w:t>ban</w:t>
      </w:r>
      <w:r>
        <w:rPr>
          <w:spacing w:val="-7"/>
        </w:rPr>
        <w:t xml:space="preserve"> </w:t>
      </w:r>
      <w:r>
        <w:t>nhân</w:t>
      </w:r>
      <w:r>
        <w:rPr>
          <w:spacing w:val="-9"/>
        </w:rPr>
        <w:t xml:space="preserve"> </w:t>
      </w:r>
      <w:r>
        <w:t>dân</w:t>
      </w:r>
      <w:r>
        <w:rPr>
          <w:spacing w:val="-2"/>
        </w:rPr>
        <w:t xml:space="preserve"> </w:t>
      </w:r>
      <w:r>
        <w:t>Thành</w:t>
      </w:r>
      <w:r>
        <w:rPr>
          <w:spacing w:val="-9"/>
        </w:rPr>
        <w:t xml:space="preserve"> </w:t>
      </w:r>
      <w:r>
        <w:t>phố,</w:t>
      </w:r>
      <w:r>
        <w:rPr>
          <w:spacing w:val="-8"/>
        </w:rPr>
        <w:t xml:space="preserve"> </w:t>
      </w:r>
      <w:r>
        <w:t>Giám</w:t>
      </w:r>
      <w:r>
        <w:rPr>
          <w:spacing w:val="-12"/>
        </w:rPr>
        <w:t xml:space="preserve"> </w:t>
      </w:r>
      <w:r>
        <w:t>đốc</w:t>
      </w:r>
      <w:r>
        <w:rPr>
          <w:spacing w:val="-10"/>
        </w:rPr>
        <w:t xml:space="preserve"> </w:t>
      </w:r>
      <w:r>
        <w:t>Sở</w:t>
      </w:r>
      <w:r>
        <w:rPr>
          <w:spacing w:val="-8"/>
        </w:rPr>
        <w:t xml:space="preserve"> </w:t>
      </w:r>
      <w:r>
        <w:t>Nông</w:t>
      </w:r>
      <w:r>
        <w:rPr>
          <w:spacing w:val="-9"/>
        </w:rPr>
        <w:t xml:space="preserve"> </w:t>
      </w:r>
      <w:r>
        <w:t>nghiệp và</w:t>
      </w:r>
      <w:r>
        <w:rPr>
          <w:spacing w:val="-15"/>
        </w:rPr>
        <w:t xml:space="preserve"> </w:t>
      </w:r>
      <w:r>
        <w:t>Môi</w:t>
      </w:r>
      <w:r>
        <w:rPr>
          <w:spacing w:val="-16"/>
        </w:rPr>
        <w:t xml:space="preserve"> </w:t>
      </w:r>
      <w:r>
        <w:t>trường,</w:t>
      </w:r>
      <w:r>
        <w:rPr>
          <w:spacing w:val="-15"/>
        </w:rPr>
        <w:t xml:space="preserve"> </w:t>
      </w:r>
      <w:r>
        <w:t>Giám</w:t>
      </w:r>
      <w:r>
        <w:rPr>
          <w:spacing w:val="-17"/>
        </w:rPr>
        <w:t xml:space="preserve"> </w:t>
      </w:r>
      <w:r>
        <w:t>đốc</w:t>
      </w:r>
      <w:r>
        <w:rPr>
          <w:spacing w:val="-15"/>
        </w:rPr>
        <w:t xml:space="preserve"> </w:t>
      </w:r>
      <w:r>
        <w:t>Sở</w:t>
      </w:r>
      <w:r>
        <w:rPr>
          <w:spacing w:val="-15"/>
        </w:rPr>
        <w:t xml:space="preserve"> </w:t>
      </w:r>
      <w:r>
        <w:t>Tư</w:t>
      </w:r>
      <w:r>
        <w:rPr>
          <w:spacing w:val="-16"/>
        </w:rPr>
        <w:t xml:space="preserve"> </w:t>
      </w:r>
      <w:r>
        <w:t>pháp,</w:t>
      </w:r>
      <w:r>
        <w:rPr>
          <w:spacing w:val="-15"/>
        </w:rPr>
        <w:t xml:space="preserve"> </w:t>
      </w:r>
      <w:r>
        <w:t>Giám</w:t>
      </w:r>
      <w:r>
        <w:rPr>
          <w:spacing w:val="-17"/>
        </w:rPr>
        <w:t xml:space="preserve"> </w:t>
      </w:r>
      <w:r>
        <w:t>đốc</w:t>
      </w:r>
      <w:r>
        <w:rPr>
          <w:spacing w:val="-15"/>
        </w:rPr>
        <w:t xml:space="preserve"> </w:t>
      </w:r>
      <w:r>
        <w:t>Sở</w:t>
      </w:r>
      <w:r>
        <w:rPr>
          <w:spacing w:val="-15"/>
        </w:rPr>
        <w:t xml:space="preserve"> </w:t>
      </w:r>
      <w:r>
        <w:t>Tài</w:t>
      </w:r>
      <w:r>
        <w:rPr>
          <w:spacing w:val="-14"/>
        </w:rPr>
        <w:t xml:space="preserve"> </w:t>
      </w:r>
      <w:r>
        <w:t>chính,</w:t>
      </w:r>
      <w:r>
        <w:rPr>
          <w:spacing w:val="-10"/>
        </w:rPr>
        <w:t xml:space="preserve"> </w:t>
      </w:r>
      <w:r>
        <w:t>Giám</w:t>
      </w:r>
      <w:r>
        <w:rPr>
          <w:spacing w:val="-18"/>
        </w:rPr>
        <w:t xml:space="preserve"> </w:t>
      </w:r>
      <w:r>
        <w:t>đốc</w:t>
      </w:r>
      <w:r>
        <w:rPr>
          <w:spacing w:val="-14"/>
        </w:rPr>
        <w:t xml:space="preserve"> </w:t>
      </w:r>
      <w:r>
        <w:t>Sở</w:t>
      </w:r>
      <w:r>
        <w:rPr>
          <w:spacing w:val="-15"/>
        </w:rPr>
        <w:t xml:space="preserve"> </w:t>
      </w:r>
      <w:r>
        <w:t>Khoa học và Công nghệ, Chủ tịch Ủy ban Mặt trận Tổ quốc Việt Nam Thành phố, Trưởng Thuế Thành phố, Giám đốc Kho bạc Nhà nước khu vực II; Chủ tịch Ủy ban</w:t>
      </w:r>
      <w:r>
        <w:rPr>
          <w:spacing w:val="-4"/>
        </w:rPr>
        <w:t xml:space="preserve"> </w:t>
      </w:r>
      <w:r>
        <w:t>nhân</w:t>
      </w:r>
      <w:r>
        <w:rPr>
          <w:spacing w:val="-6"/>
        </w:rPr>
        <w:t xml:space="preserve"> </w:t>
      </w:r>
      <w:r>
        <w:t>dân</w:t>
      </w:r>
      <w:r>
        <w:rPr>
          <w:spacing w:val="-4"/>
        </w:rPr>
        <w:t xml:space="preserve"> </w:t>
      </w:r>
      <w:r>
        <w:t>các</w:t>
      </w:r>
      <w:r>
        <w:rPr>
          <w:spacing w:val="-4"/>
        </w:rPr>
        <w:t xml:space="preserve"> </w:t>
      </w:r>
      <w:r>
        <w:t>phường,</w:t>
      </w:r>
      <w:r>
        <w:rPr>
          <w:spacing w:val="-5"/>
        </w:rPr>
        <w:t xml:space="preserve"> </w:t>
      </w:r>
      <w:r>
        <w:t>xã,</w:t>
      </w:r>
      <w:r>
        <w:rPr>
          <w:spacing w:val="-5"/>
        </w:rPr>
        <w:t xml:space="preserve"> </w:t>
      </w:r>
      <w:r>
        <w:t>đặc</w:t>
      </w:r>
      <w:r>
        <w:rPr>
          <w:spacing w:val="-4"/>
        </w:rPr>
        <w:t xml:space="preserve"> </w:t>
      </w:r>
      <w:r>
        <w:t>khu;</w:t>
      </w:r>
      <w:r>
        <w:rPr>
          <w:spacing w:val="-3"/>
        </w:rPr>
        <w:t xml:space="preserve"> </w:t>
      </w:r>
      <w:r>
        <w:t>Trưởng</w:t>
      </w:r>
      <w:r>
        <w:rPr>
          <w:spacing w:val="-4"/>
        </w:rPr>
        <w:t xml:space="preserve"> </w:t>
      </w:r>
      <w:r>
        <w:t>Ban</w:t>
      </w:r>
      <w:r>
        <w:rPr>
          <w:spacing w:val="-4"/>
        </w:rPr>
        <w:t xml:space="preserve"> </w:t>
      </w:r>
      <w:r>
        <w:t>Quản</w:t>
      </w:r>
      <w:r>
        <w:rPr>
          <w:spacing w:val="-5"/>
        </w:rPr>
        <w:t xml:space="preserve"> </w:t>
      </w:r>
      <w:r>
        <w:t>lý</w:t>
      </w:r>
      <w:r>
        <w:rPr>
          <w:spacing w:val="-4"/>
        </w:rPr>
        <w:t xml:space="preserve"> </w:t>
      </w:r>
      <w:r>
        <w:t>các</w:t>
      </w:r>
      <w:r>
        <w:rPr>
          <w:spacing w:val="-2"/>
        </w:rPr>
        <w:t xml:space="preserve"> </w:t>
      </w:r>
      <w:r>
        <w:t>Khu</w:t>
      </w:r>
      <w:r>
        <w:rPr>
          <w:spacing w:val="-4"/>
        </w:rPr>
        <w:t xml:space="preserve"> </w:t>
      </w:r>
      <w:r>
        <w:t>chế</w:t>
      </w:r>
      <w:r>
        <w:rPr>
          <w:spacing w:val="-4"/>
        </w:rPr>
        <w:t xml:space="preserve"> </w:t>
      </w:r>
      <w:r>
        <w:t>xuất</w:t>
      </w:r>
      <w:r>
        <w:rPr>
          <w:spacing w:val="-3"/>
        </w:rPr>
        <w:t xml:space="preserve"> </w:t>
      </w:r>
      <w:r>
        <w:t>và công</w:t>
      </w:r>
      <w:r>
        <w:rPr>
          <w:spacing w:val="-8"/>
        </w:rPr>
        <w:t xml:space="preserve"> </w:t>
      </w:r>
      <w:r>
        <w:t>nghiệp,</w:t>
      </w:r>
      <w:r>
        <w:rPr>
          <w:spacing w:val="-10"/>
        </w:rPr>
        <w:t xml:space="preserve"> </w:t>
      </w:r>
      <w:r>
        <w:t>Trưởng</w:t>
      </w:r>
      <w:r>
        <w:rPr>
          <w:spacing w:val="-8"/>
        </w:rPr>
        <w:t xml:space="preserve"> </w:t>
      </w:r>
      <w:r>
        <w:t>Ban</w:t>
      </w:r>
      <w:r>
        <w:rPr>
          <w:spacing w:val="-8"/>
        </w:rPr>
        <w:t xml:space="preserve"> </w:t>
      </w:r>
      <w:r>
        <w:t>Quản</w:t>
      </w:r>
      <w:r>
        <w:rPr>
          <w:spacing w:val="-8"/>
        </w:rPr>
        <w:t xml:space="preserve"> </w:t>
      </w:r>
      <w:r>
        <w:t>lý</w:t>
      </w:r>
      <w:r>
        <w:rPr>
          <w:spacing w:val="-4"/>
        </w:rPr>
        <w:t xml:space="preserve"> </w:t>
      </w:r>
      <w:r>
        <w:t>Khu</w:t>
      </w:r>
      <w:r>
        <w:rPr>
          <w:spacing w:val="-8"/>
        </w:rPr>
        <w:t xml:space="preserve"> </w:t>
      </w:r>
      <w:r>
        <w:t>công</w:t>
      </w:r>
      <w:r>
        <w:rPr>
          <w:spacing w:val="-8"/>
        </w:rPr>
        <w:t xml:space="preserve"> </w:t>
      </w:r>
      <w:r>
        <w:t>nghệ</w:t>
      </w:r>
      <w:r>
        <w:rPr>
          <w:spacing w:val="-9"/>
        </w:rPr>
        <w:t xml:space="preserve"> </w:t>
      </w:r>
      <w:r>
        <w:t>cao,</w:t>
      </w:r>
      <w:r>
        <w:rPr>
          <w:spacing w:val="-10"/>
        </w:rPr>
        <w:t xml:space="preserve"> </w:t>
      </w:r>
      <w:r>
        <w:t>Giám</w:t>
      </w:r>
      <w:r>
        <w:rPr>
          <w:spacing w:val="-11"/>
        </w:rPr>
        <w:t xml:space="preserve"> </w:t>
      </w:r>
      <w:r>
        <w:t>đốc</w:t>
      </w:r>
      <w:r>
        <w:rPr>
          <w:spacing w:val="-11"/>
        </w:rPr>
        <w:t xml:space="preserve"> </w:t>
      </w:r>
      <w:r>
        <w:t>các</w:t>
      </w:r>
      <w:r>
        <w:rPr>
          <w:spacing w:val="-8"/>
        </w:rPr>
        <w:t xml:space="preserve"> </w:t>
      </w:r>
      <w:r>
        <w:t>đơn</w:t>
      </w:r>
      <w:r>
        <w:rPr>
          <w:spacing w:val="-8"/>
        </w:rPr>
        <w:t xml:space="preserve"> </w:t>
      </w:r>
      <w:r>
        <w:t>vị</w:t>
      </w:r>
      <w:r>
        <w:rPr>
          <w:spacing w:val="-8"/>
        </w:rPr>
        <w:t xml:space="preserve"> </w:t>
      </w:r>
      <w:r>
        <w:t>cung ứng</w:t>
      </w:r>
      <w:r>
        <w:rPr>
          <w:spacing w:val="-5"/>
        </w:rPr>
        <w:t xml:space="preserve"> </w:t>
      </w:r>
      <w:r>
        <w:t>dịch</w:t>
      </w:r>
      <w:r>
        <w:rPr>
          <w:spacing w:val="-4"/>
        </w:rPr>
        <w:t xml:space="preserve"> </w:t>
      </w:r>
      <w:r>
        <w:t>vụ</w:t>
      </w:r>
      <w:r>
        <w:rPr>
          <w:spacing w:val="-5"/>
        </w:rPr>
        <w:t xml:space="preserve"> </w:t>
      </w:r>
      <w:r>
        <w:t>thu</w:t>
      </w:r>
      <w:r>
        <w:rPr>
          <w:spacing w:val="-5"/>
        </w:rPr>
        <w:t xml:space="preserve"> </w:t>
      </w:r>
      <w:r>
        <w:t>gom,</w:t>
      </w:r>
      <w:r>
        <w:rPr>
          <w:spacing w:val="-1"/>
        </w:rPr>
        <w:t xml:space="preserve"> </w:t>
      </w:r>
      <w:r>
        <w:t>vận</w:t>
      </w:r>
      <w:r>
        <w:rPr>
          <w:spacing w:val="-1"/>
        </w:rPr>
        <w:t xml:space="preserve"> </w:t>
      </w:r>
      <w:r>
        <w:t>chuyển,</w:t>
      </w:r>
      <w:r>
        <w:rPr>
          <w:spacing w:val="-3"/>
        </w:rPr>
        <w:t xml:space="preserve"> </w:t>
      </w:r>
      <w:r>
        <w:t>xử</w:t>
      </w:r>
      <w:r>
        <w:rPr>
          <w:spacing w:val="-3"/>
        </w:rPr>
        <w:t xml:space="preserve"> </w:t>
      </w:r>
      <w:r>
        <w:t>lý</w:t>
      </w:r>
      <w:r>
        <w:rPr>
          <w:spacing w:val="-1"/>
        </w:rPr>
        <w:t xml:space="preserve"> </w:t>
      </w:r>
      <w:r>
        <w:t>chất</w:t>
      </w:r>
      <w:r>
        <w:rPr>
          <w:spacing w:val="-1"/>
        </w:rPr>
        <w:t xml:space="preserve"> </w:t>
      </w:r>
      <w:r>
        <w:t>thải</w:t>
      </w:r>
      <w:r>
        <w:rPr>
          <w:spacing w:val="-1"/>
        </w:rPr>
        <w:t xml:space="preserve"> </w:t>
      </w:r>
      <w:r>
        <w:t>rắn</w:t>
      </w:r>
      <w:r>
        <w:rPr>
          <w:spacing w:val="-1"/>
        </w:rPr>
        <w:t xml:space="preserve"> </w:t>
      </w:r>
      <w:r>
        <w:t>sinh</w:t>
      </w:r>
      <w:r>
        <w:rPr>
          <w:spacing w:val="-5"/>
        </w:rPr>
        <w:t xml:space="preserve"> </w:t>
      </w:r>
      <w:r>
        <w:t>hoạt và</w:t>
      </w:r>
      <w:r>
        <w:rPr>
          <w:spacing w:val="-2"/>
        </w:rPr>
        <w:t xml:space="preserve"> </w:t>
      </w:r>
      <w:r>
        <w:t>các</w:t>
      </w:r>
      <w:r>
        <w:rPr>
          <w:spacing w:val="-2"/>
        </w:rPr>
        <w:t xml:space="preserve"> </w:t>
      </w:r>
      <w:r>
        <w:t>tổ</w:t>
      </w:r>
      <w:r>
        <w:rPr>
          <w:spacing w:val="-1"/>
        </w:rPr>
        <w:t xml:space="preserve"> </w:t>
      </w:r>
      <w:r>
        <w:t>chức</w:t>
      </w:r>
      <w:r>
        <w:t>,</w:t>
      </w:r>
      <w:r>
        <w:rPr>
          <w:spacing w:val="-3"/>
        </w:rPr>
        <w:t xml:space="preserve"> </w:t>
      </w:r>
      <w:r>
        <w:t>cá nhân có liên quan chịu trách nhiệm thi hành Quyết định này./.</w:t>
      </w:r>
    </w:p>
    <w:p w:rsidR="00444B17" w:rsidRDefault="00444B17">
      <w:pPr>
        <w:pStyle w:val="Textkrper"/>
        <w:ind w:left="0" w:firstLine="0"/>
        <w:jc w:val="left"/>
        <w:rPr>
          <w:sz w:val="20"/>
        </w:rPr>
      </w:pPr>
    </w:p>
    <w:p w:rsidR="00444B17" w:rsidRDefault="00444B17">
      <w:pPr>
        <w:pStyle w:val="Textkrper"/>
        <w:spacing w:before="7"/>
        <w:ind w:left="0" w:firstLine="0"/>
        <w:jc w:val="left"/>
        <w:rPr>
          <w:sz w:val="19"/>
        </w:rPr>
      </w:pPr>
    </w:p>
    <w:p w:rsidR="00444B17" w:rsidRDefault="00444B17">
      <w:pPr>
        <w:rPr>
          <w:sz w:val="19"/>
        </w:rPr>
        <w:sectPr w:rsidR="00444B17">
          <w:headerReference w:type="default" r:id="rId7"/>
          <w:pgSz w:w="11910" w:h="16850"/>
          <w:pgMar w:top="980" w:right="740" w:bottom="280" w:left="1400" w:header="754" w:footer="0" w:gutter="0"/>
          <w:pgNumType w:start="2"/>
          <w:cols w:space="720"/>
        </w:sectPr>
      </w:pPr>
    </w:p>
    <w:p w:rsidR="00444B17" w:rsidRDefault="0044136B">
      <w:pPr>
        <w:spacing w:before="110" w:line="254" w:lineRule="exact"/>
        <w:ind w:left="414"/>
        <w:rPr>
          <w:b/>
          <w:i/>
          <w:sz w:val="24"/>
        </w:rPr>
      </w:pPr>
      <w:r>
        <w:rPr>
          <w:b/>
          <w:i/>
          <w:sz w:val="24"/>
        </w:rPr>
        <w:t>Nơi</w:t>
      </w:r>
      <w:r>
        <w:rPr>
          <w:b/>
          <w:i/>
          <w:spacing w:val="-5"/>
          <w:sz w:val="24"/>
        </w:rPr>
        <w:t xml:space="preserve"> </w:t>
      </w:r>
      <w:r>
        <w:rPr>
          <w:b/>
          <w:i/>
          <w:spacing w:val="-2"/>
          <w:sz w:val="24"/>
        </w:rPr>
        <w:t>nhận:</w:t>
      </w:r>
    </w:p>
    <w:p w:rsidR="00444B17" w:rsidRDefault="0044136B">
      <w:pPr>
        <w:pStyle w:val="Listenabsatz"/>
        <w:numPr>
          <w:ilvl w:val="0"/>
          <w:numId w:val="25"/>
        </w:numPr>
        <w:tabs>
          <w:tab w:val="left" w:pos="555"/>
        </w:tabs>
        <w:spacing w:line="258" w:lineRule="exact"/>
        <w:ind w:left="554" w:hanging="145"/>
        <w:jc w:val="left"/>
      </w:pPr>
      <w:r>
        <w:t>Như</w:t>
      </w:r>
      <w:r>
        <w:rPr>
          <w:spacing w:val="-4"/>
        </w:rPr>
        <w:t xml:space="preserve"> </w:t>
      </w:r>
      <w:r>
        <w:t>Điều</w:t>
      </w:r>
      <w:r>
        <w:rPr>
          <w:spacing w:val="-1"/>
        </w:rPr>
        <w:t xml:space="preserve"> </w:t>
      </w:r>
      <w:r>
        <w:rPr>
          <w:spacing w:val="-5"/>
        </w:rPr>
        <w:t>3;</w:t>
      </w:r>
    </w:p>
    <w:p w:rsidR="00444B17" w:rsidRDefault="0044136B">
      <w:pPr>
        <w:pStyle w:val="Listenabsatz"/>
        <w:numPr>
          <w:ilvl w:val="0"/>
          <w:numId w:val="25"/>
        </w:numPr>
        <w:tabs>
          <w:tab w:val="left" w:pos="555"/>
        </w:tabs>
        <w:spacing w:line="250" w:lineRule="exact"/>
        <w:ind w:left="554" w:hanging="145"/>
        <w:jc w:val="left"/>
      </w:pPr>
      <w:r>
        <w:t>Thủ</w:t>
      </w:r>
      <w:r>
        <w:rPr>
          <w:spacing w:val="-4"/>
        </w:rPr>
        <w:t xml:space="preserve"> </w:t>
      </w:r>
      <w:r>
        <w:t>tướng</w:t>
      </w:r>
      <w:r>
        <w:rPr>
          <w:spacing w:val="-4"/>
        </w:rPr>
        <w:t xml:space="preserve"> </w:t>
      </w:r>
      <w:r>
        <w:t xml:space="preserve">Chính </w:t>
      </w:r>
      <w:r>
        <w:rPr>
          <w:spacing w:val="-4"/>
        </w:rPr>
        <w:t>phủ;</w:t>
      </w:r>
    </w:p>
    <w:p w:rsidR="00444B17" w:rsidRDefault="0044136B">
      <w:pPr>
        <w:pStyle w:val="Listenabsatz"/>
        <w:numPr>
          <w:ilvl w:val="0"/>
          <w:numId w:val="25"/>
        </w:numPr>
        <w:tabs>
          <w:tab w:val="left" w:pos="555"/>
        </w:tabs>
        <w:spacing w:line="250" w:lineRule="exact"/>
        <w:ind w:left="554" w:hanging="145"/>
        <w:jc w:val="left"/>
      </w:pPr>
      <w:r>
        <w:t>Bộ</w:t>
      </w:r>
      <w:r>
        <w:rPr>
          <w:spacing w:val="-2"/>
        </w:rPr>
        <w:t xml:space="preserve"> </w:t>
      </w:r>
      <w:r>
        <w:t>Nông</w:t>
      </w:r>
      <w:r>
        <w:rPr>
          <w:spacing w:val="-5"/>
        </w:rPr>
        <w:t xml:space="preserve"> </w:t>
      </w:r>
      <w:r>
        <w:t>nghiệp</w:t>
      </w:r>
      <w:r>
        <w:rPr>
          <w:spacing w:val="-1"/>
        </w:rPr>
        <w:t xml:space="preserve"> </w:t>
      </w:r>
      <w:r>
        <w:t>và</w:t>
      </w:r>
      <w:r>
        <w:rPr>
          <w:spacing w:val="-2"/>
        </w:rPr>
        <w:t xml:space="preserve"> </w:t>
      </w:r>
      <w:r>
        <w:t xml:space="preserve">Môi </w:t>
      </w:r>
      <w:r>
        <w:rPr>
          <w:spacing w:val="-2"/>
        </w:rPr>
        <w:t>trường;</w:t>
      </w:r>
    </w:p>
    <w:p w:rsidR="00444B17" w:rsidRDefault="0044136B">
      <w:pPr>
        <w:pStyle w:val="Listenabsatz"/>
        <w:numPr>
          <w:ilvl w:val="0"/>
          <w:numId w:val="25"/>
        </w:numPr>
        <w:tabs>
          <w:tab w:val="left" w:pos="555"/>
        </w:tabs>
        <w:spacing w:line="248" w:lineRule="exact"/>
        <w:ind w:left="554" w:hanging="145"/>
        <w:jc w:val="left"/>
      </w:pPr>
      <w:r>
        <w:t>Bộ</w:t>
      </w:r>
      <w:r>
        <w:rPr>
          <w:spacing w:val="-3"/>
        </w:rPr>
        <w:t xml:space="preserve"> </w:t>
      </w:r>
      <w:r>
        <w:t xml:space="preserve">Tài </w:t>
      </w:r>
      <w:r>
        <w:rPr>
          <w:spacing w:val="-2"/>
        </w:rPr>
        <w:t>chính;</w:t>
      </w:r>
    </w:p>
    <w:p w:rsidR="00444B17" w:rsidRDefault="0044136B">
      <w:pPr>
        <w:pStyle w:val="Listenabsatz"/>
        <w:numPr>
          <w:ilvl w:val="0"/>
          <w:numId w:val="25"/>
        </w:numPr>
        <w:tabs>
          <w:tab w:val="left" w:pos="555"/>
        </w:tabs>
        <w:spacing w:before="26" w:line="184" w:lineRule="auto"/>
        <w:ind w:right="38" w:firstLine="0"/>
        <w:jc w:val="left"/>
      </w:pPr>
      <w:r>
        <w:t>Cục</w:t>
      </w:r>
      <w:r>
        <w:rPr>
          <w:spacing w:val="-14"/>
        </w:rPr>
        <w:t xml:space="preserve"> </w:t>
      </w:r>
      <w:r>
        <w:t>Kiểm</w:t>
      </w:r>
      <w:r>
        <w:rPr>
          <w:spacing w:val="-15"/>
        </w:rPr>
        <w:t xml:space="preserve"> </w:t>
      </w:r>
      <w:r>
        <w:t>tra</w:t>
      </w:r>
      <w:r>
        <w:rPr>
          <w:spacing w:val="-14"/>
        </w:rPr>
        <w:t xml:space="preserve"> </w:t>
      </w:r>
      <w:r>
        <w:t>văn</w:t>
      </w:r>
      <w:r>
        <w:rPr>
          <w:spacing w:val="-14"/>
        </w:rPr>
        <w:t xml:space="preserve"> </w:t>
      </w:r>
      <w:r>
        <w:t>bản</w:t>
      </w:r>
      <w:r>
        <w:rPr>
          <w:spacing w:val="-13"/>
        </w:rPr>
        <w:t xml:space="preserve"> </w:t>
      </w:r>
      <w:r>
        <w:t>và</w:t>
      </w:r>
      <w:r>
        <w:rPr>
          <w:spacing w:val="-14"/>
        </w:rPr>
        <w:t xml:space="preserve"> </w:t>
      </w:r>
      <w:r>
        <w:t>Tổ</w:t>
      </w:r>
      <w:r>
        <w:rPr>
          <w:spacing w:val="-15"/>
        </w:rPr>
        <w:t xml:space="preserve"> </w:t>
      </w:r>
      <w:r>
        <w:t>chức</w:t>
      </w:r>
      <w:r>
        <w:rPr>
          <w:spacing w:val="-14"/>
        </w:rPr>
        <w:t xml:space="preserve"> </w:t>
      </w:r>
      <w:r>
        <w:t>thi</w:t>
      </w:r>
      <w:r>
        <w:rPr>
          <w:spacing w:val="-14"/>
        </w:rPr>
        <w:t xml:space="preserve"> </w:t>
      </w:r>
      <w:r>
        <w:t>hành pháp luật – Bộ Tư pháp;</w:t>
      </w:r>
    </w:p>
    <w:p w:rsidR="00444B17" w:rsidRDefault="0044136B">
      <w:pPr>
        <w:pStyle w:val="Listenabsatz"/>
        <w:numPr>
          <w:ilvl w:val="0"/>
          <w:numId w:val="25"/>
        </w:numPr>
        <w:tabs>
          <w:tab w:val="left" w:pos="555"/>
        </w:tabs>
        <w:spacing w:line="241" w:lineRule="exact"/>
        <w:ind w:left="554" w:hanging="145"/>
        <w:jc w:val="left"/>
      </w:pPr>
      <w:r>
        <w:t>Thường</w:t>
      </w:r>
      <w:r>
        <w:rPr>
          <w:spacing w:val="-5"/>
        </w:rPr>
        <w:t xml:space="preserve"> </w:t>
      </w:r>
      <w:r>
        <w:t>trực</w:t>
      </w:r>
      <w:r>
        <w:rPr>
          <w:spacing w:val="-4"/>
        </w:rPr>
        <w:t xml:space="preserve"> </w:t>
      </w:r>
      <w:r>
        <w:t xml:space="preserve">Thành </w:t>
      </w:r>
      <w:r>
        <w:rPr>
          <w:spacing w:val="-5"/>
        </w:rPr>
        <w:t>ủy;</w:t>
      </w:r>
    </w:p>
    <w:p w:rsidR="00444B17" w:rsidRDefault="0044136B">
      <w:pPr>
        <w:pStyle w:val="Listenabsatz"/>
        <w:numPr>
          <w:ilvl w:val="0"/>
          <w:numId w:val="25"/>
        </w:numPr>
        <w:tabs>
          <w:tab w:val="left" w:pos="555"/>
        </w:tabs>
        <w:spacing w:line="248" w:lineRule="exact"/>
        <w:ind w:left="554" w:hanging="145"/>
        <w:jc w:val="left"/>
      </w:pPr>
      <w:r>
        <w:t>Thường</w:t>
      </w:r>
      <w:r>
        <w:rPr>
          <w:spacing w:val="-6"/>
        </w:rPr>
        <w:t xml:space="preserve"> </w:t>
      </w:r>
      <w:r>
        <w:t>trực</w:t>
      </w:r>
      <w:r>
        <w:rPr>
          <w:spacing w:val="-3"/>
        </w:rPr>
        <w:t xml:space="preserve"> </w:t>
      </w:r>
      <w:r>
        <w:t>HĐND</w:t>
      </w:r>
      <w:r>
        <w:rPr>
          <w:spacing w:val="-4"/>
        </w:rPr>
        <w:t xml:space="preserve"> </w:t>
      </w:r>
      <w:r>
        <w:rPr>
          <w:spacing w:val="-5"/>
        </w:rPr>
        <w:t>TP;</w:t>
      </w:r>
    </w:p>
    <w:p w:rsidR="00444B17" w:rsidRDefault="0044136B">
      <w:pPr>
        <w:pStyle w:val="Listenabsatz"/>
        <w:numPr>
          <w:ilvl w:val="0"/>
          <w:numId w:val="25"/>
        </w:numPr>
        <w:tabs>
          <w:tab w:val="left" w:pos="555"/>
        </w:tabs>
        <w:spacing w:line="250" w:lineRule="exact"/>
        <w:ind w:left="554" w:hanging="145"/>
        <w:jc w:val="left"/>
      </w:pPr>
      <w:r>
        <w:t>Đoàn</w:t>
      </w:r>
      <w:r>
        <w:rPr>
          <w:spacing w:val="-4"/>
        </w:rPr>
        <w:t xml:space="preserve"> </w:t>
      </w:r>
      <w:r>
        <w:t>ĐBQH</w:t>
      </w:r>
      <w:r>
        <w:rPr>
          <w:spacing w:val="-4"/>
        </w:rPr>
        <w:t xml:space="preserve"> </w:t>
      </w:r>
      <w:r>
        <w:rPr>
          <w:spacing w:val="-5"/>
        </w:rPr>
        <w:t>TP;</w:t>
      </w:r>
    </w:p>
    <w:p w:rsidR="00444B17" w:rsidRDefault="0044136B">
      <w:pPr>
        <w:pStyle w:val="Listenabsatz"/>
        <w:numPr>
          <w:ilvl w:val="0"/>
          <w:numId w:val="25"/>
        </w:numPr>
        <w:tabs>
          <w:tab w:val="left" w:pos="555"/>
        </w:tabs>
        <w:spacing w:line="250" w:lineRule="exact"/>
        <w:ind w:left="554" w:hanging="145"/>
        <w:jc w:val="left"/>
      </w:pPr>
      <w:r>
        <w:t>Ủy</w:t>
      </w:r>
      <w:r>
        <w:rPr>
          <w:spacing w:val="-7"/>
        </w:rPr>
        <w:t xml:space="preserve"> </w:t>
      </w:r>
      <w:r>
        <w:t>ban</w:t>
      </w:r>
      <w:r>
        <w:rPr>
          <w:spacing w:val="-1"/>
        </w:rPr>
        <w:t xml:space="preserve"> </w:t>
      </w:r>
      <w:r>
        <w:t>MTTQVN</w:t>
      </w:r>
      <w:r>
        <w:rPr>
          <w:spacing w:val="-5"/>
        </w:rPr>
        <w:t xml:space="preserve"> TP;</w:t>
      </w:r>
    </w:p>
    <w:p w:rsidR="00444B17" w:rsidRDefault="0044136B">
      <w:pPr>
        <w:pStyle w:val="Listenabsatz"/>
        <w:numPr>
          <w:ilvl w:val="0"/>
          <w:numId w:val="25"/>
        </w:numPr>
        <w:tabs>
          <w:tab w:val="left" w:pos="555"/>
        </w:tabs>
        <w:spacing w:line="248" w:lineRule="exact"/>
        <w:ind w:left="554" w:hanging="145"/>
        <w:jc w:val="left"/>
      </w:pPr>
      <w:r>
        <w:t>TTUB:</w:t>
      </w:r>
      <w:r>
        <w:rPr>
          <w:spacing w:val="-3"/>
        </w:rPr>
        <w:t xml:space="preserve"> </w:t>
      </w:r>
      <w:r>
        <w:t>CT,</w:t>
      </w:r>
      <w:r>
        <w:rPr>
          <w:spacing w:val="-5"/>
        </w:rPr>
        <w:t xml:space="preserve"> </w:t>
      </w:r>
      <w:r>
        <w:t>các</w:t>
      </w:r>
      <w:r>
        <w:rPr>
          <w:spacing w:val="-1"/>
        </w:rPr>
        <w:t xml:space="preserve"> </w:t>
      </w:r>
      <w:r>
        <w:rPr>
          <w:spacing w:val="-4"/>
        </w:rPr>
        <w:t>PCT;</w:t>
      </w:r>
    </w:p>
    <w:p w:rsidR="00444B17" w:rsidRDefault="0044136B">
      <w:pPr>
        <w:pStyle w:val="Listenabsatz"/>
        <w:numPr>
          <w:ilvl w:val="0"/>
          <w:numId w:val="25"/>
        </w:numPr>
        <w:tabs>
          <w:tab w:val="left" w:pos="555"/>
        </w:tabs>
        <w:spacing w:line="248" w:lineRule="exact"/>
        <w:ind w:left="554" w:hanging="145"/>
        <w:jc w:val="left"/>
      </w:pPr>
      <w:r>
        <w:t>Thành</w:t>
      </w:r>
      <w:r>
        <w:rPr>
          <w:spacing w:val="-3"/>
        </w:rPr>
        <w:t xml:space="preserve"> </w:t>
      </w:r>
      <w:r>
        <w:t>viên</w:t>
      </w:r>
      <w:r>
        <w:rPr>
          <w:spacing w:val="-3"/>
        </w:rPr>
        <w:t xml:space="preserve"> </w:t>
      </w:r>
      <w:r>
        <w:t>UBND</w:t>
      </w:r>
      <w:r>
        <w:rPr>
          <w:spacing w:val="-3"/>
        </w:rPr>
        <w:t xml:space="preserve"> </w:t>
      </w:r>
      <w:r>
        <w:rPr>
          <w:spacing w:val="-5"/>
        </w:rPr>
        <w:t>TP;</w:t>
      </w:r>
    </w:p>
    <w:p w:rsidR="00444B17" w:rsidRDefault="0044136B">
      <w:pPr>
        <w:pStyle w:val="Listenabsatz"/>
        <w:numPr>
          <w:ilvl w:val="0"/>
          <w:numId w:val="25"/>
        </w:numPr>
        <w:tabs>
          <w:tab w:val="left" w:pos="555"/>
        </w:tabs>
        <w:spacing w:line="250" w:lineRule="exact"/>
        <w:ind w:left="554" w:hanging="145"/>
        <w:jc w:val="left"/>
      </w:pPr>
      <w:r>
        <w:t>Các</w:t>
      </w:r>
      <w:r>
        <w:rPr>
          <w:spacing w:val="-2"/>
        </w:rPr>
        <w:t xml:space="preserve"> </w:t>
      </w:r>
      <w:r>
        <w:t>Sở,</w:t>
      </w:r>
      <w:r>
        <w:rPr>
          <w:spacing w:val="-2"/>
        </w:rPr>
        <w:t xml:space="preserve"> </w:t>
      </w:r>
      <w:r>
        <w:t>ban,</w:t>
      </w:r>
      <w:r>
        <w:rPr>
          <w:spacing w:val="-2"/>
        </w:rPr>
        <w:t xml:space="preserve"> </w:t>
      </w:r>
      <w:r>
        <w:t>ngành</w:t>
      </w:r>
      <w:r>
        <w:rPr>
          <w:spacing w:val="-3"/>
        </w:rPr>
        <w:t xml:space="preserve"> </w:t>
      </w:r>
      <w:r>
        <w:rPr>
          <w:spacing w:val="-5"/>
        </w:rPr>
        <w:t>TP;</w:t>
      </w:r>
    </w:p>
    <w:p w:rsidR="00444B17" w:rsidRDefault="0044136B">
      <w:pPr>
        <w:pStyle w:val="Listenabsatz"/>
        <w:numPr>
          <w:ilvl w:val="0"/>
          <w:numId w:val="25"/>
        </w:numPr>
        <w:tabs>
          <w:tab w:val="left" w:pos="555"/>
        </w:tabs>
        <w:spacing w:line="250" w:lineRule="exact"/>
        <w:ind w:left="554" w:hanging="145"/>
        <w:jc w:val="left"/>
      </w:pPr>
      <w:r>
        <w:t>Sở</w:t>
      </w:r>
      <w:r>
        <w:rPr>
          <w:spacing w:val="-4"/>
        </w:rPr>
        <w:t xml:space="preserve"> </w:t>
      </w:r>
      <w:r>
        <w:t>Tư</w:t>
      </w:r>
      <w:r>
        <w:rPr>
          <w:spacing w:val="-1"/>
        </w:rPr>
        <w:t xml:space="preserve"> </w:t>
      </w:r>
      <w:r>
        <w:t>pháp</w:t>
      </w:r>
      <w:r>
        <w:rPr>
          <w:spacing w:val="-1"/>
        </w:rPr>
        <w:t xml:space="preserve"> </w:t>
      </w:r>
      <w:r>
        <w:t>(Phòng</w:t>
      </w:r>
      <w:r>
        <w:rPr>
          <w:spacing w:val="-4"/>
        </w:rPr>
        <w:t xml:space="preserve"> </w:t>
      </w:r>
      <w:r>
        <w:t>Kiểm</w:t>
      </w:r>
      <w:r>
        <w:rPr>
          <w:spacing w:val="-5"/>
        </w:rPr>
        <w:t xml:space="preserve"> </w:t>
      </w:r>
      <w:r>
        <w:t>tra</w:t>
      </w:r>
      <w:r>
        <w:rPr>
          <w:spacing w:val="-1"/>
        </w:rPr>
        <w:t xml:space="preserve"> </w:t>
      </w:r>
      <w:r>
        <w:t>Văn</w:t>
      </w:r>
      <w:r>
        <w:rPr>
          <w:spacing w:val="-1"/>
        </w:rPr>
        <w:t xml:space="preserve"> </w:t>
      </w:r>
      <w:r>
        <w:rPr>
          <w:spacing w:val="-4"/>
        </w:rPr>
        <w:t>bản);</w:t>
      </w:r>
    </w:p>
    <w:p w:rsidR="00444B17" w:rsidRDefault="0044136B">
      <w:pPr>
        <w:pStyle w:val="Listenabsatz"/>
        <w:numPr>
          <w:ilvl w:val="0"/>
          <w:numId w:val="25"/>
        </w:numPr>
        <w:tabs>
          <w:tab w:val="left" w:pos="555"/>
        </w:tabs>
        <w:spacing w:line="248" w:lineRule="exact"/>
        <w:ind w:left="554" w:hanging="145"/>
        <w:jc w:val="left"/>
      </w:pPr>
      <w:r>
        <w:t>UBND</w:t>
      </w:r>
      <w:r>
        <w:rPr>
          <w:spacing w:val="-4"/>
        </w:rPr>
        <w:t xml:space="preserve"> </w:t>
      </w:r>
      <w:r>
        <w:t>các</w:t>
      </w:r>
      <w:r>
        <w:rPr>
          <w:spacing w:val="-2"/>
        </w:rPr>
        <w:t xml:space="preserve"> </w:t>
      </w:r>
      <w:r>
        <w:t>xã,</w:t>
      </w:r>
      <w:r>
        <w:rPr>
          <w:spacing w:val="-3"/>
        </w:rPr>
        <w:t xml:space="preserve"> </w:t>
      </w:r>
      <w:r>
        <w:t>phường,</w:t>
      </w:r>
      <w:r>
        <w:rPr>
          <w:spacing w:val="-2"/>
        </w:rPr>
        <w:t xml:space="preserve"> </w:t>
      </w:r>
      <w:r>
        <w:t>đặc</w:t>
      </w:r>
      <w:r>
        <w:rPr>
          <w:spacing w:val="-4"/>
        </w:rPr>
        <w:t xml:space="preserve"> khu;</w:t>
      </w:r>
    </w:p>
    <w:p w:rsidR="00444B17" w:rsidRDefault="0044136B">
      <w:pPr>
        <w:pStyle w:val="Listenabsatz"/>
        <w:numPr>
          <w:ilvl w:val="0"/>
          <w:numId w:val="25"/>
        </w:numPr>
        <w:tabs>
          <w:tab w:val="left" w:pos="555"/>
        </w:tabs>
        <w:spacing w:line="248" w:lineRule="exact"/>
        <w:ind w:left="554" w:hanging="145"/>
        <w:jc w:val="left"/>
      </w:pPr>
      <w:r>
        <w:t>Các</w:t>
      </w:r>
      <w:r>
        <w:rPr>
          <w:spacing w:val="-2"/>
        </w:rPr>
        <w:t xml:space="preserve"> </w:t>
      </w:r>
      <w:r>
        <w:t>cơ</w:t>
      </w:r>
      <w:r>
        <w:rPr>
          <w:spacing w:val="-3"/>
        </w:rPr>
        <w:t xml:space="preserve"> </w:t>
      </w:r>
      <w:r>
        <w:t>quan</w:t>
      </w:r>
      <w:r>
        <w:rPr>
          <w:spacing w:val="-1"/>
        </w:rPr>
        <w:t xml:space="preserve"> </w:t>
      </w:r>
      <w:r>
        <w:t>Báo,</w:t>
      </w:r>
      <w:r>
        <w:rPr>
          <w:spacing w:val="-1"/>
        </w:rPr>
        <w:t xml:space="preserve"> </w:t>
      </w:r>
      <w:r>
        <w:t>Đài</w:t>
      </w:r>
      <w:r>
        <w:rPr>
          <w:spacing w:val="-6"/>
        </w:rPr>
        <w:t xml:space="preserve"> </w:t>
      </w:r>
      <w:r>
        <w:rPr>
          <w:spacing w:val="-5"/>
        </w:rPr>
        <w:t>TP;</w:t>
      </w:r>
    </w:p>
    <w:p w:rsidR="00444B17" w:rsidRDefault="0044136B">
      <w:pPr>
        <w:pStyle w:val="Listenabsatz"/>
        <w:numPr>
          <w:ilvl w:val="0"/>
          <w:numId w:val="25"/>
        </w:numPr>
        <w:tabs>
          <w:tab w:val="left" w:pos="555"/>
        </w:tabs>
        <w:spacing w:line="250" w:lineRule="exact"/>
        <w:ind w:left="554" w:hanging="145"/>
        <w:jc w:val="left"/>
      </w:pPr>
      <w:r>
        <w:t>VPUB:</w:t>
      </w:r>
      <w:r>
        <w:rPr>
          <w:spacing w:val="-4"/>
        </w:rPr>
        <w:t xml:space="preserve"> </w:t>
      </w:r>
      <w:r>
        <w:t>các</w:t>
      </w:r>
      <w:r>
        <w:rPr>
          <w:spacing w:val="-1"/>
        </w:rPr>
        <w:t xml:space="preserve"> </w:t>
      </w:r>
      <w:r>
        <w:rPr>
          <w:spacing w:val="-4"/>
        </w:rPr>
        <w:t>PVP;</w:t>
      </w:r>
    </w:p>
    <w:p w:rsidR="00444B17" w:rsidRDefault="0044136B">
      <w:pPr>
        <w:pStyle w:val="Listenabsatz"/>
        <w:numPr>
          <w:ilvl w:val="0"/>
          <w:numId w:val="25"/>
        </w:numPr>
        <w:tabs>
          <w:tab w:val="left" w:pos="555"/>
        </w:tabs>
        <w:spacing w:line="250" w:lineRule="exact"/>
        <w:ind w:left="554" w:hanging="145"/>
        <w:jc w:val="left"/>
      </w:pPr>
      <w:r>
        <w:t>Các</w:t>
      </w:r>
      <w:r>
        <w:rPr>
          <w:spacing w:val="8"/>
        </w:rPr>
        <w:t xml:space="preserve"> </w:t>
      </w:r>
      <w:r>
        <w:t>Phòng</w:t>
      </w:r>
      <w:r>
        <w:rPr>
          <w:spacing w:val="5"/>
        </w:rPr>
        <w:t xml:space="preserve"> </w:t>
      </w:r>
      <w:r>
        <w:t>NCTH;</w:t>
      </w:r>
      <w:r>
        <w:rPr>
          <w:spacing w:val="9"/>
        </w:rPr>
        <w:t xml:space="preserve"> </w:t>
      </w:r>
      <w:r>
        <w:t>Trung</w:t>
      </w:r>
      <w:r>
        <w:rPr>
          <w:spacing w:val="6"/>
        </w:rPr>
        <w:t xml:space="preserve"> </w:t>
      </w:r>
      <w:r>
        <w:t>tâm</w:t>
      </w:r>
      <w:r>
        <w:rPr>
          <w:spacing w:val="8"/>
        </w:rPr>
        <w:t xml:space="preserve"> </w:t>
      </w:r>
      <w:r>
        <w:t>Thông</w:t>
      </w:r>
      <w:r>
        <w:rPr>
          <w:spacing w:val="7"/>
        </w:rPr>
        <w:t xml:space="preserve"> </w:t>
      </w:r>
      <w:r>
        <w:rPr>
          <w:spacing w:val="-5"/>
        </w:rPr>
        <w:t>tin</w:t>
      </w:r>
    </w:p>
    <w:p w:rsidR="00444B17" w:rsidRDefault="0044136B">
      <w:pPr>
        <w:spacing w:line="197" w:lineRule="exact"/>
        <w:ind w:left="410"/>
      </w:pPr>
      <w:r>
        <w:t>điện</w:t>
      </w:r>
      <w:r>
        <w:rPr>
          <w:spacing w:val="-5"/>
        </w:rPr>
        <w:t xml:space="preserve"> </w:t>
      </w:r>
      <w:r>
        <w:t>tử</w:t>
      </w:r>
      <w:r>
        <w:rPr>
          <w:spacing w:val="-3"/>
        </w:rPr>
        <w:t xml:space="preserve"> </w:t>
      </w:r>
      <w:r>
        <w:t xml:space="preserve">Thành </w:t>
      </w:r>
      <w:r>
        <w:rPr>
          <w:spacing w:val="-4"/>
        </w:rPr>
        <w:t>phố;</w:t>
      </w:r>
    </w:p>
    <w:p w:rsidR="00444B17" w:rsidRDefault="0044136B">
      <w:pPr>
        <w:pStyle w:val="Listenabsatz"/>
        <w:numPr>
          <w:ilvl w:val="0"/>
          <w:numId w:val="25"/>
        </w:numPr>
        <w:tabs>
          <w:tab w:val="left" w:pos="555"/>
        </w:tabs>
        <w:spacing w:line="284" w:lineRule="exact"/>
        <w:ind w:left="554" w:hanging="145"/>
        <w:jc w:val="left"/>
      </w:pPr>
      <w:r>
        <w:t>Lưu:</w:t>
      </w:r>
      <w:r>
        <w:rPr>
          <w:spacing w:val="-8"/>
        </w:rPr>
        <w:t xml:space="preserve"> </w:t>
      </w:r>
      <w:r>
        <w:t>VT</w:t>
      </w:r>
      <w:r>
        <w:rPr>
          <w:spacing w:val="-2"/>
        </w:rPr>
        <w:t xml:space="preserve"> </w:t>
      </w:r>
      <w:r>
        <w:t>(ĐT-</w:t>
      </w:r>
      <w:r>
        <w:rPr>
          <w:spacing w:val="-4"/>
        </w:rPr>
        <w:t>LHT).</w:t>
      </w:r>
    </w:p>
    <w:p w:rsidR="00444B17" w:rsidRDefault="0044136B">
      <w:pPr>
        <w:spacing w:before="113"/>
        <w:ind w:left="411" w:right="1493"/>
        <w:jc w:val="center"/>
        <w:rPr>
          <w:b/>
          <w:sz w:val="26"/>
        </w:rPr>
      </w:pPr>
      <w:r>
        <w:br w:type="column"/>
      </w:r>
      <w:r>
        <w:rPr>
          <w:b/>
          <w:sz w:val="26"/>
        </w:rPr>
        <w:t>TM.</w:t>
      </w:r>
      <w:r>
        <w:rPr>
          <w:b/>
          <w:spacing w:val="-11"/>
          <w:sz w:val="26"/>
        </w:rPr>
        <w:t xml:space="preserve"> </w:t>
      </w:r>
      <w:r>
        <w:rPr>
          <w:b/>
          <w:sz w:val="26"/>
        </w:rPr>
        <w:t>ỦY</w:t>
      </w:r>
      <w:r>
        <w:rPr>
          <w:b/>
          <w:spacing w:val="-9"/>
          <w:sz w:val="26"/>
        </w:rPr>
        <w:t xml:space="preserve"> </w:t>
      </w:r>
      <w:r>
        <w:rPr>
          <w:b/>
          <w:sz w:val="26"/>
        </w:rPr>
        <w:t>BAN</w:t>
      </w:r>
      <w:r>
        <w:rPr>
          <w:b/>
          <w:spacing w:val="-11"/>
          <w:sz w:val="26"/>
        </w:rPr>
        <w:t xml:space="preserve"> </w:t>
      </w:r>
      <w:r>
        <w:rPr>
          <w:b/>
          <w:sz w:val="26"/>
        </w:rPr>
        <w:t>NHÂN</w:t>
      </w:r>
      <w:r>
        <w:rPr>
          <w:b/>
          <w:spacing w:val="-9"/>
          <w:sz w:val="26"/>
        </w:rPr>
        <w:t xml:space="preserve"> </w:t>
      </w:r>
      <w:r>
        <w:rPr>
          <w:b/>
          <w:sz w:val="26"/>
        </w:rPr>
        <w:t>DÂN KT. CHỦ TỊCH</w:t>
      </w:r>
    </w:p>
    <w:p w:rsidR="00444B17" w:rsidRDefault="0044136B">
      <w:pPr>
        <w:spacing w:line="299" w:lineRule="exact"/>
        <w:ind w:left="411" w:right="1488"/>
        <w:jc w:val="center"/>
        <w:rPr>
          <w:b/>
          <w:sz w:val="26"/>
        </w:rPr>
      </w:pPr>
      <w:r>
        <w:pict>
          <v:group id="docshapegroup4" o:spid="_x0000_s2052" style="position:absolute;left:0;text-align:left;margin-left:309pt;margin-top:-1.55pt;width:170.05pt;height:102.05pt;z-index:15729664;mso-position-horizontal-relative:page" coordorigin="6180,-31" coordsize="3401,20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2054" type="#_x0000_t75" style="position:absolute;left:6632;top:471;width:2948;height:1418">
              <v:imagedata r:id="rId8" o:title=""/>
            </v:shape>
            <v:shape id="docshape6" o:spid="_x0000_s2053" type="#_x0000_t75" style="position:absolute;left:6179;top:-31;width:2041;height:2041">
              <v:imagedata r:id="rId9" o:title=""/>
            </v:shape>
            <w10:wrap anchorx="page"/>
          </v:group>
        </w:pict>
      </w:r>
      <w:r>
        <w:rPr>
          <w:b/>
          <w:sz w:val="26"/>
        </w:rPr>
        <w:t>PHÓ</w:t>
      </w:r>
      <w:r>
        <w:rPr>
          <w:b/>
          <w:spacing w:val="-6"/>
          <w:sz w:val="26"/>
        </w:rPr>
        <w:t xml:space="preserve"> </w:t>
      </w:r>
      <w:r>
        <w:rPr>
          <w:b/>
          <w:sz w:val="26"/>
        </w:rPr>
        <w:t>CHỦ</w:t>
      </w:r>
      <w:r>
        <w:rPr>
          <w:b/>
          <w:spacing w:val="-6"/>
          <w:sz w:val="26"/>
        </w:rPr>
        <w:t xml:space="preserve"> </w:t>
      </w:r>
      <w:r>
        <w:rPr>
          <w:b/>
          <w:spacing w:val="-4"/>
          <w:sz w:val="26"/>
        </w:rPr>
        <w:t>TỊCH</w:t>
      </w:r>
    </w:p>
    <w:p w:rsidR="00444B17" w:rsidRDefault="00444B17">
      <w:pPr>
        <w:pStyle w:val="Textkrper"/>
        <w:ind w:left="0" w:firstLine="0"/>
        <w:jc w:val="left"/>
        <w:rPr>
          <w:b/>
          <w:sz w:val="30"/>
        </w:rPr>
      </w:pPr>
    </w:p>
    <w:p w:rsidR="00444B17" w:rsidRDefault="00444B17">
      <w:pPr>
        <w:pStyle w:val="Textkrper"/>
        <w:ind w:left="0" w:firstLine="0"/>
        <w:jc w:val="left"/>
        <w:rPr>
          <w:b/>
          <w:sz w:val="30"/>
        </w:rPr>
      </w:pPr>
    </w:p>
    <w:p w:rsidR="00444B17" w:rsidRDefault="00444B17">
      <w:pPr>
        <w:pStyle w:val="Textkrper"/>
        <w:ind w:left="0" w:firstLine="0"/>
        <w:jc w:val="left"/>
        <w:rPr>
          <w:b/>
          <w:sz w:val="30"/>
        </w:rPr>
      </w:pPr>
    </w:p>
    <w:p w:rsidR="00444B17" w:rsidRDefault="00444B17">
      <w:pPr>
        <w:pStyle w:val="Textkrper"/>
        <w:spacing w:before="2"/>
        <w:ind w:left="0" w:firstLine="0"/>
        <w:jc w:val="left"/>
        <w:rPr>
          <w:b/>
          <w:sz w:val="40"/>
        </w:rPr>
      </w:pPr>
    </w:p>
    <w:p w:rsidR="00444B17" w:rsidRDefault="0044136B">
      <w:pPr>
        <w:ind w:left="411" w:right="1491"/>
        <w:jc w:val="center"/>
        <w:rPr>
          <w:b/>
          <w:sz w:val="26"/>
        </w:rPr>
      </w:pPr>
      <w:r>
        <w:rPr>
          <w:b/>
          <w:sz w:val="26"/>
        </w:rPr>
        <w:t>Bùi</w:t>
      </w:r>
      <w:r>
        <w:rPr>
          <w:b/>
          <w:spacing w:val="-6"/>
          <w:sz w:val="26"/>
        </w:rPr>
        <w:t xml:space="preserve"> </w:t>
      </w:r>
      <w:r>
        <w:rPr>
          <w:b/>
          <w:sz w:val="26"/>
        </w:rPr>
        <w:t>Minh</w:t>
      </w:r>
      <w:r>
        <w:rPr>
          <w:b/>
          <w:spacing w:val="-5"/>
          <w:sz w:val="26"/>
        </w:rPr>
        <w:t xml:space="preserve"> </w:t>
      </w:r>
      <w:r>
        <w:rPr>
          <w:b/>
          <w:spacing w:val="-2"/>
          <w:sz w:val="26"/>
        </w:rPr>
        <w:t>Thạnh</w:t>
      </w:r>
    </w:p>
    <w:p w:rsidR="00444B17" w:rsidRDefault="00444B17">
      <w:pPr>
        <w:jc w:val="center"/>
        <w:rPr>
          <w:sz w:val="26"/>
        </w:rPr>
        <w:sectPr w:rsidR="00444B17">
          <w:type w:val="continuous"/>
          <w:pgSz w:w="11910" w:h="16850"/>
          <w:pgMar w:top="1060" w:right="740" w:bottom="280" w:left="1400" w:header="754" w:footer="0" w:gutter="0"/>
          <w:cols w:num="2" w:space="720" w:equalWidth="0">
            <w:col w:w="4230" w:space="638"/>
            <w:col w:w="4902"/>
          </w:cols>
        </w:sectPr>
      </w:pPr>
    </w:p>
    <w:p w:rsidR="00444B17" w:rsidRDefault="00444B17">
      <w:pPr>
        <w:pStyle w:val="Textkrper"/>
        <w:spacing w:before="5"/>
        <w:ind w:left="0" w:firstLine="0"/>
        <w:jc w:val="left"/>
        <w:rPr>
          <w:b/>
          <w:sz w:val="15"/>
        </w:rPr>
      </w:pPr>
    </w:p>
    <w:p w:rsidR="00444B17" w:rsidRDefault="00444B17">
      <w:pPr>
        <w:rPr>
          <w:sz w:val="15"/>
        </w:rPr>
        <w:sectPr w:rsidR="00444B17">
          <w:pgSz w:w="11910" w:h="16850"/>
          <w:pgMar w:top="980" w:right="740" w:bottom="280" w:left="1400" w:header="754" w:footer="0" w:gutter="0"/>
          <w:cols w:space="720"/>
        </w:sectPr>
      </w:pPr>
    </w:p>
    <w:p w:rsidR="00444B17" w:rsidRDefault="0044136B">
      <w:pPr>
        <w:spacing w:before="93"/>
        <w:ind w:left="594" w:firstLine="479"/>
        <w:rPr>
          <w:b/>
          <w:sz w:val="26"/>
        </w:rPr>
      </w:pPr>
      <w:r>
        <w:rPr>
          <w:b/>
          <w:sz w:val="26"/>
        </w:rPr>
        <w:t>ỦY BAN NHÂN DÂN THÀNH</w:t>
      </w:r>
      <w:r>
        <w:rPr>
          <w:b/>
          <w:spacing w:val="-10"/>
          <w:sz w:val="26"/>
        </w:rPr>
        <w:t xml:space="preserve"> </w:t>
      </w:r>
      <w:r>
        <w:rPr>
          <w:b/>
          <w:sz w:val="26"/>
        </w:rPr>
        <w:t>PHỐ</w:t>
      </w:r>
      <w:r>
        <w:rPr>
          <w:b/>
          <w:spacing w:val="-11"/>
          <w:sz w:val="26"/>
        </w:rPr>
        <w:t xml:space="preserve"> </w:t>
      </w:r>
      <w:r>
        <w:rPr>
          <w:b/>
          <w:sz w:val="26"/>
        </w:rPr>
        <w:t>HỒ</w:t>
      </w:r>
      <w:r>
        <w:rPr>
          <w:b/>
          <w:spacing w:val="-11"/>
          <w:sz w:val="26"/>
        </w:rPr>
        <w:t xml:space="preserve"> </w:t>
      </w:r>
      <w:r>
        <w:rPr>
          <w:b/>
          <w:sz w:val="26"/>
        </w:rPr>
        <w:t>CHÍ</w:t>
      </w:r>
      <w:r>
        <w:rPr>
          <w:b/>
          <w:spacing w:val="-11"/>
          <w:sz w:val="26"/>
        </w:rPr>
        <w:t xml:space="preserve"> </w:t>
      </w:r>
      <w:r>
        <w:rPr>
          <w:b/>
          <w:sz w:val="26"/>
        </w:rPr>
        <w:t>MINH</w:t>
      </w:r>
    </w:p>
    <w:p w:rsidR="00444B17" w:rsidRDefault="0044136B">
      <w:pPr>
        <w:spacing w:before="90"/>
        <w:ind w:left="592" w:right="104"/>
        <w:jc w:val="center"/>
        <w:rPr>
          <w:b/>
          <w:sz w:val="24"/>
        </w:rPr>
      </w:pPr>
      <w:r>
        <w:br w:type="column"/>
      </w:r>
      <w:r>
        <w:rPr>
          <w:b/>
          <w:sz w:val="24"/>
        </w:rPr>
        <w:t>CỘNG</w:t>
      </w:r>
      <w:r>
        <w:rPr>
          <w:b/>
          <w:spacing w:val="-7"/>
          <w:sz w:val="24"/>
        </w:rPr>
        <w:t xml:space="preserve"> </w:t>
      </w:r>
      <w:r>
        <w:rPr>
          <w:b/>
          <w:sz w:val="24"/>
        </w:rPr>
        <w:t>HOÀ</w:t>
      </w:r>
      <w:r>
        <w:rPr>
          <w:b/>
          <w:spacing w:val="-3"/>
          <w:sz w:val="24"/>
        </w:rPr>
        <w:t xml:space="preserve"> </w:t>
      </w:r>
      <w:r>
        <w:rPr>
          <w:b/>
          <w:sz w:val="24"/>
        </w:rPr>
        <w:t>XÃ</w:t>
      </w:r>
      <w:r>
        <w:rPr>
          <w:b/>
          <w:spacing w:val="-2"/>
          <w:sz w:val="24"/>
        </w:rPr>
        <w:t xml:space="preserve"> </w:t>
      </w:r>
      <w:r>
        <w:rPr>
          <w:b/>
          <w:sz w:val="24"/>
        </w:rPr>
        <w:t>HỘI CHỦ</w:t>
      </w:r>
      <w:r>
        <w:rPr>
          <w:b/>
          <w:spacing w:val="-2"/>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rsidR="00444B17" w:rsidRDefault="0044136B">
      <w:pPr>
        <w:spacing w:before="3"/>
        <w:ind w:left="592" w:right="100"/>
        <w:jc w:val="center"/>
        <w:rPr>
          <w:b/>
          <w:sz w:val="26"/>
        </w:rPr>
      </w:pPr>
      <w:r>
        <w:rPr>
          <w:b/>
          <w:sz w:val="26"/>
        </w:rPr>
        <w:t>Đ</w:t>
      </w:r>
      <w:r>
        <w:rPr>
          <w:b/>
          <w:sz w:val="26"/>
          <w:u w:val="single"/>
        </w:rPr>
        <w:t>ộc</w:t>
      </w:r>
      <w:r>
        <w:rPr>
          <w:b/>
          <w:spacing w:val="-5"/>
          <w:sz w:val="26"/>
          <w:u w:val="single"/>
        </w:rPr>
        <w:t xml:space="preserve"> </w:t>
      </w:r>
      <w:r>
        <w:rPr>
          <w:b/>
          <w:sz w:val="26"/>
          <w:u w:val="single"/>
        </w:rPr>
        <w:t>lập</w:t>
      </w:r>
      <w:r>
        <w:rPr>
          <w:b/>
          <w:spacing w:val="-4"/>
          <w:sz w:val="26"/>
          <w:u w:val="single"/>
        </w:rPr>
        <w:t xml:space="preserve"> </w:t>
      </w:r>
      <w:r>
        <w:rPr>
          <w:b/>
          <w:sz w:val="26"/>
          <w:u w:val="single"/>
        </w:rPr>
        <w:t>–</w:t>
      </w:r>
      <w:r>
        <w:rPr>
          <w:b/>
          <w:spacing w:val="-2"/>
          <w:sz w:val="26"/>
          <w:u w:val="single"/>
        </w:rPr>
        <w:t xml:space="preserve"> </w:t>
      </w:r>
      <w:r>
        <w:rPr>
          <w:b/>
          <w:sz w:val="26"/>
          <w:u w:val="single"/>
        </w:rPr>
        <w:t>Tự</w:t>
      </w:r>
      <w:r>
        <w:rPr>
          <w:b/>
          <w:spacing w:val="-5"/>
          <w:sz w:val="26"/>
          <w:u w:val="single"/>
        </w:rPr>
        <w:t xml:space="preserve"> </w:t>
      </w:r>
      <w:r>
        <w:rPr>
          <w:b/>
          <w:sz w:val="26"/>
          <w:u w:val="single"/>
        </w:rPr>
        <w:t>do</w:t>
      </w:r>
      <w:r>
        <w:rPr>
          <w:b/>
          <w:spacing w:val="-3"/>
          <w:sz w:val="26"/>
          <w:u w:val="single"/>
        </w:rPr>
        <w:t xml:space="preserve"> </w:t>
      </w:r>
      <w:r>
        <w:rPr>
          <w:b/>
          <w:sz w:val="26"/>
          <w:u w:val="single"/>
        </w:rPr>
        <w:t>–</w:t>
      </w:r>
      <w:r>
        <w:rPr>
          <w:b/>
          <w:spacing w:val="-2"/>
          <w:sz w:val="26"/>
          <w:u w:val="single"/>
        </w:rPr>
        <w:t xml:space="preserve"> </w:t>
      </w:r>
      <w:r>
        <w:rPr>
          <w:b/>
          <w:sz w:val="26"/>
          <w:u w:val="single"/>
        </w:rPr>
        <w:t>Hạnh</w:t>
      </w:r>
      <w:r>
        <w:rPr>
          <w:b/>
          <w:spacing w:val="-4"/>
          <w:sz w:val="26"/>
          <w:u w:val="single"/>
        </w:rPr>
        <w:t xml:space="preserve"> phú</w:t>
      </w:r>
      <w:r>
        <w:rPr>
          <w:b/>
          <w:spacing w:val="-4"/>
          <w:sz w:val="26"/>
        </w:rPr>
        <w:t>c</w:t>
      </w:r>
    </w:p>
    <w:p w:rsidR="00444B17" w:rsidRDefault="00444B17">
      <w:pPr>
        <w:jc w:val="center"/>
        <w:rPr>
          <w:sz w:val="26"/>
        </w:rPr>
        <w:sectPr w:rsidR="00444B17">
          <w:type w:val="continuous"/>
          <w:pgSz w:w="11910" w:h="16850"/>
          <w:pgMar w:top="1060" w:right="740" w:bottom="280" w:left="1400" w:header="754" w:footer="0" w:gutter="0"/>
          <w:cols w:num="2" w:space="720" w:equalWidth="0">
            <w:col w:w="4001" w:space="58"/>
            <w:col w:w="5711"/>
          </w:cols>
        </w:sectPr>
      </w:pPr>
    </w:p>
    <w:p w:rsidR="00444B17" w:rsidRDefault="0044136B">
      <w:pPr>
        <w:pStyle w:val="Textkrper"/>
        <w:spacing w:before="3"/>
        <w:ind w:left="0" w:firstLine="0"/>
        <w:jc w:val="left"/>
        <w:rPr>
          <w:b/>
          <w:sz w:val="6"/>
        </w:rPr>
      </w:pPr>
      <w:r>
        <w:rPr>
          <w:noProof/>
        </w:rPr>
        <w:drawing>
          <wp:anchor distT="0" distB="0" distL="0" distR="0" simplePos="0" relativeHeight="15730688" behindDoc="0" locked="0" layoutInCell="1" allowOverlap="1">
            <wp:simplePos x="0" y="0"/>
            <wp:positionH relativeFrom="page">
              <wp:posOffset>693166</wp:posOffset>
            </wp:positionH>
            <wp:positionV relativeFrom="page">
              <wp:posOffset>609334</wp:posOffset>
            </wp:positionV>
            <wp:extent cx="1296033" cy="1295909"/>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0" cstate="print"/>
                    <a:stretch>
                      <a:fillRect/>
                    </a:stretch>
                  </pic:blipFill>
                  <pic:spPr>
                    <a:xfrm>
                      <a:off x="0" y="0"/>
                      <a:ext cx="1296033" cy="1295909"/>
                    </a:xfrm>
                    <a:prstGeom prst="rect">
                      <a:avLst/>
                    </a:prstGeom>
                  </pic:spPr>
                </pic:pic>
              </a:graphicData>
            </a:graphic>
          </wp:anchor>
        </w:drawing>
      </w:r>
    </w:p>
    <w:p w:rsidR="00444B17" w:rsidRDefault="0044136B">
      <w:pPr>
        <w:pStyle w:val="Textkrper"/>
        <w:spacing w:line="20" w:lineRule="exact"/>
        <w:ind w:left="1528" w:firstLine="0"/>
        <w:jc w:val="left"/>
        <w:rPr>
          <w:sz w:val="2"/>
        </w:rPr>
      </w:pPr>
      <w:r>
        <w:rPr>
          <w:sz w:val="2"/>
        </w:rPr>
      </w:r>
      <w:r>
        <w:rPr>
          <w:sz w:val="2"/>
        </w:rPr>
        <w:pict>
          <v:group id="docshapegroup7" o:spid="_x0000_s2050" style="width:66.7pt;height:.75pt;mso-position-horizontal-relative:char;mso-position-vertical-relative:line" coordsize="1334,15">
            <v:line id="_x0000_s2051" style="position:absolute" from="0,7" to="1334,7" strokeweight=".72pt"/>
            <w10:wrap type="none"/>
            <w10:anchorlock/>
          </v:group>
        </w:pict>
      </w:r>
    </w:p>
    <w:p w:rsidR="00444B17" w:rsidRDefault="00444B17">
      <w:pPr>
        <w:pStyle w:val="Textkrper"/>
        <w:ind w:left="0" w:firstLine="0"/>
        <w:jc w:val="left"/>
        <w:rPr>
          <w:b/>
          <w:sz w:val="20"/>
        </w:rPr>
      </w:pPr>
    </w:p>
    <w:p w:rsidR="00444B17" w:rsidRDefault="00444B17">
      <w:pPr>
        <w:pStyle w:val="Textkrper"/>
        <w:ind w:left="0" w:firstLine="0"/>
        <w:jc w:val="left"/>
        <w:rPr>
          <w:b/>
          <w:sz w:val="20"/>
        </w:rPr>
      </w:pPr>
    </w:p>
    <w:p w:rsidR="00444B17" w:rsidRDefault="00444B17">
      <w:pPr>
        <w:pStyle w:val="Textkrper"/>
        <w:ind w:left="0" w:firstLine="0"/>
        <w:jc w:val="left"/>
        <w:rPr>
          <w:b/>
          <w:sz w:val="20"/>
        </w:rPr>
      </w:pPr>
    </w:p>
    <w:p w:rsidR="00444B17" w:rsidRDefault="00444B17">
      <w:pPr>
        <w:pStyle w:val="Textkrper"/>
        <w:spacing w:before="6"/>
        <w:ind w:left="0" w:firstLine="0"/>
        <w:jc w:val="left"/>
        <w:rPr>
          <w:b/>
          <w:sz w:val="16"/>
        </w:rPr>
      </w:pPr>
    </w:p>
    <w:p w:rsidR="00444B17" w:rsidRDefault="0044136B">
      <w:pPr>
        <w:pStyle w:val="berschrift1"/>
        <w:spacing w:before="89" w:line="322" w:lineRule="exact"/>
        <w:ind w:left="2172" w:right="2261"/>
        <w:jc w:val="center"/>
      </w:pPr>
      <w:r>
        <w:t>QUY</w:t>
      </w:r>
      <w:r>
        <w:rPr>
          <w:spacing w:val="-5"/>
        </w:rPr>
        <w:t xml:space="preserve"> </w:t>
      </w:r>
      <w:r>
        <w:rPr>
          <w:spacing w:val="-4"/>
        </w:rPr>
        <w:t>ĐỊNH</w:t>
      </w:r>
    </w:p>
    <w:p w:rsidR="00444B17" w:rsidRDefault="0044136B">
      <w:pPr>
        <w:ind w:left="1194" w:right="1263" w:firstLine="460"/>
        <w:rPr>
          <w:b/>
          <w:sz w:val="28"/>
        </w:rPr>
      </w:pPr>
      <w:r>
        <w:rPr>
          <w:b/>
          <w:sz w:val="28"/>
        </w:rPr>
        <w:t>Giá cụ thể đối với dịch vụ thu gom, vận chuyển, xử lý chất</w:t>
      </w:r>
      <w:r>
        <w:rPr>
          <w:b/>
          <w:spacing w:val="-3"/>
          <w:sz w:val="28"/>
        </w:rPr>
        <w:t xml:space="preserve"> </w:t>
      </w:r>
      <w:r>
        <w:rPr>
          <w:b/>
          <w:sz w:val="28"/>
        </w:rPr>
        <w:t>thải</w:t>
      </w:r>
      <w:r>
        <w:rPr>
          <w:b/>
          <w:spacing w:val="-5"/>
          <w:sz w:val="28"/>
        </w:rPr>
        <w:t xml:space="preserve"> </w:t>
      </w:r>
      <w:r>
        <w:rPr>
          <w:b/>
          <w:sz w:val="28"/>
        </w:rPr>
        <w:t>rắn</w:t>
      </w:r>
      <w:r>
        <w:rPr>
          <w:b/>
          <w:spacing w:val="-6"/>
          <w:sz w:val="28"/>
        </w:rPr>
        <w:t xml:space="preserve"> </w:t>
      </w:r>
      <w:r>
        <w:rPr>
          <w:b/>
          <w:sz w:val="28"/>
        </w:rPr>
        <w:t>sinh</w:t>
      </w:r>
      <w:r>
        <w:rPr>
          <w:b/>
          <w:spacing w:val="-3"/>
          <w:sz w:val="28"/>
        </w:rPr>
        <w:t xml:space="preserve"> </w:t>
      </w:r>
      <w:r>
        <w:rPr>
          <w:b/>
          <w:sz w:val="28"/>
        </w:rPr>
        <w:t>hoạt</w:t>
      </w:r>
      <w:r>
        <w:rPr>
          <w:b/>
          <w:spacing w:val="-3"/>
          <w:sz w:val="28"/>
        </w:rPr>
        <w:t xml:space="preserve"> </w:t>
      </w:r>
      <w:r>
        <w:rPr>
          <w:b/>
          <w:sz w:val="28"/>
        </w:rPr>
        <w:t>trên</w:t>
      </w:r>
      <w:r>
        <w:rPr>
          <w:b/>
          <w:spacing w:val="-3"/>
          <w:sz w:val="28"/>
        </w:rPr>
        <w:t xml:space="preserve"> </w:t>
      </w:r>
      <w:r>
        <w:rPr>
          <w:b/>
          <w:sz w:val="28"/>
        </w:rPr>
        <w:t>địa</w:t>
      </w:r>
      <w:r>
        <w:rPr>
          <w:b/>
          <w:spacing w:val="-2"/>
          <w:sz w:val="28"/>
        </w:rPr>
        <w:t xml:space="preserve"> </w:t>
      </w:r>
      <w:r>
        <w:rPr>
          <w:b/>
          <w:sz w:val="28"/>
        </w:rPr>
        <w:t>bàn</w:t>
      </w:r>
      <w:r>
        <w:rPr>
          <w:b/>
          <w:spacing w:val="-3"/>
          <w:sz w:val="28"/>
        </w:rPr>
        <w:t xml:space="preserve"> </w:t>
      </w:r>
      <w:r>
        <w:rPr>
          <w:b/>
          <w:sz w:val="28"/>
        </w:rPr>
        <w:t>Thành</w:t>
      </w:r>
      <w:r>
        <w:rPr>
          <w:b/>
          <w:spacing w:val="-4"/>
          <w:sz w:val="28"/>
        </w:rPr>
        <w:t xml:space="preserve"> </w:t>
      </w:r>
      <w:r>
        <w:rPr>
          <w:b/>
          <w:sz w:val="28"/>
        </w:rPr>
        <w:t>phố</w:t>
      </w:r>
      <w:r>
        <w:rPr>
          <w:b/>
          <w:spacing w:val="-2"/>
          <w:sz w:val="28"/>
        </w:rPr>
        <w:t xml:space="preserve"> </w:t>
      </w:r>
      <w:r>
        <w:rPr>
          <w:b/>
          <w:sz w:val="28"/>
        </w:rPr>
        <w:t>Hồ</w:t>
      </w:r>
      <w:r>
        <w:rPr>
          <w:b/>
          <w:spacing w:val="-3"/>
          <w:sz w:val="28"/>
        </w:rPr>
        <w:t xml:space="preserve"> </w:t>
      </w:r>
      <w:r>
        <w:rPr>
          <w:b/>
          <w:sz w:val="28"/>
        </w:rPr>
        <w:t>Chí</w:t>
      </w:r>
      <w:r>
        <w:rPr>
          <w:b/>
          <w:spacing w:val="-2"/>
          <w:sz w:val="28"/>
        </w:rPr>
        <w:t xml:space="preserve"> </w:t>
      </w:r>
      <w:r>
        <w:rPr>
          <w:b/>
          <w:sz w:val="28"/>
        </w:rPr>
        <w:t>Minh</w:t>
      </w:r>
    </w:p>
    <w:p w:rsidR="00444B17" w:rsidRDefault="0044136B">
      <w:pPr>
        <w:tabs>
          <w:tab w:val="left" w:pos="4213"/>
        </w:tabs>
        <w:spacing w:before="102"/>
        <w:ind w:left="100"/>
        <w:rPr>
          <w:i/>
          <w:sz w:val="28"/>
        </w:rPr>
      </w:pPr>
      <w:r>
        <w:rPr>
          <w:i/>
          <w:position w:val="1"/>
          <w:sz w:val="28"/>
        </w:rPr>
        <w:t>(Ban</w:t>
      </w:r>
      <w:r>
        <w:rPr>
          <w:i/>
          <w:spacing w:val="-6"/>
          <w:position w:val="1"/>
          <w:sz w:val="28"/>
        </w:rPr>
        <w:t xml:space="preserve"> </w:t>
      </w:r>
      <w:r>
        <w:rPr>
          <w:i/>
          <w:position w:val="1"/>
          <w:sz w:val="28"/>
        </w:rPr>
        <w:t>hành</w:t>
      </w:r>
      <w:r>
        <w:rPr>
          <w:i/>
          <w:spacing w:val="-2"/>
          <w:position w:val="1"/>
          <w:sz w:val="28"/>
        </w:rPr>
        <w:t xml:space="preserve"> </w:t>
      </w:r>
      <w:r>
        <w:rPr>
          <w:i/>
          <w:position w:val="1"/>
          <w:sz w:val="28"/>
        </w:rPr>
        <w:t>kèm</w:t>
      </w:r>
      <w:r>
        <w:rPr>
          <w:i/>
          <w:spacing w:val="-5"/>
          <w:position w:val="1"/>
          <w:sz w:val="28"/>
        </w:rPr>
        <w:t xml:space="preserve"> </w:t>
      </w:r>
      <w:r>
        <w:rPr>
          <w:i/>
          <w:position w:val="1"/>
          <w:sz w:val="28"/>
        </w:rPr>
        <w:t>theo</w:t>
      </w:r>
      <w:r>
        <w:rPr>
          <w:i/>
          <w:spacing w:val="-2"/>
          <w:position w:val="1"/>
          <w:sz w:val="28"/>
        </w:rPr>
        <w:t xml:space="preserve"> </w:t>
      </w:r>
      <w:r>
        <w:rPr>
          <w:i/>
          <w:position w:val="1"/>
          <w:sz w:val="28"/>
        </w:rPr>
        <w:t>Quyết</w:t>
      </w:r>
      <w:r>
        <w:rPr>
          <w:i/>
          <w:spacing w:val="-5"/>
          <w:position w:val="1"/>
          <w:sz w:val="28"/>
        </w:rPr>
        <w:t xml:space="preserve"> </w:t>
      </w:r>
      <w:r>
        <w:rPr>
          <w:i/>
          <w:position w:val="1"/>
          <w:sz w:val="28"/>
        </w:rPr>
        <w:t>định</w:t>
      </w:r>
      <w:r>
        <w:rPr>
          <w:i/>
          <w:spacing w:val="-1"/>
          <w:position w:val="1"/>
          <w:sz w:val="28"/>
        </w:rPr>
        <w:t xml:space="preserve"> </w:t>
      </w:r>
      <w:r>
        <w:rPr>
          <w:i/>
          <w:spacing w:val="-5"/>
          <w:position w:val="1"/>
          <w:sz w:val="28"/>
        </w:rPr>
        <w:t>số</w:t>
      </w:r>
      <w:r>
        <w:rPr>
          <w:i/>
          <w:position w:val="1"/>
          <w:sz w:val="28"/>
        </w:rPr>
        <w:tab/>
      </w:r>
      <w:r>
        <w:rPr>
          <w:position w:val="4"/>
          <w:sz w:val="26"/>
        </w:rPr>
        <w:t>65</w:t>
      </w:r>
      <w:r>
        <w:rPr>
          <w:spacing w:val="34"/>
          <w:position w:val="4"/>
          <w:sz w:val="26"/>
        </w:rPr>
        <w:t xml:space="preserve">  </w:t>
      </w:r>
      <w:r>
        <w:rPr>
          <w:i/>
          <w:position w:val="1"/>
          <w:sz w:val="28"/>
        </w:rPr>
        <w:t>/2026/QĐ-UBND</w:t>
      </w:r>
      <w:r>
        <w:rPr>
          <w:i/>
          <w:spacing w:val="-2"/>
          <w:position w:val="1"/>
          <w:sz w:val="28"/>
        </w:rPr>
        <w:t xml:space="preserve"> </w:t>
      </w:r>
      <w:r>
        <w:rPr>
          <w:i/>
          <w:position w:val="1"/>
          <w:sz w:val="28"/>
        </w:rPr>
        <w:t>ngày</w:t>
      </w:r>
      <w:r>
        <w:rPr>
          <w:i/>
          <w:position w:val="2"/>
          <w:sz w:val="26"/>
        </w:rPr>
        <w:t>18</w:t>
      </w:r>
      <w:r>
        <w:rPr>
          <w:i/>
          <w:position w:val="1"/>
          <w:sz w:val="28"/>
        </w:rPr>
        <w:t>tháng</w:t>
      </w:r>
      <w:r>
        <w:rPr>
          <w:i/>
          <w:spacing w:val="5"/>
          <w:position w:val="1"/>
          <w:sz w:val="28"/>
        </w:rPr>
        <w:t xml:space="preserve"> </w:t>
      </w:r>
      <w:r>
        <w:rPr>
          <w:i/>
          <w:sz w:val="26"/>
        </w:rPr>
        <w:t>8</w:t>
      </w:r>
      <w:r>
        <w:rPr>
          <w:i/>
          <w:spacing w:val="9"/>
          <w:sz w:val="26"/>
        </w:rPr>
        <w:t xml:space="preserve"> </w:t>
      </w:r>
      <w:r>
        <w:rPr>
          <w:i/>
          <w:position w:val="1"/>
          <w:sz w:val="28"/>
        </w:rPr>
        <w:t>năm</w:t>
      </w:r>
      <w:r>
        <w:rPr>
          <w:i/>
          <w:spacing w:val="-5"/>
          <w:position w:val="1"/>
          <w:sz w:val="28"/>
        </w:rPr>
        <w:t xml:space="preserve"> </w:t>
      </w:r>
      <w:r>
        <w:rPr>
          <w:i/>
          <w:spacing w:val="-4"/>
          <w:position w:val="1"/>
          <w:sz w:val="28"/>
        </w:rPr>
        <w:t>2026</w:t>
      </w:r>
    </w:p>
    <w:p w:rsidR="00444B17" w:rsidRDefault="0044136B">
      <w:pPr>
        <w:spacing w:line="320" w:lineRule="exact"/>
        <w:ind w:left="2177" w:right="2261"/>
        <w:jc w:val="center"/>
        <w:rPr>
          <w:i/>
          <w:sz w:val="28"/>
        </w:rPr>
      </w:pPr>
      <w:r>
        <w:rPr>
          <w:i/>
          <w:sz w:val="28"/>
        </w:rPr>
        <w:t>của</w:t>
      </w:r>
      <w:r>
        <w:rPr>
          <w:i/>
          <w:spacing w:val="-2"/>
          <w:sz w:val="28"/>
        </w:rPr>
        <w:t xml:space="preserve"> </w:t>
      </w:r>
      <w:r>
        <w:rPr>
          <w:i/>
          <w:sz w:val="28"/>
        </w:rPr>
        <w:t>Ủy</w:t>
      </w:r>
      <w:r>
        <w:rPr>
          <w:i/>
          <w:spacing w:val="-3"/>
          <w:sz w:val="28"/>
        </w:rPr>
        <w:t xml:space="preserve"> </w:t>
      </w:r>
      <w:r>
        <w:rPr>
          <w:i/>
          <w:sz w:val="28"/>
        </w:rPr>
        <w:t>ban</w:t>
      </w:r>
      <w:r>
        <w:rPr>
          <w:i/>
          <w:spacing w:val="-6"/>
          <w:sz w:val="28"/>
        </w:rPr>
        <w:t xml:space="preserve"> </w:t>
      </w:r>
      <w:r>
        <w:rPr>
          <w:i/>
          <w:sz w:val="28"/>
        </w:rPr>
        <w:t>nhân</w:t>
      </w:r>
      <w:r>
        <w:rPr>
          <w:i/>
          <w:spacing w:val="-2"/>
          <w:sz w:val="28"/>
        </w:rPr>
        <w:t xml:space="preserve"> </w:t>
      </w:r>
      <w:r>
        <w:rPr>
          <w:i/>
          <w:sz w:val="28"/>
        </w:rPr>
        <w:t>dân</w:t>
      </w:r>
      <w:r>
        <w:rPr>
          <w:i/>
          <w:spacing w:val="-3"/>
          <w:sz w:val="28"/>
        </w:rPr>
        <w:t xml:space="preserve"> </w:t>
      </w:r>
      <w:r>
        <w:rPr>
          <w:i/>
          <w:sz w:val="28"/>
        </w:rPr>
        <w:t>Thành</w:t>
      </w:r>
      <w:r>
        <w:rPr>
          <w:i/>
          <w:spacing w:val="-2"/>
          <w:sz w:val="28"/>
        </w:rPr>
        <w:t xml:space="preserve"> </w:t>
      </w:r>
      <w:r>
        <w:rPr>
          <w:i/>
          <w:sz w:val="28"/>
        </w:rPr>
        <w:t>phố</w:t>
      </w:r>
      <w:r>
        <w:rPr>
          <w:i/>
          <w:spacing w:val="-2"/>
          <w:sz w:val="28"/>
        </w:rPr>
        <w:t xml:space="preserve"> </w:t>
      </w:r>
      <w:r>
        <w:rPr>
          <w:i/>
          <w:sz w:val="28"/>
        </w:rPr>
        <w:t>Hồ</w:t>
      </w:r>
      <w:r>
        <w:rPr>
          <w:i/>
          <w:spacing w:val="-2"/>
          <w:sz w:val="28"/>
        </w:rPr>
        <w:t xml:space="preserve"> </w:t>
      </w:r>
      <w:r>
        <w:rPr>
          <w:i/>
          <w:sz w:val="28"/>
        </w:rPr>
        <w:t>Chí</w:t>
      </w:r>
      <w:r>
        <w:rPr>
          <w:i/>
          <w:spacing w:val="-4"/>
          <w:sz w:val="28"/>
        </w:rPr>
        <w:t xml:space="preserve"> </w:t>
      </w:r>
      <w:r>
        <w:rPr>
          <w:i/>
          <w:spacing w:val="-2"/>
          <w:sz w:val="28"/>
        </w:rPr>
        <w:t>Minh)</w:t>
      </w:r>
    </w:p>
    <w:p w:rsidR="00444B17" w:rsidRDefault="00444B17">
      <w:pPr>
        <w:pStyle w:val="Textkrper"/>
        <w:ind w:left="0" w:firstLine="0"/>
        <w:jc w:val="left"/>
        <w:rPr>
          <w:i/>
          <w:sz w:val="32"/>
        </w:rPr>
      </w:pPr>
    </w:p>
    <w:p w:rsidR="00444B17" w:rsidRDefault="0044136B">
      <w:pPr>
        <w:pStyle w:val="berschrift1"/>
        <w:spacing w:before="198"/>
        <w:ind w:left="1009"/>
      </w:pPr>
      <w:r>
        <w:t>Điều</w:t>
      </w:r>
      <w:r>
        <w:rPr>
          <w:spacing w:val="-2"/>
        </w:rPr>
        <w:t xml:space="preserve"> </w:t>
      </w:r>
      <w:r>
        <w:t>1.</w:t>
      </w:r>
      <w:r>
        <w:rPr>
          <w:spacing w:val="-1"/>
        </w:rPr>
        <w:t xml:space="preserve"> </w:t>
      </w:r>
      <w:r>
        <w:t>Phạm</w:t>
      </w:r>
      <w:r>
        <w:rPr>
          <w:spacing w:val="-5"/>
        </w:rPr>
        <w:t xml:space="preserve"> </w:t>
      </w:r>
      <w:r>
        <w:t>vi</w:t>
      </w:r>
      <w:r>
        <w:rPr>
          <w:spacing w:val="-2"/>
        </w:rPr>
        <w:t xml:space="preserve"> </w:t>
      </w:r>
      <w:r>
        <w:t>áp</w:t>
      </w:r>
      <w:r>
        <w:rPr>
          <w:spacing w:val="-3"/>
        </w:rPr>
        <w:t xml:space="preserve"> </w:t>
      </w:r>
      <w:r>
        <w:rPr>
          <w:spacing w:val="-4"/>
        </w:rPr>
        <w:t>dụng</w:t>
      </w:r>
    </w:p>
    <w:p w:rsidR="00444B17" w:rsidRDefault="0044136B">
      <w:pPr>
        <w:pStyle w:val="Listenabsatz"/>
        <w:numPr>
          <w:ilvl w:val="0"/>
          <w:numId w:val="24"/>
        </w:numPr>
        <w:tabs>
          <w:tab w:val="left" w:pos="1284"/>
        </w:tabs>
        <w:spacing w:before="115"/>
        <w:ind w:right="388" w:firstLine="707"/>
        <w:jc w:val="both"/>
        <w:rPr>
          <w:sz w:val="28"/>
        </w:rPr>
      </w:pPr>
      <w:r>
        <w:rPr>
          <w:sz w:val="28"/>
        </w:rPr>
        <w:t>Quy</w:t>
      </w:r>
      <w:r>
        <w:rPr>
          <w:spacing w:val="-13"/>
          <w:sz w:val="28"/>
        </w:rPr>
        <w:t xml:space="preserve"> </w:t>
      </w:r>
      <w:r>
        <w:rPr>
          <w:sz w:val="28"/>
        </w:rPr>
        <w:t>định</w:t>
      </w:r>
      <w:r>
        <w:rPr>
          <w:spacing w:val="-8"/>
          <w:sz w:val="28"/>
        </w:rPr>
        <w:t xml:space="preserve"> </w:t>
      </w:r>
      <w:r>
        <w:rPr>
          <w:sz w:val="28"/>
        </w:rPr>
        <w:t>này</w:t>
      </w:r>
      <w:r>
        <w:rPr>
          <w:spacing w:val="-12"/>
          <w:sz w:val="28"/>
        </w:rPr>
        <w:t xml:space="preserve"> </w:t>
      </w:r>
      <w:r>
        <w:rPr>
          <w:sz w:val="28"/>
        </w:rPr>
        <w:t>quy</w:t>
      </w:r>
      <w:r>
        <w:rPr>
          <w:spacing w:val="-8"/>
          <w:sz w:val="28"/>
        </w:rPr>
        <w:t xml:space="preserve"> </w:t>
      </w:r>
      <w:r>
        <w:rPr>
          <w:sz w:val="28"/>
        </w:rPr>
        <w:t>định</w:t>
      </w:r>
      <w:r>
        <w:rPr>
          <w:spacing w:val="-8"/>
          <w:sz w:val="28"/>
        </w:rPr>
        <w:t xml:space="preserve"> </w:t>
      </w:r>
      <w:r>
        <w:rPr>
          <w:sz w:val="28"/>
        </w:rPr>
        <w:t>về</w:t>
      </w:r>
      <w:r>
        <w:rPr>
          <w:spacing w:val="-9"/>
          <w:sz w:val="28"/>
        </w:rPr>
        <w:t xml:space="preserve"> </w:t>
      </w:r>
      <w:r>
        <w:rPr>
          <w:sz w:val="28"/>
        </w:rPr>
        <w:t>hình</w:t>
      </w:r>
      <w:r>
        <w:rPr>
          <w:spacing w:val="-8"/>
          <w:sz w:val="28"/>
        </w:rPr>
        <w:t xml:space="preserve"> </w:t>
      </w:r>
      <w:r>
        <w:rPr>
          <w:sz w:val="28"/>
        </w:rPr>
        <w:t>thức</w:t>
      </w:r>
      <w:r>
        <w:rPr>
          <w:spacing w:val="-9"/>
          <w:sz w:val="28"/>
        </w:rPr>
        <w:t xml:space="preserve"> </w:t>
      </w:r>
      <w:r>
        <w:rPr>
          <w:sz w:val="28"/>
        </w:rPr>
        <w:t>và</w:t>
      </w:r>
      <w:r>
        <w:rPr>
          <w:spacing w:val="-11"/>
          <w:sz w:val="28"/>
        </w:rPr>
        <w:t xml:space="preserve"> </w:t>
      </w:r>
      <w:r>
        <w:rPr>
          <w:sz w:val="28"/>
        </w:rPr>
        <w:t>mức</w:t>
      </w:r>
      <w:r>
        <w:rPr>
          <w:spacing w:val="-9"/>
          <w:sz w:val="28"/>
        </w:rPr>
        <w:t xml:space="preserve"> </w:t>
      </w:r>
      <w:r>
        <w:rPr>
          <w:sz w:val="28"/>
        </w:rPr>
        <w:t>giá</w:t>
      </w:r>
      <w:r>
        <w:rPr>
          <w:spacing w:val="-9"/>
          <w:sz w:val="28"/>
        </w:rPr>
        <w:t xml:space="preserve"> </w:t>
      </w:r>
      <w:r>
        <w:rPr>
          <w:sz w:val="28"/>
        </w:rPr>
        <w:t>cụ</w:t>
      </w:r>
      <w:r>
        <w:rPr>
          <w:spacing w:val="-8"/>
          <w:sz w:val="28"/>
        </w:rPr>
        <w:t xml:space="preserve"> </w:t>
      </w:r>
      <w:r>
        <w:rPr>
          <w:sz w:val="28"/>
        </w:rPr>
        <w:t>thể</w:t>
      </w:r>
      <w:r>
        <w:rPr>
          <w:spacing w:val="-9"/>
          <w:sz w:val="28"/>
        </w:rPr>
        <w:t xml:space="preserve"> </w:t>
      </w:r>
      <w:r>
        <w:rPr>
          <w:sz w:val="28"/>
        </w:rPr>
        <w:t>(mức</w:t>
      </w:r>
      <w:r>
        <w:rPr>
          <w:spacing w:val="-7"/>
          <w:sz w:val="28"/>
        </w:rPr>
        <w:t xml:space="preserve"> </w:t>
      </w:r>
      <w:r>
        <w:rPr>
          <w:sz w:val="28"/>
        </w:rPr>
        <w:t>kinh</w:t>
      </w:r>
      <w:r>
        <w:rPr>
          <w:spacing w:val="-8"/>
          <w:sz w:val="28"/>
        </w:rPr>
        <w:t xml:space="preserve"> </w:t>
      </w:r>
      <w:r>
        <w:rPr>
          <w:sz w:val="28"/>
        </w:rPr>
        <w:t>phí)</w:t>
      </w:r>
      <w:r>
        <w:rPr>
          <w:spacing w:val="-9"/>
          <w:sz w:val="28"/>
        </w:rPr>
        <w:t xml:space="preserve"> </w:t>
      </w:r>
      <w:r>
        <w:rPr>
          <w:sz w:val="28"/>
        </w:rPr>
        <w:t>cơ quan, tổ chức, cơ sở sản xuất, kinh doanh, dịch vụ, chủ đầu tư xây dựng và kinh doanh</w:t>
      </w:r>
      <w:r>
        <w:rPr>
          <w:spacing w:val="-6"/>
          <w:sz w:val="28"/>
        </w:rPr>
        <w:t xml:space="preserve"> </w:t>
      </w:r>
      <w:r>
        <w:rPr>
          <w:sz w:val="28"/>
        </w:rPr>
        <w:t>hạ</w:t>
      </w:r>
      <w:r>
        <w:rPr>
          <w:spacing w:val="-7"/>
          <w:sz w:val="28"/>
        </w:rPr>
        <w:t xml:space="preserve"> </w:t>
      </w:r>
      <w:r>
        <w:rPr>
          <w:sz w:val="28"/>
        </w:rPr>
        <w:t>tầng</w:t>
      </w:r>
      <w:r>
        <w:rPr>
          <w:spacing w:val="-6"/>
          <w:sz w:val="28"/>
        </w:rPr>
        <w:t xml:space="preserve"> </w:t>
      </w:r>
      <w:r>
        <w:rPr>
          <w:sz w:val="28"/>
        </w:rPr>
        <w:t>khu</w:t>
      </w:r>
      <w:r>
        <w:rPr>
          <w:spacing w:val="-6"/>
          <w:sz w:val="28"/>
        </w:rPr>
        <w:t xml:space="preserve"> </w:t>
      </w:r>
      <w:r>
        <w:rPr>
          <w:sz w:val="28"/>
        </w:rPr>
        <w:t>sản</w:t>
      </w:r>
      <w:r>
        <w:rPr>
          <w:spacing w:val="-6"/>
          <w:sz w:val="28"/>
        </w:rPr>
        <w:t xml:space="preserve"> </w:t>
      </w:r>
      <w:r>
        <w:rPr>
          <w:sz w:val="28"/>
        </w:rPr>
        <w:t>xuất,</w:t>
      </w:r>
      <w:r>
        <w:rPr>
          <w:spacing w:val="-3"/>
          <w:sz w:val="28"/>
        </w:rPr>
        <w:t xml:space="preserve"> </w:t>
      </w:r>
      <w:r>
        <w:rPr>
          <w:sz w:val="28"/>
        </w:rPr>
        <w:t>khu</w:t>
      </w:r>
      <w:r>
        <w:rPr>
          <w:spacing w:val="-4"/>
          <w:sz w:val="28"/>
        </w:rPr>
        <w:t xml:space="preserve"> </w:t>
      </w:r>
      <w:r>
        <w:rPr>
          <w:sz w:val="28"/>
        </w:rPr>
        <w:t>công</w:t>
      </w:r>
      <w:r>
        <w:rPr>
          <w:spacing w:val="-6"/>
          <w:sz w:val="28"/>
        </w:rPr>
        <w:t xml:space="preserve"> </w:t>
      </w:r>
      <w:r>
        <w:rPr>
          <w:sz w:val="28"/>
        </w:rPr>
        <w:t>nghiệp,</w:t>
      </w:r>
      <w:r>
        <w:rPr>
          <w:spacing w:val="-6"/>
          <w:sz w:val="28"/>
        </w:rPr>
        <w:t xml:space="preserve"> </w:t>
      </w:r>
      <w:r>
        <w:rPr>
          <w:sz w:val="28"/>
        </w:rPr>
        <w:t>kinh</w:t>
      </w:r>
      <w:r>
        <w:rPr>
          <w:spacing w:val="-6"/>
          <w:sz w:val="28"/>
        </w:rPr>
        <w:t xml:space="preserve"> </w:t>
      </w:r>
      <w:r>
        <w:rPr>
          <w:sz w:val="28"/>
        </w:rPr>
        <w:t>doanh,</w:t>
      </w:r>
      <w:r>
        <w:rPr>
          <w:spacing w:val="-5"/>
          <w:sz w:val="28"/>
        </w:rPr>
        <w:t xml:space="preserve"> </w:t>
      </w:r>
      <w:r>
        <w:rPr>
          <w:sz w:val="28"/>
        </w:rPr>
        <w:t>dịch</w:t>
      </w:r>
      <w:r>
        <w:rPr>
          <w:spacing w:val="-6"/>
          <w:sz w:val="28"/>
        </w:rPr>
        <w:t xml:space="preserve"> </w:t>
      </w:r>
      <w:r>
        <w:rPr>
          <w:sz w:val="28"/>
        </w:rPr>
        <w:t>vụ</w:t>
      </w:r>
      <w:r>
        <w:rPr>
          <w:spacing w:val="-6"/>
          <w:sz w:val="28"/>
        </w:rPr>
        <w:t xml:space="preserve"> </w:t>
      </w:r>
      <w:r>
        <w:rPr>
          <w:sz w:val="28"/>
        </w:rPr>
        <w:t>tập</w:t>
      </w:r>
      <w:r>
        <w:rPr>
          <w:spacing w:val="-6"/>
          <w:sz w:val="28"/>
        </w:rPr>
        <w:t xml:space="preserve"> </w:t>
      </w:r>
      <w:r>
        <w:rPr>
          <w:sz w:val="28"/>
        </w:rPr>
        <w:t>trung,</w:t>
      </w:r>
      <w:r>
        <w:rPr>
          <w:spacing w:val="-5"/>
          <w:sz w:val="28"/>
        </w:rPr>
        <w:t xml:space="preserve"> </w:t>
      </w:r>
      <w:r>
        <w:rPr>
          <w:sz w:val="28"/>
        </w:rPr>
        <w:t>cụm công</w:t>
      </w:r>
      <w:r>
        <w:rPr>
          <w:spacing w:val="-5"/>
          <w:sz w:val="28"/>
        </w:rPr>
        <w:t xml:space="preserve"> </w:t>
      </w:r>
      <w:r>
        <w:rPr>
          <w:sz w:val="28"/>
        </w:rPr>
        <w:t>nghiệp,</w:t>
      </w:r>
      <w:r>
        <w:rPr>
          <w:spacing w:val="-3"/>
          <w:sz w:val="28"/>
        </w:rPr>
        <w:t xml:space="preserve"> </w:t>
      </w:r>
      <w:r>
        <w:rPr>
          <w:sz w:val="28"/>
        </w:rPr>
        <w:t>hộ</w:t>
      </w:r>
      <w:r>
        <w:rPr>
          <w:spacing w:val="-5"/>
          <w:sz w:val="28"/>
        </w:rPr>
        <w:t xml:space="preserve"> </w:t>
      </w:r>
      <w:r>
        <w:rPr>
          <w:sz w:val="28"/>
        </w:rPr>
        <w:t>gia</w:t>
      </w:r>
      <w:r>
        <w:rPr>
          <w:spacing w:val="-2"/>
          <w:sz w:val="28"/>
        </w:rPr>
        <w:t xml:space="preserve"> </w:t>
      </w:r>
      <w:r>
        <w:rPr>
          <w:sz w:val="28"/>
        </w:rPr>
        <w:t>đình,</w:t>
      </w:r>
      <w:r>
        <w:rPr>
          <w:spacing w:val="-3"/>
          <w:sz w:val="28"/>
        </w:rPr>
        <w:t xml:space="preserve"> </w:t>
      </w:r>
      <w:r>
        <w:rPr>
          <w:sz w:val="28"/>
        </w:rPr>
        <w:t>cá</w:t>
      </w:r>
      <w:r>
        <w:rPr>
          <w:spacing w:val="-5"/>
          <w:sz w:val="28"/>
        </w:rPr>
        <w:t xml:space="preserve"> </w:t>
      </w:r>
      <w:r>
        <w:rPr>
          <w:sz w:val="28"/>
        </w:rPr>
        <w:t>nhân</w:t>
      </w:r>
      <w:r>
        <w:rPr>
          <w:spacing w:val="-1"/>
          <w:sz w:val="28"/>
        </w:rPr>
        <w:t xml:space="preserve"> </w:t>
      </w:r>
      <w:r>
        <w:rPr>
          <w:sz w:val="28"/>
        </w:rPr>
        <w:t>phải</w:t>
      </w:r>
      <w:r>
        <w:rPr>
          <w:spacing w:val="-1"/>
          <w:sz w:val="28"/>
        </w:rPr>
        <w:t xml:space="preserve"> </w:t>
      </w:r>
      <w:r>
        <w:rPr>
          <w:sz w:val="28"/>
        </w:rPr>
        <w:t>chi</w:t>
      </w:r>
      <w:r>
        <w:rPr>
          <w:spacing w:val="-4"/>
          <w:sz w:val="28"/>
        </w:rPr>
        <w:t xml:space="preserve"> </w:t>
      </w:r>
      <w:r>
        <w:rPr>
          <w:sz w:val="28"/>
        </w:rPr>
        <w:t>trả</w:t>
      </w:r>
      <w:r>
        <w:rPr>
          <w:spacing w:val="-2"/>
          <w:sz w:val="28"/>
        </w:rPr>
        <w:t xml:space="preserve"> </w:t>
      </w:r>
      <w:r>
        <w:rPr>
          <w:sz w:val="28"/>
        </w:rPr>
        <w:t>cho</w:t>
      </w:r>
      <w:r>
        <w:rPr>
          <w:spacing w:val="-1"/>
          <w:sz w:val="28"/>
        </w:rPr>
        <w:t xml:space="preserve"> </w:t>
      </w:r>
      <w:r>
        <w:rPr>
          <w:sz w:val="28"/>
        </w:rPr>
        <w:t>công</w:t>
      </w:r>
      <w:r>
        <w:rPr>
          <w:spacing w:val="-5"/>
          <w:sz w:val="28"/>
        </w:rPr>
        <w:t xml:space="preserve"> </w:t>
      </w:r>
      <w:r>
        <w:rPr>
          <w:sz w:val="28"/>
        </w:rPr>
        <w:t>tác</w:t>
      </w:r>
      <w:r>
        <w:rPr>
          <w:spacing w:val="-5"/>
          <w:sz w:val="28"/>
        </w:rPr>
        <w:t xml:space="preserve"> </w:t>
      </w:r>
      <w:r>
        <w:rPr>
          <w:sz w:val="28"/>
        </w:rPr>
        <w:t>thu</w:t>
      </w:r>
      <w:r>
        <w:rPr>
          <w:spacing w:val="-5"/>
          <w:sz w:val="28"/>
        </w:rPr>
        <w:t xml:space="preserve"> </w:t>
      </w:r>
      <w:r>
        <w:rPr>
          <w:sz w:val="28"/>
        </w:rPr>
        <w:t>gom,</w:t>
      </w:r>
      <w:r>
        <w:rPr>
          <w:spacing w:val="-3"/>
          <w:sz w:val="28"/>
        </w:rPr>
        <w:t xml:space="preserve"> </w:t>
      </w:r>
      <w:r>
        <w:rPr>
          <w:sz w:val="28"/>
        </w:rPr>
        <w:t>vận</w:t>
      </w:r>
      <w:r>
        <w:rPr>
          <w:spacing w:val="-1"/>
          <w:sz w:val="28"/>
        </w:rPr>
        <w:t xml:space="preserve"> </w:t>
      </w:r>
      <w:r>
        <w:rPr>
          <w:sz w:val="28"/>
        </w:rPr>
        <w:t>chuyển, xử lý chất thải rắn sinh hoạt dựa trên khối lượng hoặc thể tích chất thải.</w:t>
      </w:r>
    </w:p>
    <w:p w:rsidR="00444B17" w:rsidRDefault="0044136B">
      <w:pPr>
        <w:pStyle w:val="Listenabsatz"/>
        <w:numPr>
          <w:ilvl w:val="0"/>
          <w:numId w:val="24"/>
        </w:numPr>
        <w:tabs>
          <w:tab w:val="left" w:pos="1291"/>
        </w:tabs>
        <w:spacing w:before="121"/>
        <w:ind w:right="387" w:firstLine="707"/>
        <w:jc w:val="both"/>
        <w:rPr>
          <w:sz w:val="28"/>
        </w:rPr>
      </w:pPr>
      <w:r>
        <w:rPr>
          <w:sz w:val="28"/>
        </w:rPr>
        <w:t>Các</w:t>
      </w:r>
      <w:r>
        <w:rPr>
          <w:spacing w:val="-2"/>
          <w:sz w:val="28"/>
        </w:rPr>
        <w:t xml:space="preserve"> </w:t>
      </w:r>
      <w:r>
        <w:rPr>
          <w:sz w:val="28"/>
        </w:rPr>
        <w:t>nội</w:t>
      </w:r>
      <w:r>
        <w:rPr>
          <w:spacing w:val="-4"/>
          <w:sz w:val="28"/>
        </w:rPr>
        <w:t xml:space="preserve"> </w:t>
      </w:r>
      <w:r>
        <w:rPr>
          <w:sz w:val="28"/>
        </w:rPr>
        <w:t>dung</w:t>
      </w:r>
      <w:r>
        <w:rPr>
          <w:spacing w:val="-1"/>
          <w:sz w:val="28"/>
        </w:rPr>
        <w:t xml:space="preserve"> </w:t>
      </w:r>
      <w:r>
        <w:rPr>
          <w:sz w:val="28"/>
        </w:rPr>
        <w:t>liên</w:t>
      </w:r>
      <w:r>
        <w:rPr>
          <w:spacing w:val="-5"/>
          <w:sz w:val="28"/>
        </w:rPr>
        <w:t xml:space="preserve"> </w:t>
      </w:r>
      <w:r>
        <w:rPr>
          <w:sz w:val="28"/>
        </w:rPr>
        <w:t>quan</w:t>
      </w:r>
      <w:r>
        <w:rPr>
          <w:spacing w:val="-1"/>
          <w:sz w:val="28"/>
        </w:rPr>
        <w:t xml:space="preserve"> </w:t>
      </w:r>
      <w:r>
        <w:rPr>
          <w:sz w:val="28"/>
        </w:rPr>
        <w:t>giá</w:t>
      </w:r>
      <w:r>
        <w:rPr>
          <w:spacing w:val="-5"/>
          <w:sz w:val="28"/>
        </w:rPr>
        <w:t xml:space="preserve"> </w:t>
      </w:r>
      <w:r>
        <w:rPr>
          <w:sz w:val="28"/>
        </w:rPr>
        <w:t>dịch</w:t>
      </w:r>
      <w:r>
        <w:rPr>
          <w:spacing w:val="-1"/>
          <w:sz w:val="28"/>
        </w:rPr>
        <w:t xml:space="preserve"> </w:t>
      </w:r>
      <w:r>
        <w:rPr>
          <w:sz w:val="28"/>
        </w:rPr>
        <w:t>vụ</w:t>
      </w:r>
      <w:r>
        <w:rPr>
          <w:spacing w:val="-1"/>
          <w:sz w:val="28"/>
        </w:rPr>
        <w:t xml:space="preserve"> </w:t>
      </w:r>
      <w:r>
        <w:rPr>
          <w:sz w:val="28"/>
        </w:rPr>
        <w:t>thu</w:t>
      </w:r>
      <w:r>
        <w:rPr>
          <w:spacing w:val="-1"/>
          <w:sz w:val="28"/>
        </w:rPr>
        <w:t xml:space="preserve"> </w:t>
      </w:r>
      <w:r>
        <w:rPr>
          <w:sz w:val="28"/>
        </w:rPr>
        <w:t>gom,</w:t>
      </w:r>
      <w:r>
        <w:rPr>
          <w:spacing w:val="-3"/>
          <w:sz w:val="28"/>
        </w:rPr>
        <w:t xml:space="preserve"> </w:t>
      </w:r>
      <w:r>
        <w:rPr>
          <w:sz w:val="28"/>
        </w:rPr>
        <w:t>vận</w:t>
      </w:r>
      <w:r>
        <w:rPr>
          <w:spacing w:val="-1"/>
          <w:sz w:val="28"/>
        </w:rPr>
        <w:t xml:space="preserve"> </w:t>
      </w:r>
      <w:r>
        <w:rPr>
          <w:sz w:val="28"/>
        </w:rPr>
        <w:t>chuyển,</w:t>
      </w:r>
      <w:r>
        <w:rPr>
          <w:spacing w:val="-3"/>
          <w:sz w:val="28"/>
        </w:rPr>
        <w:t xml:space="preserve"> </w:t>
      </w:r>
      <w:r>
        <w:rPr>
          <w:sz w:val="28"/>
        </w:rPr>
        <w:t>xử</w:t>
      </w:r>
      <w:r>
        <w:rPr>
          <w:spacing w:val="-3"/>
          <w:sz w:val="28"/>
        </w:rPr>
        <w:t xml:space="preserve"> </w:t>
      </w:r>
      <w:r>
        <w:rPr>
          <w:sz w:val="28"/>
        </w:rPr>
        <w:t>lý chất</w:t>
      </w:r>
      <w:r>
        <w:rPr>
          <w:spacing w:val="-1"/>
          <w:sz w:val="28"/>
        </w:rPr>
        <w:t xml:space="preserve"> </w:t>
      </w:r>
      <w:r>
        <w:rPr>
          <w:sz w:val="28"/>
        </w:rPr>
        <w:t>thải rắn sinh hoạt trên địa bàn Thành phố Hồ Chí Minh chưa được quy định tại Quy định</w:t>
      </w:r>
      <w:r>
        <w:rPr>
          <w:spacing w:val="-8"/>
          <w:sz w:val="28"/>
        </w:rPr>
        <w:t xml:space="preserve"> </w:t>
      </w:r>
      <w:r>
        <w:rPr>
          <w:sz w:val="28"/>
        </w:rPr>
        <w:t>này</w:t>
      </w:r>
      <w:r>
        <w:rPr>
          <w:spacing w:val="-12"/>
          <w:sz w:val="28"/>
        </w:rPr>
        <w:t xml:space="preserve"> </w:t>
      </w:r>
      <w:r>
        <w:rPr>
          <w:sz w:val="28"/>
        </w:rPr>
        <w:t>thì</w:t>
      </w:r>
      <w:r>
        <w:rPr>
          <w:spacing w:val="-8"/>
          <w:sz w:val="28"/>
        </w:rPr>
        <w:t xml:space="preserve"> </w:t>
      </w:r>
      <w:r>
        <w:rPr>
          <w:sz w:val="28"/>
        </w:rPr>
        <w:t>được</w:t>
      </w:r>
      <w:r>
        <w:rPr>
          <w:spacing w:val="-8"/>
          <w:sz w:val="28"/>
        </w:rPr>
        <w:t xml:space="preserve"> </w:t>
      </w:r>
      <w:r>
        <w:rPr>
          <w:sz w:val="28"/>
        </w:rPr>
        <w:t>thực</w:t>
      </w:r>
      <w:r>
        <w:rPr>
          <w:spacing w:val="-9"/>
          <w:sz w:val="28"/>
        </w:rPr>
        <w:t xml:space="preserve"> </w:t>
      </w:r>
      <w:r>
        <w:rPr>
          <w:sz w:val="28"/>
        </w:rPr>
        <w:t>hiện</w:t>
      </w:r>
      <w:r>
        <w:rPr>
          <w:spacing w:val="-8"/>
          <w:sz w:val="28"/>
        </w:rPr>
        <w:t xml:space="preserve"> </w:t>
      </w:r>
      <w:r>
        <w:rPr>
          <w:sz w:val="28"/>
        </w:rPr>
        <w:t>theo</w:t>
      </w:r>
      <w:r>
        <w:rPr>
          <w:spacing w:val="-10"/>
          <w:sz w:val="28"/>
        </w:rPr>
        <w:t xml:space="preserve"> </w:t>
      </w:r>
      <w:r>
        <w:rPr>
          <w:sz w:val="28"/>
        </w:rPr>
        <w:t>quy</w:t>
      </w:r>
      <w:r>
        <w:rPr>
          <w:spacing w:val="-13"/>
          <w:sz w:val="28"/>
        </w:rPr>
        <w:t xml:space="preserve"> </w:t>
      </w:r>
      <w:r>
        <w:rPr>
          <w:sz w:val="28"/>
        </w:rPr>
        <w:t>định</w:t>
      </w:r>
      <w:r>
        <w:rPr>
          <w:spacing w:val="-11"/>
          <w:sz w:val="28"/>
        </w:rPr>
        <w:t xml:space="preserve"> </w:t>
      </w:r>
      <w:r>
        <w:rPr>
          <w:sz w:val="28"/>
        </w:rPr>
        <w:t>hiện</w:t>
      </w:r>
      <w:r>
        <w:rPr>
          <w:spacing w:val="-8"/>
          <w:sz w:val="28"/>
        </w:rPr>
        <w:t xml:space="preserve"> </w:t>
      </w:r>
      <w:r>
        <w:rPr>
          <w:sz w:val="28"/>
        </w:rPr>
        <w:t>hành</w:t>
      </w:r>
      <w:r>
        <w:rPr>
          <w:spacing w:val="-8"/>
          <w:sz w:val="28"/>
        </w:rPr>
        <w:t xml:space="preserve"> </w:t>
      </w:r>
      <w:r>
        <w:rPr>
          <w:sz w:val="28"/>
        </w:rPr>
        <w:t>do</w:t>
      </w:r>
      <w:r>
        <w:rPr>
          <w:spacing w:val="-8"/>
          <w:sz w:val="28"/>
        </w:rPr>
        <w:t xml:space="preserve"> </w:t>
      </w:r>
      <w:r>
        <w:rPr>
          <w:sz w:val="28"/>
        </w:rPr>
        <w:t>cơ</w:t>
      </w:r>
      <w:r>
        <w:rPr>
          <w:spacing w:val="-9"/>
          <w:sz w:val="28"/>
        </w:rPr>
        <w:t xml:space="preserve"> </w:t>
      </w:r>
      <w:r>
        <w:rPr>
          <w:sz w:val="28"/>
        </w:rPr>
        <w:t>quan</w:t>
      </w:r>
      <w:r>
        <w:rPr>
          <w:spacing w:val="-10"/>
          <w:sz w:val="28"/>
        </w:rPr>
        <w:t xml:space="preserve"> </w:t>
      </w:r>
      <w:r>
        <w:rPr>
          <w:sz w:val="28"/>
        </w:rPr>
        <w:t>quản</w:t>
      </w:r>
      <w:r>
        <w:rPr>
          <w:spacing w:val="-8"/>
          <w:sz w:val="28"/>
        </w:rPr>
        <w:t xml:space="preserve"> </w:t>
      </w:r>
      <w:r>
        <w:rPr>
          <w:sz w:val="28"/>
        </w:rPr>
        <w:t>lý</w:t>
      </w:r>
      <w:r>
        <w:rPr>
          <w:spacing w:val="-8"/>
          <w:sz w:val="28"/>
        </w:rPr>
        <w:t xml:space="preserve"> </w:t>
      </w:r>
      <w:r>
        <w:rPr>
          <w:sz w:val="28"/>
        </w:rPr>
        <w:t>nhà</w:t>
      </w:r>
      <w:r>
        <w:rPr>
          <w:spacing w:val="-9"/>
          <w:sz w:val="28"/>
        </w:rPr>
        <w:t xml:space="preserve"> </w:t>
      </w:r>
      <w:r>
        <w:rPr>
          <w:sz w:val="28"/>
        </w:rPr>
        <w:t>nước có thẩm quyền ban hành.</w:t>
      </w:r>
    </w:p>
    <w:p w:rsidR="00444B17" w:rsidRDefault="0044136B">
      <w:pPr>
        <w:pStyle w:val="berschrift1"/>
        <w:spacing w:before="123"/>
        <w:ind w:left="1009"/>
      </w:pPr>
      <w:r>
        <w:t>Điều</w:t>
      </w:r>
      <w:r>
        <w:rPr>
          <w:spacing w:val="-5"/>
        </w:rPr>
        <w:t xml:space="preserve"> </w:t>
      </w:r>
      <w:r>
        <w:t>2.</w:t>
      </w:r>
      <w:r>
        <w:rPr>
          <w:spacing w:val="-2"/>
        </w:rPr>
        <w:t xml:space="preserve"> </w:t>
      </w:r>
      <w:r>
        <w:t>Đối</w:t>
      </w:r>
      <w:r>
        <w:rPr>
          <w:spacing w:val="-2"/>
        </w:rPr>
        <w:t xml:space="preserve"> </w:t>
      </w:r>
      <w:r>
        <w:t>tượng</w:t>
      </w:r>
      <w:r>
        <w:rPr>
          <w:spacing w:val="-1"/>
        </w:rPr>
        <w:t xml:space="preserve"> </w:t>
      </w:r>
      <w:r>
        <w:t>áp</w:t>
      </w:r>
      <w:r>
        <w:rPr>
          <w:spacing w:val="-2"/>
        </w:rPr>
        <w:t xml:space="preserve"> </w:t>
      </w:r>
      <w:r>
        <w:rPr>
          <w:spacing w:val="-4"/>
        </w:rPr>
        <w:t>dụng</w:t>
      </w:r>
    </w:p>
    <w:p w:rsidR="00444B17" w:rsidRDefault="0044136B">
      <w:pPr>
        <w:pStyle w:val="Listenabsatz"/>
        <w:numPr>
          <w:ilvl w:val="0"/>
          <w:numId w:val="23"/>
        </w:numPr>
        <w:tabs>
          <w:tab w:val="left" w:pos="1320"/>
        </w:tabs>
        <w:spacing w:before="118"/>
        <w:ind w:right="386" w:firstLine="719"/>
        <w:jc w:val="both"/>
        <w:rPr>
          <w:sz w:val="28"/>
        </w:rPr>
      </w:pPr>
      <w:r>
        <w:rPr>
          <w:sz w:val="28"/>
        </w:rPr>
        <w:t>Cơ quan, tổ chức, cơ sở sản xuất, kinh doanh, dịch vụ, chủ đầu tư xây dựng và kinh doanh hạ tầng khu sản xuất, khu công nghiệp, kinh doanh, dịch vụ tập trung, cụm công nghiệp, hộ gia đình, cá nhân có phát sinh chất thải rắn sinh hoạt trên địa bàn Thành phố Hồ Chí Minh.</w:t>
      </w:r>
    </w:p>
    <w:p w:rsidR="00444B17" w:rsidRDefault="0044136B">
      <w:pPr>
        <w:pStyle w:val="Listenabsatz"/>
        <w:numPr>
          <w:ilvl w:val="0"/>
          <w:numId w:val="23"/>
        </w:numPr>
        <w:tabs>
          <w:tab w:val="left" w:pos="1310"/>
        </w:tabs>
        <w:spacing w:before="118"/>
        <w:ind w:right="388" w:firstLine="707"/>
        <w:jc w:val="both"/>
        <w:rPr>
          <w:sz w:val="28"/>
        </w:rPr>
      </w:pPr>
      <w:r>
        <w:rPr>
          <w:sz w:val="28"/>
        </w:rPr>
        <w:t>Cơ quan quản lý nhà nước và các đơn vị, tổ chức liên quan hoạt động cung ứng dịch vụ thu</w:t>
      </w:r>
      <w:r>
        <w:rPr>
          <w:spacing w:val="-2"/>
          <w:sz w:val="28"/>
        </w:rPr>
        <w:t xml:space="preserve"> </w:t>
      </w:r>
      <w:r>
        <w:rPr>
          <w:sz w:val="28"/>
        </w:rPr>
        <w:t>gom, vận chuyển, xử</w:t>
      </w:r>
      <w:r>
        <w:rPr>
          <w:spacing w:val="-3"/>
          <w:sz w:val="28"/>
        </w:rPr>
        <w:t xml:space="preserve"> </w:t>
      </w:r>
      <w:r>
        <w:rPr>
          <w:sz w:val="28"/>
        </w:rPr>
        <w:t>lý chất thải rắn sinh hoạt trên địa</w:t>
      </w:r>
      <w:r>
        <w:rPr>
          <w:spacing w:val="-1"/>
          <w:sz w:val="28"/>
        </w:rPr>
        <w:t xml:space="preserve"> </w:t>
      </w:r>
      <w:r>
        <w:rPr>
          <w:sz w:val="28"/>
        </w:rPr>
        <w:t>bàn Thành phố Hồ Chí Minh.</w:t>
      </w:r>
    </w:p>
    <w:p w:rsidR="00444B17" w:rsidRDefault="0044136B">
      <w:pPr>
        <w:pStyle w:val="Listenabsatz"/>
        <w:numPr>
          <w:ilvl w:val="0"/>
          <w:numId w:val="23"/>
        </w:numPr>
        <w:tabs>
          <w:tab w:val="left" w:pos="1291"/>
        </w:tabs>
        <w:spacing w:before="122"/>
        <w:ind w:right="387" w:firstLine="707"/>
        <w:jc w:val="both"/>
        <w:rPr>
          <w:sz w:val="28"/>
        </w:rPr>
      </w:pPr>
      <w:r>
        <w:rPr>
          <w:sz w:val="28"/>
        </w:rPr>
        <w:t>Mức</w:t>
      </w:r>
      <w:r>
        <w:rPr>
          <w:spacing w:val="-3"/>
          <w:sz w:val="28"/>
        </w:rPr>
        <w:t xml:space="preserve"> </w:t>
      </w:r>
      <w:r>
        <w:rPr>
          <w:sz w:val="28"/>
        </w:rPr>
        <w:t>giá</w:t>
      </w:r>
      <w:r>
        <w:rPr>
          <w:spacing w:val="-3"/>
          <w:sz w:val="28"/>
        </w:rPr>
        <w:t xml:space="preserve"> </w:t>
      </w:r>
      <w:r>
        <w:rPr>
          <w:sz w:val="28"/>
        </w:rPr>
        <w:t>dịch</w:t>
      </w:r>
      <w:r>
        <w:rPr>
          <w:spacing w:val="-2"/>
          <w:sz w:val="28"/>
        </w:rPr>
        <w:t xml:space="preserve"> </w:t>
      </w:r>
      <w:r>
        <w:rPr>
          <w:sz w:val="28"/>
        </w:rPr>
        <w:t>vụ</w:t>
      </w:r>
      <w:r>
        <w:rPr>
          <w:spacing w:val="-2"/>
          <w:sz w:val="28"/>
        </w:rPr>
        <w:t xml:space="preserve"> </w:t>
      </w:r>
      <w:r>
        <w:rPr>
          <w:sz w:val="28"/>
        </w:rPr>
        <w:t>thu</w:t>
      </w:r>
      <w:r>
        <w:rPr>
          <w:spacing w:val="-2"/>
          <w:sz w:val="28"/>
        </w:rPr>
        <w:t xml:space="preserve"> </w:t>
      </w:r>
      <w:r>
        <w:rPr>
          <w:sz w:val="28"/>
        </w:rPr>
        <w:t>gom,</w:t>
      </w:r>
      <w:r>
        <w:rPr>
          <w:spacing w:val="-2"/>
          <w:sz w:val="28"/>
        </w:rPr>
        <w:t xml:space="preserve"> </w:t>
      </w:r>
      <w:r>
        <w:rPr>
          <w:sz w:val="28"/>
        </w:rPr>
        <w:t>vận</w:t>
      </w:r>
      <w:r>
        <w:rPr>
          <w:spacing w:val="-2"/>
          <w:sz w:val="28"/>
        </w:rPr>
        <w:t xml:space="preserve"> </w:t>
      </w:r>
      <w:r>
        <w:rPr>
          <w:sz w:val="28"/>
        </w:rPr>
        <w:t>chuyển,</w:t>
      </w:r>
      <w:r>
        <w:rPr>
          <w:spacing w:val="-4"/>
          <w:sz w:val="28"/>
        </w:rPr>
        <w:t xml:space="preserve"> </w:t>
      </w:r>
      <w:r>
        <w:rPr>
          <w:sz w:val="28"/>
        </w:rPr>
        <w:t>xử</w:t>
      </w:r>
      <w:r>
        <w:rPr>
          <w:spacing w:val="-4"/>
          <w:sz w:val="28"/>
        </w:rPr>
        <w:t xml:space="preserve"> </w:t>
      </w:r>
      <w:r>
        <w:rPr>
          <w:sz w:val="28"/>
        </w:rPr>
        <w:t>lý chất</w:t>
      </w:r>
      <w:r>
        <w:rPr>
          <w:spacing w:val="-2"/>
          <w:sz w:val="28"/>
        </w:rPr>
        <w:t xml:space="preserve"> </w:t>
      </w:r>
      <w:r>
        <w:rPr>
          <w:sz w:val="28"/>
        </w:rPr>
        <w:t>thải</w:t>
      </w:r>
      <w:r>
        <w:rPr>
          <w:spacing w:val="-2"/>
          <w:sz w:val="28"/>
        </w:rPr>
        <w:t xml:space="preserve"> </w:t>
      </w:r>
      <w:r>
        <w:rPr>
          <w:sz w:val="28"/>
        </w:rPr>
        <w:t>rắn</w:t>
      </w:r>
      <w:r>
        <w:rPr>
          <w:spacing w:val="-2"/>
          <w:sz w:val="28"/>
        </w:rPr>
        <w:t xml:space="preserve"> </w:t>
      </w:r>
      <w:r>
        <w:rPr>
          <w:sz w:val="28"/>
        </w:rPr>
        <w:t>sinh</w:t>
      </w:r>
      <w:r>
        <w:rPr>
          <w:spacing w:val="-4"/>
          <w:sz w:val="28"/>
        </w:rPr>
        <w:t xml:space="preserve"> </w:t>
      </w:r>
      <w:r>
        <w:rPr>
          <w:sz w:val="28"/>
        </w:rPr>
        <w:t>hoạt theo quy</w:t>
      </w:r>
      <w:r>
        <w:rPr>
          <w:spacing w:val="-4"/>
          <w:sz w:val="28"/>
        </w:rPr>
        <w:t xml:space="preserve"> </w:t>
      </w:r>
      <w:r>
        <w:rPr>
          <w:sz w:val="28"/>
        </w:rPr>
        <w:t>định này</w:t>
      </w:r>
      <w:r>
        <w:rPr>
          <w:spacing w:val="-3"/>
          <w:sz w:val="28"/>
        </w:rPr>
        <w:t xml:space="preserve"> </w:t>
      </w:r>
      <w:r>
        <w:rPr>
          <w:sz w:val="28"/>
        </w:rPr>
        <w:t>không áp dụng cho các đối tượng ký hợp đồng với các đơn vị cung ứng</w:t>
      </w:r>
      <w:r>
        <w:rPr>
          <w:spacing w:val="-17"/>
          <w:sz w:val="28"/>
        </w:rPr>
        <w:t xml:space="preserve"> </w:t>
      </w:r>
      <w:r>
        <w:rPr>
          <w:sz w:val="28"/>
        </w:rPr>
        <w:t>dịch</w:t>
      </w:r>
      <w:r>
        <w:rPr>
          <w:spacing w:val="-15"/>
          <w:sz w:val="28"/>
        </w:rPr>
        <w:t xml:space="preserve"> </w:t>
      </w:r>
      <w:r>
        <w:rPr>
          <w:sz w:val="28"/>
        </w:rPr>
        <w:t>vụ</w:t>
      </w:r>
      <w:r>
        <w:rPr>
          <w:spacing w:val="-16"/>
          <w:sz w:val="28"/>
        </w:rPr>
        <w:t xml:space="preserve"> </w:t>
      </w:r>
      <w:r>
        <w:rPr>
          <w:sz w:val="28"/>
        </w:rPr>
        <w:t>không</w:t>
      </w:r>
      <w:r>
        <w:rPr>
          <w:spacing w:val="-16"/>
          <w:sz w:val="28"/>
        </w:rPr>
        <w:t xml:space="preserve"> </w:t>
      </w:r>
      <w:r>
        <w:rPr>
          <w:sz w:val="28"/>
        </w:rPr>
        <w:t>thuộc</w:t>
      </w:r>
      <w:r>
        <w:rPr>
          <w:spacing w:val="-17"/>
          <w:sz w:val="28"/>
        </w:rPr>
        <w:t xml:space="preserve"> </w:t>
      </w:r>
      <w:r>
        <w:rPr>
          <w:sz w:val="28"/>
        </w:rPr>
        <w:t>thẩm</w:t>
      </w:r>
      <w:r>
        <w:rPr>
          <w:spacing w:val="-18"/>
          <w:sz w:val="28"/>
        </w:rPr>
        <w:t xml:space="preserve"> </w:t>
      </w:r>
      <w:r>
        <w:rPr>
          <w:sz w:val="28"/>
        </w:rPr>
        <w:t>quyền</w:t>
      </w:r>
      <w:r>
        <w:rPr>
          <w:spacing w:val="-15"/>
          <w:sz w:val="28"/>
        </w:rPr>
        <w:t xml:space="preserve"> </w:t>
      </w:r>
      <w:r>
        <w:rPr>
          <w:sz w:val="28"/>
        </w:rPr>
        <w:t>quản</w:t>
      </w:r>
      <w:r>
        <w:rPr>
          <w:spacing w:val="-18"/>
          <w:sz w:val="28"/>
        </w:rPr>
        <w:t xml:space="preserve"> </w:t>
      </w:r>
      <w:r>
        <w:rPr>
          <w:sz w:val="28"/>
        </w:rPr>
        <w:t>lý</w:t>
      </w:r>
      <w:r>
        <w:rPr>
          <w:spacing w:val="-15"/>
          <w:sz w:val="28"/>
        </w:rPr>
        <w:t xml:space="preserve"> </w:t>
      </w:r>
      <w:r>
        <w:rPr>
          <w:sz w:val="28"/>
        </w:rPr>
        <w:t>của</w:t>
      </w:r>
      <w:r>
        <w:rPr>
          <w:spacing w:val="-17"/>
          <w:sz w:val="28"/>
        </w:rPr>
        <w:t xml:space="preserve"> </w:t>
      </w:r>
      <w:r>
        <w:rPr>
          <w:sz w:val="28"/>
        </w:rPr>
        <w:t>cơ</w:t>
      </w:r>
      <w:r>
        <w:rPr>
          <w:spacing w:val="-17"/>
          <w:sz w:val="28"/>
        </w:rPr>
        <w:t xml:space="preserve"> </w:t>
      </w:r>
      <w:r>
        <w:rPr>
          <w:sz w:val="28"/>
        </w:rPr>
        <w:t>quan</w:t>
      </w:r>
      <w:r>
        <w:rPr>
          <w:spacing w:val="-16"/>
          <w:sz w:val="28"/>
        </w:rPr>
        <w:t xml:space="preserve"> </w:t>
      </w:r>
      <w:r>
        <w:rPr>
          <w:sz w:val="28"/>
        </w:rPr>
        <w:t>quản</w:t>
      </w:r>
      <w:r>
        <w:rPr>
          <w:spacing w:val="-16"/>
          <w:sz w:val="28"/>
        </w:rPr>
        <w:t xml:space="preserve"> </w:t>
      </w:r>
      <w:r>
        <w:rPr>
          <w:sz w:val="28"/>
        </w:rPr>
        <w:t>lý</w:t>
      </w:r>
      <w:r>
        <w:rPr>
          <w:spacing w:val="-16"/>
          <w:sz w:val="28"/>
        </w:rPr>
        <w:t xml:space="preserve"> </w:t>
      </w:r>
      <w:r>
        <w:rPr>
          <w:sz w:val="28"/>
        </w:rPr>
        <w:t>nhà</w:t>
      </w:r>
      <w:r>
        <w:rPr>
          <w:spacing w:val="-17"/>
          <w:sz w:val="28"/>
        </w:rPr>
        <w:t xml:space="preserve"> </w:t>
      </w:r>
      <w:r>
        <w:rPr>
          <w:sz w:val="28"/>
        </w:rPr>
        <w:t>nước</w:t>
      </w:r>
      <w:r>
        <w:rPr>
          <w:spacing w:val="-17"/>
          <w:sz w:val="28"/>
        </w:rPr>
        <w:t xml:space="preserve"> </w:t>
      </w:r>
      <w:r>
        <w:rPr>
          <w:sz w:val="28"/>
        </w:rPr>
        <w:t>Thành phố Hồ Chí Minh.</w:t>
      </w:r>
    </w:p>
    <w:p w:rsidR="00444B17" w:rsidRDefault="0044136B">
      <w:pPr>
        <w:pStyle w:val="berschrift1"/>
        <w:spacing w:before="123" w:line="319" w:lineRule="exact"/>
        <w:ind w:left="868"/>
      </w:pPr>
      <w:r>
        <w:t>Điều</w:t>
      </w:r>
      <w:r>
        <w:rPr>
          <w:spacing w:val="-3"/>
        </w:rPr>
        <w:t xml:space="preserve"> </w:t>
      </w:r>
      <w:r>
        <w:t>3.</w:t>
      </w:r>
      <w:r>
        <w:rPr>
          <w:spacing w:val="-2"/>
        </w:rPr>
        <w:t xml:space="preserve"> </w:t>
      </w:r>
      <w:r>
        <w:t>Giải</w:t>
      </w:r>
      <w:r>
        <w:rPr>
          <w:spacing w:val="-2"/>
        </w:rPr>
        <w:t xml:space="preserve"> </w:t>
      </w:r>
      <w:r>
        <w:t>thích</w:t>
      </w:r>
      <w:r>
        <w:rPr>
          <w:spacing w:val="-2"/>
        </w:rPr>
        <w:t xml:space="preserve"> </w:t>
      </w:r>
      <w:r>
        <w:t>từ</w:t>
      </w:r>
      <w:r>
        <w:rPr>
          <w:spacing w:val="-6"/>
        </w:rPr>
        <w:t xml:space="preserve"> </w:t>
      </w:r>
      <w:r>
        <w:rPr>
          <w:spacing w:val="-5"/>
        </w:rPr>
        <w:t>ngữ</w:t>
      </w:r>
    </w:p>
    <w:p w:rsidR="00444B17" w:rsidRDefault="0044136B">
      <w:pPr>
        <w:pStyle w:val="Listenabsatz"/>
        <w:numPr>
          <w:ilvl w:val="0"/>
          <w:numId w:val="22"/>
        </w:numPr>
        <w:tabs>
          <w:tab w:val="left" w:pos="1154"/>
        </w:tabs>
        <w:ind w:right="389" w:firstLine="566"/>
        <w:jc w:val="both"/>
        <w:rPr>
          <w:sz w:val="28"/>
        </w:rPr>
      </w:pPr>
      <w:r>
        <w:rPr>
          <w:sz w:val="28"/>
        </w:rPr>
        <w:t>Chủ nguồn thải nhỏ là cơ quan, tổ chức,</w:t>
      </w:r>
      <w:r>
        <w:rPr>
          <w:spacing w:val="-1"/>
          <w:sz w:val="28"/>
        </w:rPr>
        <w:t xml:space="preserve"> </w:t>
      </w:r>
      <w:r>
        <w:rPr>
          <w:sz w:val="28"/>
        </w:rPr>
        <w:t>cơ sở sản xuất, kinh</w:t>
      </w:r>
      <w:r>
        <w:rPr>
          <w:spacing w:val="-2"/>
          <w:sz w:val="28"/>
        </w:rPr>
        <w:t xml:space="preserve"> </w:t>
      </w:r>
      <w:r>
        <w:rPr>
          <w:sz w:val="28"/>
        </w:rPr>
        <w:t>doanh,</w:t>
      </w:r>
      <w:r>
        <w:rPr>
          <w:spacing w:val="-1"/>
          <w:sz w:val="28"/>
        </w:rPr>
        <w:t xml:space="preserve"> </w:t>
      </w:r>
      <w:r>
        <w:rPr>
          <w:sz w:val="28"/>
        </w:rPr>
        <w:t>dịch vụ,</w:t>
      </w:r>
      <w:r>
        <w:rPr>
          <w:spacing w:val="-5"/>
          <w:sz w:val="28"/>
        </w:rPr>
        <w:t xml:space="preserve"> </w:t>
      </w:r>
      <w:r>
        <w:rPr>
          <w:sz w:val="28"/>
        </w:rPr>
        <w:t>chủ</w:t>
      </w:r>
      <w:r>
        <w:rPr>
          <w:spacing w:val="-6"/>
          <w:sz w:val="28"/>
        </w:rPr>
        <w:t xml:space="preserve"> </w:t>
      </w:r>
      <w:r>
        <w:rPr>
          <w:sz w:val="28"/>
        </w:rPr>
        <w:t>đầu</w:t>
      </w:r>
      <w:r>
        <w:rPr>
          <w:spacing w:val="-4"/>
          <w:sz w:val="28"/>
        </w:rPr>
        <w:t xml:space="preserve"> </w:t>
      </w:r>
      <w:r>
        <w:rPr>
          <w:sz w:val="28"/>
        </w:rPr>
        <w:t>tư</w:t>
      </w:r>
      <w:r>
        <w:rPr>
          <w:spacing w:val="-6"/>
          <w:sz w:val="28"/>
        </w:rPr>
        <w:t xml:space="preserve"> </w:t>
      </w:r>
      <w:r>
        <w:rPr>
          <w:sz w:val="28"/>
        </w:rPr>
        <w:t>xây</w:t>
      </w:r>
      <w:r>
        <w:rPr>
          <w:spacing w:val="-8"/>
          <w:sz w:val="28"/>
        </w:rPr>
        <w:t xml:space="preserve"> </w:t>
      </w:r>
      <w:r>
        <w:rPr>
          <w:sz w:val="28"/>
        </w:rPr>
        <w:t>dựng</w:t>
      </w:r>
      <w:r>
        <w:rPr>
          <w:spacing w:val="-6"/>
          <w:sz w:val="28"/>
        </w:rPr>
        <w:t xml:space="preserve"> </w:t>
      </w:r>
      <w:r>
        <w:rPr>
          <w:sz w:val="28"/>
        </w:rPr>
        <w:t>và</w:t>
      </w:r>
      <w:r>
        <w:rPr>
          <w:spacing w:val="-4"/>
          <w:sz w:val="28"/>
        </w:rPr>
        <w:t xml:space="preserve"> </w:t>
      </w:r>
      <w:r>
        <w:rPr>
          <w:sz w:val="28"/>
        </w:rPr>
        <w:t>kinh</w:t>
      </w:r>
      <w:r>
        <w:rPr>
          <w:spacing w:val="-4"/>
          <w:sz w:val="28"/>
        </w:rPr>
        <w:t xml:space="preserve"> </w:t>
      </w:r>
      <w:r>
        <w:rPr>
          <w:sz w:val="28"/>
        </w:rPr>
        <w:t>doanh</w:t>
      </w:r>
      <w:r>
        <w:rPr>
          <w:spacing w:val="-4"/>
          <w:sz w:val="28"/>
        </w:rPr>
        <w:t xml:space="preserve"> </w:t>
      </w:r>
      <w:r>
        <w:rPr>
          <w:sz w:val="28"/>
        </w:rPr>
        <w:t>hạ</w:t>
      </w:r>
      <w:r>
        <w:rPr>
          <w:spacing w:val="-4"/>
          <w:sz w:val="28"/>
        </w:rPr>
        <w:t xml:space="preserve"> </w:t>
      </w:r>
      <w:r>
        <w:rPr>
          <w:sz w:val="28"/>
        </w:rPr>
        <w:t>tầng</w:t>
      </w:r>
      <w:r>
        <w:rPr>
          <w:spacing w:val="-4"/>
          <w:sz w:val="28"/>
        </w:rPr>
        <w:t xml:space="preserve"> </w:t>
      </w:r>
      <w:r>
        <w:rPr>
          <w:sz w:val="28"/>
        </w:rPr>
        <w:t>khu</w:t>
      </w:r>
      <w:r>
        <w:rPr>
          <w:spacing w:val="-4"/>
          <w:sz w:val="28"/>
        </w:rPr>
        <w:t xml:space="preserve"> </w:t>
      </w:r>
      <w:r>
        <w:rPr>
          <w:sz w:val="28"/>
        </w:rPr>
        <w:t>sản</w:t>
      </w:r>
      <w:r>
        <w:rPr>
          <w:spacing w:val="-5"/>
          <w:sz w:val="28"/>
        </w:rPr>
        <w:t xml:space="preserve"> </w:t>
      </w:r>
      <w:r>
        <w:rPr>
          <w:sz w:val="28"/>
        </w:rPr>
        <w:t>xuất,</w:t>
      </w:r>
      <w:r>
        <w:rPr>
          <w:spacing w:val="-5"/>
          <w:sz w:val="28"/>
        </w:rPr>
        <w:t xml:space="preserve"> </w:t>
      </w:r>
      <w:r>
        <w:rPr>
          <w:sz w:val="28"/>
        </w:rPr>
        <w:t>kinh</w:t>
      </w:r>
      <w:r>
        <w:rPr>
          <w:spacing w:val="-4"/>
          <w:sz w:val="28"/>
        </w:rPr>
        <w:t xml:space="preserve"> </w:t>
      </w:r>
      <w:r>
        <w:rPr>
          <w:sz w:val="28"/>
        </w:rPr>
        <w:t>doanh,</w:t>
      </w:r>
      <w:r>
        <w:rPr>
          <w:spacing w:val="-5"/>
          <w:sz w:val="28"/>
        </w:rPr>
        <w:t xml:space="preserve"> </w:t>
      </w:r>
      <w:r>
        <w:rPr>
          <w:sz w:val="28"/>
        </w:rPr>
        <w:t>dịch</w:t>
      </w:r>
      <w:r>
        <w:rPr>
          <w:spacing w:val="-4"/>
          <w:sz w:val="28"/>
        </w:rPr>
        <w:t xml:space="preserve"> </w:t>
      </w:r>
      <w:r>
        <w:rPr>
          <w:sz w:val="28"/>
        </w:rPr>
        <w:t>vụ tập trung, cụm công nghiệp quy định tại</w:t>
      </w:r>
      <w:r>
        <w:rPr>
          <w:spacing w:val="-3"/>
          <w:sz w:val="28"/>
        </w:rPr>
        <w:t xml:space="preserve"> </w:t>
      </w:r>
      <w:r>
        <w:rPr>
          <w:sz w:val="28"/>
        </w:rPr>
        <w:t>khoản 1 Điều 58 của Nghị định số 08/2022/NĐ-CP</w:t>
      </w:r>
      <w:r>
        <w:rPr>
          <w:spacing w:val="-4"/>
          <w:sz w:val="28"/>
        </w:rPr>
        <w:t xml:space="preserve"> </w:t>
      </w:r>
      <w:r>
        <w:rPr>
          <w:sz w:val="28"/>
        </w:rPr>
        <w:t>hoặc</w:t>
      </w:r>
      <w:r>
        <w:rPr>
          <w:spacing w:val="-7"/>
          <w:sz w:val="28"/>
        </w:rPr>
        <w:t xml:space="preserve"> </w:t>
      </w:r>
      <w:r>
        <w:rPr>
          <w:sz w:val="28"/>
        </w:rPr>
        <w:t>quy</w:t>
      </w:r>
      <w:r>
        <w:rPr>
          <w:spacing w:val="-8"/>
          <w:sz w:val="28"/>
        </w:rPr>
        <w:t xml:space="preserve"> </w:t>
      </w:r>
      <w:r>
        <w:rPr>
          <w:sz w:val="28"/>
        </w:rPr>
        <w:t>định</w:t>
      </w:r>
      <w:r>
        <w:rPr>
          <w:spacing w:val="-6"/>
          <w:sz w:val="28"/>
        </w:rPr>
        <w:t xml:space="preserve"> </w:t>
      </w:r>
      <w:r>
        <w:rPr>
          <w:sz w:val="28"/>
        </w:rPr>
        <w:t>pháp</w:t>
      </w:r>
      <w:r>
        <w:rPr>
          <w:spacing w:val="-5"/>
          <w:sz w:val="28"/>
        </w:rPr>
        <w:t xml:space="preserve"> </w:t>
      </w:r>
      <w:r>
        <w:rPr>
          <w:sz w:val="28"/>
        </w:rPr>
        <w:t>luật</w:t>
      </w:r>
      <w:r>
        <w:rPr>
          <w:spacing w:val="-6"/>
          <w:sz w:val="28"/>
        </w:rPr>
        <w:t xml:space="preserve"> </w:t>
      </w:r>
      <w:r>
        <w:rPr>
          <w:sz w:val="28"/>
        </w:rPr>
        <w:t>thay</w:t>
      </w:r>
      <w:r>
        <w:rPr>
          <w:spacing w:val="-8"/>
          <w:sz w:val="28"/>
        </w:rPr>
        <w:t xml:space="preserve"> </w:t>
      </w:r>
      <w:r>
        <w:rPr>
          <w:sz w:val="28"/>
        </w:rPr>
        <w:t>thế</w:t>
      </w:r>
      <w:r>
        <w:rPr>
          <w:spacing w:val="-4"/>
          <w:sz w:val="28"/>
        </w:rPr>
        <w:t xml:space="preserve"> </w:t>
      </w:r>
      <w:r>
        <w:rPr>
          <w:sz w:val="28"/>
        </w:rPr>
        <w:t>(nếu</w:t>
      </w:r>
      <w:r>
        <w:rPr>
          <w:spacing w:val="-4"/>
          <w:sz w:val="28"/>
        </w:rPr>
        <w:t xml:space="preserve"> </w:t>
      </w:r>
      <w:r>
        <w:rPr>
          <w:sz w:val="28"/>
        </w:rPr>
        <w:t>có) và</w:t>
      </w:r>
      <w:r>
        <w:rPr>
          <w:spacing w:val="-4"/>
          <w:sz w:val="28"/>
        </w:rPr>
        <w:t xml:space="preserve"> </w:t>
      </w:r>
      <w:r>
        <w:rPr>
          <w:sz w:val="28"/>
        </w:rPr>
        <w:t>chủ</w:t>
      </w:r>
      <w:r>
        <w:rPr>
          <w:spacing w:val="-4"/>
          <w:sz w:val="28"/>
        </w:rPr>
        <w:t xml:space="preserve"> </w:t>
      </w:r>
      <w:r>
        <w:rPr>
          <w:sz w:val="28"/>
        </w:rPr>
        <w:t>nhà</w:t>
      </w:r>
      <w:r>
        <w:rPr>
          <w:spacing w:val="-4"/>
          <w:sz w:val="28"/>
        </w:rPr>
        <w:t xml:space="preserve"> </w:t>
      </w:r>
      <w:r>
        <w:rPr>
          <w:sz w:val="28"/>
        </w:rPr>
        <w:t>trọ</w:t>
      </w:r>
      <w:r>
        <w:rPr>
          <w:spacing w:val="-3"/>
          <w:sz w:val="28"/>
        </w:rPr>
        <w:t xml:space="preserve"> </w:t>
      </w:r>
      <w:r>
        <w:rPr>
          <w:sz w:val="28"/>
        </w:rPr>
        <w:t>có</w:t>
      </w:r>
      <w:r>
        <w:rPr>
          <w:spacing w:val="-4"/>
          <w:sz w:val="28"/>
        </w:rPr>
        <w:t xml:space="preserve"> </w:t>
      </w:r>
      <w:r>
        <w:rPr>
          <w:sz w:val="28"/>
        </w:rPr>
        <w:t>phát sinh chất thải rắn sinh hoạt với tổng khối lượng thuộc</w:t>
      </w:r>
      <w:r>
        <w:rPr>
          <w:spacing w:val="-1"/>
          <w:sz w:val="28"/>
        </w:rPr>
        <w:t xml:space="preserve"> </w:t>
      </w:r>
      <w:r>
        <w:rPr>
          <w:sz w:val="28"/>
        </w:rPr>
        <w:t>mức phát thải quy</w:t>
      </w:r>
      <w:r>
        <w:rPr>
          <w:spacing w:val="-2"/>
          <w:sz w:val="28"/>
        </w:rPr>
        <w:t xml:space="preserve"> </w:t>
      </w:r>
      <w:r>
        <w:rPr>
          <w:sz w:val="28"/>
        </w:rPr>
        <w:t>định tại</w:t>
      </w:r>
    </w:p>
    <w:p w:rsidR="00444B17" w:rsidRDefault="00444B17">
      <w:pPr>
        <w:jc w:val="both"/>
        <w:rPr>
          <w:sz w:val="28"/>
        </w:rPr>
        <w:sectPr w:rsidR="00444B17">
          <w:type w:val="continuous"/>
          <w:pgSz w:w="11910" w:h="16850"/>
          <w:pgMar w:top="1060" w:right="740" w:bottom="280" w:left="1400" w:header="754" w:footer="0" w:gutter="0"/>
          <w:cols w:space="720"/>
        </w:sectPr>
      </w:pPr>
    </w:p>
    <w:p w:rsidR="00444B17" w:rsidRDefault="00444B17">
      <w:pPr>
        <w:pStyle w:val="Textkrper"/>
        <w:spacing w:before="2"/>
        <w:ind w:left="0" w:firstLine="0"/>
        <w:jc w:val="left"/>
        <w:rPr>
          <w:sz w:val="15"/>
        </w:rPr>
      </w:pPr>
    </w:p>
    <w:p w:rsidR="00444B17" w:rsidRDefault="0044136B">
      <w:pPr>
        <w:pStyle w:val="Textkrper"/>
        <w:spacing w:before="89"/>
        <w:ind w:right="110" w:firstLine="0"/>
        <w:jc w:val="left"/>
      </w:pPr>
      <w:r>
        <w:t>khoản</w:t>
      </w:r>
      <w:r>
        <w:rPr>
          <w:spacing w:val="-1"/>
        </w:rPr>
        <w:t xml:space="preserve"> </w:t>
      </w:r>
      <w:r>
        <w:t>1 Điều</w:t>
      </w:r>
      <w:r>
        <w:rPr>
          <w:spacing w:val="-1"/>
        </w:rPr>
        <w:t xml:space="preserve"> </w:t>
      </w:r>
      <w:r>
        <w:t>58 của</w:t>
      </w:r>
      <w:r>
        <w:rPr>
          <w:spacing w:val="-2"/>
        </w:rPr>
        <w:t xml:space="preserve"> </w:t>
      </w:r>
      <w:r>
        <w:t>Nghị</w:t>
      </w:r>
      <w:r>
        <w:rPr>
          <w:spacing w:val="-1"/>
        </w:rPr>
        <w:t xml:space="preserve"> </w:t>
      </w:r>
      <w:r>
        <w:t>định</w:t>
      </w:r>
      <w:r>
        <w:rPr>
          <w:spacing w:val="-1"/>
        </w:rPr>
        <w:t xml:space="preserve"> </w:t>
      </w:r>
      <w:r>
        <w:t>số</w:t>
      </w:r>
      <w:r>
        <w:rPr>
          <w:spacing w:val="-1"/>
        </w:rPr>
        <w:t xml:space="preserve"> </w:t>
      </w:r>
      <w:r>
        <w:t>08/2022/NĐ-CP</w:t>
      </w:r>
      <w:r>
        <w:rPr>
          <w:spacing w:val="-3"/>
        </w:rPr>
        <w:t xml:space="preserve"> </w:t>
      </w:r>
      <w:r>
        <w:t>hoặc</w:t>
      </w:r>
      <w:r>
        <w:rPr>
          <w:spacing w:val="-2"/>
        </w:rPr>
        <w:t xml:space="preserve"> </w:t>
      </w:r>
      <w:r>
        <w:t>quy</w:t>
      </w:r>
      <w:r>
        <w:rPr>
          <w:spacing w:val="-5"/>
        </w:rPr>
        <w:t xml:space="preserve"> </w:t>
      </w:r>
      <w:r>
        <w:t>định</w:t>
      </w:r>
      <w:r>
        <w:rPr>
          <w:spacing w:val="-1"/>
        </w:rPr>
        <w:t xml:space="preserve"> </w:t>
      </w:r>
      <w:r>
        <w:t>pháp</w:t>
      </w:r>
      <w:r>
        <w:rPr>
          <w:spacing w:val="-1"/>
        </w:rPr>
        <w:t xml:space="preserve"> </w:t>
      </w:r>
      <w:r>
        <w:t>luật</w:t>
      </w:r>
      <w:r>
        <w:rPr>
          <w:spacing w:val="-2"/>
        </w:rPr>
        <w:t xml:space="preserve"> </w:t>
      </w:r>
      <w:r>
        <w:t xml:space="preserve">thay </w:t>
      </w:r>
      <w:r>
        <w:rPr>
          <w:spacing w:val="-4"/>
        </w:rPr>
        <w:t>thế.</w:t>
      </w:r>
    </w:p>
    <w:p w:rsidR="00444B17" w:rsidRDefault="0044136B">
      <w:pPr>
        <w:pStyle w:val="Listenabsatz"/>
        <w:numPr>
          <w:ilvl w:val="0"/>
          <w:numId w:val="22"/>
        </w:numPr>
        <w:tabs>
          <w:tab w:val="left" w:pos="1157"/>
        </w:tabs>
        <w:ind w:right="390" w:firstLine="566"/>
        <w:jc w:val="both"/>
        <w:rPr>
          <w:sz w:val="28"/>
        </w:rPr>
      </w:pPr>
      <w:r>
        <w:rPr>
          <w:sz w:val="28"/>
        </w:rPr>
        <w:t>Chủ nguồn thải lớn là cơ quan, tổ chức, cơ sở sản xuất, kinh doanh, dịch vụ,</w:t>
      </w:r>
      <w:r>
        <w:rPr>
          <w:spacing w:val="-5"/>
          <w:sz w:val="28"/>
        </w:rPr>
        <w:t xml:space="preserve"> </w:t>
      </w:r>
      <w:r>
        <w:rPr>
          <w:sz w:val="28"/>
        </w:rPr>
        <w:t>chủ</w:t>
      </w:r>
      <w:r>
        <w:rPr>
          <w:spacing w:val="-6"/>
          <w:sz w:val="28"/>
        </w:rPr>
        <w:t xml:space="preserve"> </w:t>
      </w:r>
      <w:r>
        <w:rPr>
          <w:sz w:val="28"/>
        </w:rPr>
        <w:t>đầu</w:t>
      </w:r>
      <w:r>
        <w:rPr>
          <w:spacing w:val="-4"/>
          <w:sz w:val="28"/>
        </w:rPr>
        <w:t xml:space="preserve"> </w:t>
      </w:r>
      <w:r>
        <w:rPr>
          <w:sz w:val="28"/>
        </w:rPr>
        <w:t>tư</w:t>
      </w:r>
      <w:r>
        <w:rPr>
          <w:spacing w:val="-6"/>
          <w:sz w:val="28"/>
        </w:rPr>
        <w:t xml:space="preserve"> </w:t>
      </w:r>
      <w:r>
        <w:rPr>
          <w:sz w:val="28"/>
        </w:rPr>
        <w:t>xây</w:t>
      </w:r>
      <w:r>
        <w:rPr>
          <w:spacing w:val="-8"/>
          <w:sz w:val="28"/>
        </w:rPr>
        <w:t xml:space="preserve"> </w:t>
      </w:r>
      <w:r>
        <w:rPr>
          <w:sz w:val="28"/>
        </w:rPr>
        <w:t>dựng</w:t>
      </w:r>
      <w:r>
        <w:rPr>
          <w:spacing w:val="-6"/>
          <w:sz w:val="28"/>
        </w:rPr>
        <w:t xml:space="preserve"> </w:t>
      </w:r>
      <w:r>
        <w:rPr>
          <w:sz w:val="28"/>
        </w:rPr>
        <w:t>và</w:t>
      </w:r>
      <w:r>
        <w:rPr>
          <w:spacing w:val="-4"/>
          <w:sz w:val="28"/>
        </w:rPr>
        <w:t xml:space="preserve"> </w:t>
      </w:r>
      <w:r>
        <w:rPr>
          <w:sz w:val="28"/>
        </w:rPr>
        <w:t>kinh</w:t>
      </w:r>
      <w:r>
        <w:rPr>
          <w:spacing w:val="-4"/>
          <w:sz w:val="28"/>
        </w:rPr>
        <w:t xml:space="preserve"> </w:t>
      </w:r>
      <w:r>
        <w:rPr>
          <w:sz w:val="28"/>
        </w:rPr>
        <w:t>doanh</w:t>
      </w:r>
      <w:r>
        <w:rPr>
          <w:spacing w:val="-4"/>
          <w:sz w:val="28"/>
        </w:rPr>
        <w:t xml:space="preserve"> </w:t>
      </w:r>
      <w:r>
        <w:rPr>
          <w:sz w:val="28"/>
        </w:rPr>
        <w:t>hạ</w:t>
      </w:r>
      <w:r>
        <w:rPr>
          <w:spacing w:val="-4"/>
          <w:sz w:val="28"/>
        </w:rPr>
        <w:t xml:space="preserve"> </w:t>
      </w:r>
      <w:r>
        <w:rPr>
          <w:sz w:val="28"/>
        </w:rPr>
        <w:t>tầng</w:t>
      </w:r>
      <w:r>
        <w:rPr>
          <w:spacing w:val="-4"/>
          <w:sz w:val="28"/>
        </w:rPr>
        <w:t xml:space="preserve"> </w:t>
      </w:r>
      <w:r>
        <w:rPr>
          <w:sz w:val="28"/>
        </w:rPr>
        <w:t>khu</w:t>
      </w:r>
      <w:r>
        <w:rPr>
          <w:spacing w:val="-4"/>
          <w:sz w:val="28"/>
        </w:rPr>
        <w:t xml:space="preserve"> </w:t>
      </w:r>
      <w:r>
        <w:rPr>
          <w:sz w:val="28"/>
        </w:rPr>
        <w:t>sản</w:t>
      </w:r>
      <w:r>
        <w:rPr>
          <w:spacing w:val="-5"/>
          <w:sz w:val="28"/>
        </w:rPr>
        <w:t xml:space="preserve"> </w:t>
      </w:r>
      <w:r>
        <w:rPr>
          <w:sz w:val="28"/>
        </w:rPr>
        <w:t>xuất,</w:t>
      </w:r>
      <w:r>
        <w:rPr>
          <w:spacing w:val="-5"/>
          <w:sz w:val="28"/>
        </w:rPr>
        <w:t xml:space="preserve"> </w:t>
      </w:r>
      <w:r>
        <w:rPr>
          <w:sz w:val="28"/>
        </w:rPr>
        <w:t>kinh</w:t>
      </w:r>
      <w:r>
        <w:rPr>
          <w:spacing w:val="-4"/>
          <w:sz w:val="28"/>
        </w:rPr>
        <w:t xml:space="preserve"> </w:t>
      </w:r>
      <w:r>
        <w:rPr>
          <w:sz w:val="28"/>
        </w:rPr>
        <w:t>doanh,</w:t>
      </w:r>
      <w:r>
        <w:rPr>
          <w:spacing w:val="-5"/>
          <w:sz w:val="28"/>
        </w:rPr>
        <w:t xml:space="preserve"> </w:t>
      </w:r>
      <w:r>
        <w:rPr>
          <w:sz w:val="28"/>
        </w:rPr>
        <w:t>dịch</w:t>
      </w:r>
      <w:r>
        <w:rPr>
          <w:spacing w:val="-4"/>
          <w:sz w:val="28"/>
        </w:rPr>
        <w:t xml:space="preserve"> </w:t>
      </w:r>
      <w:r>
        <w:rPr>
          <w:sz w:val="28"/>
        </w:rPr>
        <w:t>vụ tập trung, cụm công nghiệp quy định tại</w:t>
      </w:r>
      <w:r>
        <w:rPr>
          <w:spacing w:val="-3"/>
          <w:sz w:val="28"/>
        </w:rPr>
        <w:t xml:space="preserve"> </w:t>
      </w:r>
      <w:r>
        <w:rPr>
          <w:sz w:val="28"/>
        </w:rPr>
        <w:t>khoản 2 Điều 58 của Nghị định số 08/2022/NĐ-CP</w:t>
      </w:r>
      <w:r>
        <w:rPr>
          <w:spacing w:val="-4"/>
          <w:sz w:val="28"/>
        </w:rPr>
        <w:t xml:space="preserve"> </w:t>
      </w:r>
      <w:r>
        <w:rPr>
          <w:sz w:val="28"/>
        </w:rPr>
        <w:t>hoặc</w:t>
      </w:r>
      <w:r>
        <w:rPr>
          <w:spacing w:val="-11"/>
          <w:sz w:val="28"/>
        </w:rPr>
        <w:t xml:space="preserve"> </w:t>
      </w:r>
      <w:r>
        <w:rPr>
          <w:sz w:val="28"/>
        </w:rPr>
        <w:t>quy</w:t>
      </w:r>
      <w:r>
        <w:rPr>
          <w:spacing w:val="-13"/>
          <w:sz w:val="28"/>
        </w:rPr>
        <w:t xml:space="preserve"> </w:t>
      </w:r>
      <w:r>
        <w:rPr>
          <w:sz w:val="28"/>
        </w:rPr>
        <w:t>định</w:t>
      </w:r>
      <w:r>
        <w:rPr>
          <w:spacing w:val="-11"/>
          <w:sz w:val="28"/>
        </w:rPr>
        <w:t xml:space="preserve"> </w:t>
      </w:r>
      <w:r>
        <w:rPr>
          <w:sz w:val="28"/>
        </w:rPr>
        <w:t>pháp</w:t>
      </w:r>
      <w:r>
        <w:rPr>
          <w:spacing w:val="-10"/>
          <w:sz w:val="28"/>
        </w:rPr>
        <w:t xml:space="preserve"> </w:t>
      </w:r>
      <w:r>
        <w:rPr>
          <w:sz w:val="28"/>
        </w:rPr>
        <w:t>luật</w:t>
      </w:r>
      <w:r>
        <w:rPr>
          <w:spacing w:val="-10"/>
          <w:sz w:val="28"/>
        </w:rPr>
        <w:t xml:space="preserve"> </w:t>
      </w:r>
      <w:r>
        <w:rPr>
          <w:sz w:val="28"/>
        </w:rPr>
        <w:t>thay</w:t>
      </w:r>
      <w:r>
        <w:rPr>
          <w:spacing w:val="-12"/>
          <w:sz w:val="28"/>
        </w:rPr>
        <w:t xml:space="preserve"> </w:t>
      </w:r>
      <w:r>
        <w:rPr>
          <w:sz w:val="28"/>
        </w:rPr>
        <w:t>thế</w:t>
      </w:r>
      <w:r>
        <w:rPr>
          <w:spacing w:val="40"/>
          <w:sz w:val="28"/>
        </w:rPr>
        <w:t xml:space="preserve"> </w:t>
      </w:r>
      <w:r>
        <w:rPr>
          <w:sz w:val="28"/>
        </w:rPr>
        <w:t>và</w:t>
      </w:r>
      <w:r>
        <w:rPr>
          <w:spacing w:val="-9"/>
          <w:sz w:val="28"/>
        </w:rPr>
        <w:t xml:space="preserve"> </w:t>
      </w:r>
      <w:r>
        <w:rPr>
          <w:sz w:val="28"/>
        </w:rPr>
        <w:t>chủ</w:t>
      </w:r>
      <w:r>
        <w:rPr>
          <w:spacing w:val="-10"/>
          <w:sz w:val="28"/>
        </w:rPr>
        <w:t xml:space="preserve"> </w:t>
      </w:r>
      <w:r>
        <w:rPr>
          <w:sz w:val="28"/>
        </w:rPr>
        <w:t>nhà</w:t>
      </w:r>
      <w:r>
        <w:rPr>
          <w:spacing w:val="-11"/>
          <w:sz w:val="28"/>
        </w:rPr>
        <w:t xml:space="preserve"> </w:t>
      </w:r>
      <w:r>
        <w:rPr>
          <w:sz w:val="28"/>
        </w:rPr>
        <w:t>trọ</w:t>
      </w:r>
      <w:r>
        <w:rPr>
          <w:spacing w:val="-11"/>
          <w:sz w:val="28"/>
        </w:rPr>
        <w:t xml:space="preserve"> </w:t>
      </w:r>
      <w:r>
        <w:rPr>
          <w:sz w:val="28"/>
        </w:rPr>
        <w:t>không</w:t>
      </w:r>
      <w:r>
        <w:rPr>
          <w:spacing w:val="-11"/>
          <w:sz w:val="28"/>
        </w:rPr>
        <w:t xml:space="preserve"> </w:t>
      </w:r>
      <w:r>
        <w:rPr>
          <w:sz w:val="28"/>
        </w:rPr>
        <w:t>thuộc</w:t>
      </w:r>
      <w:r>
        <w:rPr>
          <w:spacing w:val="-11"/>
          <w:sz w:val="28"/>
        </w:rPr>
        <w:t xml:space="preserve"> </w:t>
      </w:r>
      <w:r>
        <w:rPr>
          <w:sz w:val="28"/>
        </w:rPr>
        <w:t>đối tượng quy định tại khoản 1 Điều này.</w:t>
      </w:r>
    </w:p>
    <w:p w:rsidR="00444B17" w:rsidRDefault="0044136B">
      <w:pPr>
        <w:pStyle w:val="Listenabsatz"/>
        <w:numPr>
          <w:ilvl w:val="0"/>
          <w:numId w:val="22"/>
        </w:numPr>
        <w:tabs>
          <w:tab w:val="left" w:pos="1140"/>
        </w:tabs>
        <w:spacing w:before="120"/>
        <w:ind w:right="392" w:firstLine="566"/>
        <w:jc w:val="both"/>
        <w:rPr>
          <w:sz w:val="28"/>
        </w:rPr>
      </w:pPr>
      <w:r>
        <w:rPr>
          <w:sz w:val="28"/>
        </w:rPr>
        <w:t>Chủ</w:t>
      </w:r>
      <w:r>
        <w:rPr>
          <w:spacing w:val="-12"/>
          <w:sz w:val="28"/>
        </w:rPr>
        <w:t xml:space="preserve"> </w:t>
      </w:r>
      <w:r>
        <w:rPr>
          <w:sz w:val="28"/>
        </w:rPr>
        <w:t>nhà</w:t>
      </w:r>
      <w:r>
        <w:rPr>
          <w:spacing w:val="-11"/>
          <w:sz w:val="28"/>
        </w:rPr>
        <w:t xml:space="preserve"> </w:t>
      </w:r>
      <w:r>
        <w:rPr>
          <w:sz w:val="28"/>
        </w:rPr>
        <w:t>trọ</w:t>
      </w:r>
      <w:r>
        <w:rPr>
          <w:spacing w:val="-10"/>
          <w:sz w:val="28"/>
        </w:rPr>
        <w:t xml:space="preserve"> </w:t>
      </w:r>
      <w:r>
        <w:rPr>
          <w:sz w:val="28"/>
        </w:rPr>
        <w:t>là</w:t>
      </w:r>
      <w:r>
        <w:rPr>
          <w:spacing w:val="-10"/>
          <w:sz w:val="28"/>
        </w:rPr>
        <w:t xml:space="preserve"> </w:t>
      </w:r>
      <w:r>
        <w:rPr>
          <w:sz w:val="28"/>
        </w:rPr>
        <w:t>tổ</w:t>
      </w:r>
      <w:r>
        <w:rPr>
          <w:spacing w:val="-11"/>
          <w:sz w:val="28"/>
        </w:rPr>
        <w:t xml:space="preserve"> </w:t>
      </w:r>
      <w:r>
        <w:rPr>
          <w:sz w:val="28"/>
        </w:rPr>
        <w:t>chức,</w:t>
      </w:r>
      <w:r>
        <w:rPr>
          <w:spacing w:val="-12"/>
          <w:sz w:val="28"/>
        </w:rPr>
        <w:t xml:space="preserve"> </w:t>
      </w:r>
      <w:r>
        <w:rPr>
          <w:sz w:val="28"/>
        </w:rPr>
        <w:t>cá</w:t>
      </w:r>
      <w:r>
        <w:rPr>
          <w:spacing w:val="-11"/>
          <w:sz w:val="28"/>
        </w:rPr>
        <w:t xml:space="preserve"> </w:t>
      </w:r>
      <w:r>
        <w:rPr>
          <w:sz w:val="28"/>
        </w:rPr>
        <w:t>nhân,</w:t>
      </w:r>
      <w:r>
        <w:rPr>
          <w:spacing w:val="-12"/>
          <w:sz w:val="28"/>
        </w:rPr>
        <w:t xml:space="preserve"> </w:t>
      </w:r>
      <w:r>
        <w:rPr>
          <w:sz w:val="28"/>
        </w:rPr>
        <w:t>hộ</w:t>
      </w:r>
      <w:r>
        <w:rPr>
          <w:spacing w:val="-11"/>
          <w:sz w:val="28"/>
        </w:rPr>
        <w:t xml:space="preserve"> </w:t>
      </w:r>
      <w:r>
        <w:rPr>
          <w:sz w:val="28"/>
        </w:rPr>
        <w:t>gia</w:t>
      </w:r>
      <w:r>
        <w:rPr>
          <w:spacing w:val="-11"/>
          <w:sz w:val="28"/>
        </w:rPr>
        <w:t xml:space="preserve"> </w:t>
      </w:r>
      <w:r>
        <w:rPr>
          <w:sz w:val="28"/>
        </w:rPr>
        <w:t>đình</w:t>
      </w:r>
      <w:r>
        <w:rPr>
          <w:spacing w:val="-11"/>
          <w:sz w:val="28"/>
        </w:rPr>
        <w:t xml:space="preserve"> </w:t>
      </w:r>
      <w:r>
        <w:rPr>
          <w:sz w:val="28"/>
        </w:rPr>
        <w:t>sở</w:t>
      </w:r>
      <w:r>
        <w:rPr>
          <w:spacing w:val="-11"/>
          <w:sz w:val="28"/>
        </w:rPr>
        <w:t xml:space="preserve"> </w:t>
      </w:r>
      <w:r>
        <w:rPr>
          <w:sz w:val="28"/>
        </w:rPr>
        <w:t>hữu,</w:t>
      </w:r>
      <w:r>
        <w:rPr>
          <w:spacing w:val="-12"/>
          <w:sz w:val="28"/>
        </w:rPr>
        <w:t xml:space="preserve"> </w:t>
      </w:r>
      <w:r>
        <w:rPr>
          <w:sz w:val="28"/>
        </w:rPr>
        <w:t>quản</w:t>
      </w:r>
      <w:r>
        <w:rPr>
          <w:spacing w:val="-11"/>
          <w:sz w:val="28"/>
        </w:rPr>
        <w:t xml:space="preserve"> </w:t>
      </w:r>
      <w:r>
        <w:rPr>
          <w:sz w:val="28"/>
        </w:rPr>
        <w:t>lý</w:t>
      </w:r>
      <w:r>
        <w:rPr>
          <w:spacing w:val="-11"/>
          <w:sz w:val="28"/>
        </w:rPr>
        <w:t xml:space="preserve"> </w:t>
      </w:r>
      <w:r>
        <w:rPr>
          <w:sz w:val="28"/>
        </w:rPr>
        <w:t>hoặc</w:t>
      </w:r>
      <w:r>
        <w:rPr>
          <w:spacing w:val="-11"/>
          <w:sz w:val="28"/>
        </w:rPr>
        <w:t xml:space="preserve"> </w:t>
      </w:r>
      <w:r>
        <w:rPr>
          <w:sz w:val="28"/>
        </w:rPr>
        <w:t>khai</w:t>
      </w:r>
      <w:r>
        <w:rPr>
          <w:spacing w:val="-11"/>
          <w:sz w:val="28"/>
        </w:rPr>
        <w:t xml:space="preserve"> </w:t>
      </w:r>
      <w:r>
        <w:rPr>
          <w:sz w:val="28"/>
        </w:rPr>
        <w:t>thác nhà ở, công trình xây dựng có hoạt động cho thuê phòng để ở và sinh hoạt.</w:t>
      </w:r>
    </w:p>
    <w:p w:rsidR="00444B17" w:rsidRDefault="0044136B">
      <w:pPr>
        <w:pStyle w:val="berschrift1"/>
        <w:spacing w:before="125"/>
        <w:ind w:right="389" w:firstLine="566"/>
      </w:pPr>
      <w:r>
        <w:t>Điều 4. Mức giá dịch vụ thu gom, vận chuyển, xử lý chất thải rắn sinh hoạt trên địa bàn Thành phố Hồ Chí Minh</w:t>
      </w:r>
    </w:p>
    <w:p w:rsidR="00444B17" w:rsidRDefault="0044136B">
      <w:pPr>
        <w:pStyle w:val="Listenabsatz"/>
        <w:numPr>
          <w:ilvl w:val="1"/>
          <w:numId w:val="22"/>
        </w:numPr>
        <w:tabs>
          <w:tab w:val="left" w:pos="1303"/>
        </w:tabs>
        <w:spacing w:before="127"/>
        <w:jc w:val="both"/>
        <w:rPr>
          <w:sz w:val="28"/>
        </w:rPr>
      </w:pPr>
      <w:r>
        <w:rPr>
          <w:sz w:val="28"/>
        </w:rPr>
        <w:t>Phân</w:t>
      </w:r>
      <w:r>
        <w:rPr>
          <w:spacing w:val="-2"/>
          <w:sz w:val="28"/>
        </w:rPr>
        <w:t xml:space="preserve"> </w:t>
      </w:r>
      <w:r>
        <w:rPr>
          <w:sz w:val="28"/>
        </w:rPr>
        <w:t>nhóm</w:t>
      </w:r>
      <w:r>
        <w:rPr>
          <w:spacing w:val="-7"/>
          <w:sz w:val="28"/>
        </w:rPr>
        <w:t xml:space="preserve"> </w:t>
      </w:r>
      <w:r>
        <w:rPr>
          <w:sz w:val="28"/>
        </w:rPr>
        <w:t>khu</w:t>
      </w:r>
      <w:r>
        <w:rPr>
          <w:spacing w:val="-1"/>
          <w:sz w:val="28"/>
        </w:rPr>
        <w:t xml:space="preserve"> </w:t>
      </w:r>
      <w:r>
        <w:rPr>
          <w:sz w:val="28"/>
        </w:rPr>
        <w:t>vực</w:t>
      </w:r>
      <w:r>
        <w:rPr>
          <w:spacing w:val="-2"/>
          <w:sz w:val="28"/>
        </w:rPr>
        <w:t xml:space="preserve"> </w:t>
      </w:r>
      <w:r>
        <w:rPr>
          <w:sz w:val="28"/>
        </w:rPr>
        <w:t>chi</w:t>
      </w:r>
      <w:r>
        <w:rPr>
          <w:spacing w:val="-2"/>
          <w:sz w:val="28"/>
        </w:rPr>
        <w:t xml:space="preserve"> </w:t>
      </w:r>
      <w:r>
        <w:rPr>
          <w:sz w:val="28"/>
        </w:rPr>
        <w:t>trả</w:t>
      </w:r>
      <w:r>
        <w:rPr>
          <w:spacing w:val="-4"/>
          <w:sz w:val="28"/>
        </w:rPr>
        <w:t xml:space="preserve"> </w:t>
      </w:r>
      <w:r>
        <w:rPr>
          <w:sz w:val="28"/>
        </w:rPr>
        <w:t>giá</w:t>
      </w:r>
      <w:r>
        <w:rPr>
          <w:spacing w:val="-2"/>
          <w:sz w:val="28"/>
        </w:rPr>
        <w:t xml:space="preserve"> </w:t>
      </w:r>
      <w:r>
        <w:rPr>
          <w:sz w:val="28"/>
        </w:rPr>
        <w:t>dịch</w:t>
      </w:r>
      <w:r>
        <w:rPr>
          <w:spacing w:val="-1"/>
          <w:sz w:val="28"/>
        </w:rPr>
        <w:t xml:space="preserve"> </w:t>
      </w:r>
      <w:r>
        <w:rPr>
          <w:spacing w:val="-5"/>
          <w:sz w:val="28"/>
        </w:rPr>
        <w:t>vụ</w:t>
      </w:r>
    </w:p>
    <w:p w:rsidR="00444B17" w:rsidRDefault="0044136B">
      <w:pPr>
        <w:pStyle w:val="Listenabsatz"/>
        <w:numPr>
          <w:ilvl w:val="0"/>
          <w:numId w:val="21"/>
        </w:numPr>
        <w:tabs>
          <w:tab w:val="left" w:pos="1365"/>
        </w:tabs>
        <w:spacing w:before="119"/>
        <w:ind w:right="386" w:firstLine="719"/>
        <w:jc w:val="both"/>
        <w:rPr>
          <w:sz w:val="28"/>
        </w:rPr>
      </w:pPr>
      <w:r>
        <w:rPr>
          <w:sz w:val="28"/>
        </w:rPr>
        <w:t>Nhóm 1: Phường Tân Định, Phường Sài Gòn, Phường Bến Thành, Phường</w:t>
      </w:r>
      <w:r>
        <w:rPr>
          <w:spacing w:val="-6"/>
          <w:sz w:val="28"/>
        </w:rPr>
        <w:t xml:space="preserve"> </w:t>
      </w:r>
      <w:r>
        <w:rPr>
          <w:sz w:val="28"/>
        </w:rPr>
        <w:t>Cầu</w:t>
      </w:r>
      <w:r>
        <w:rPr>
          <w:spacing w:val="-5"/>
          <w:sz w:val="28"/>
        </w:rPr>
        <w:t xml:space="preserve"> </w:t>
      </w:r>
      <w:r>
        <w:rPr>
          <w:sz w:val="28"/>
        </w:rPr>
        <w:t>Ông</w:t>
      </w:r>
      <w:r>
        <w:rPr>
          <w:spacing w:val="-6"/>
          <w:sz w:val="28"/>
        </w:rPr>
        <w:t xml:space="preserve"> </w:t>
      </w:r>
      <w:r>
        <w:rPr>
          <w:sz w:val="28"/>
        </w:rPr>
        <w:t>Lãnh,</w:t>
      </w:r>
      <w:r>
        <w:rPr>
          <w:spacing w:val="-7"/>
          <w:sz w:val="28"/>
        </w:rPr>
        <w:t xml:space="preserve"> </w:t>
      </w:r>
      <w:r>
        <w:rPr>
          <w:sz w:val="28"/>
        </w:rPr>
        <w:t>Phường</w:t>
      </w:r>
      <w:r>
        <w:rPr>
          <w:spacing w:val="-6"/>
          <w:sz w:val="28"/>
        </w:rPr>
        <w:t xml:space="preserve"> </w:t>
      </w:r>
      <w:r>
        <w:rPr>
          <w:sz w:val="28"/>
        </w:rPr>
        <w:t>Bàn</w:t>
      </w:r>
      <w:r>
        <w:rPr>
          <w:spacing w:val="-6"/>
          <w:sz w:val="28"/>
        </w:rPr>
        <w:t xml:space="preserve"> </w:t>
      </w:r>
      <w:r>
        <w:rPr>
          <w:sz w:val="28"/>
        </w:rPr>
        <w:t>Cờ,</w:t>
      </w:r>
      <w:r>
        <w:rPr>
          <w:spacing w:val="-7"/>
          <w:sz w:val="28"/>
        </w:rPr>
        <w:t xml:space="preserve"> </w:t>
      </w:r>
      <w:r>
        <w:rPr>
          <w:sz w:val="28"/>
        </w:rPr>
        <w:t>Phường</w:t>
      </w:r>
      <w:r>
        <w:rPr>
          <w:spacing w:val="-6"/>
          <w:sz w:val="28"/>
        </w:rPr>
        <w:t xml:space="preserve"> </w:t>
      </w:r>
      <w:r>
        <w:rPr>
          <w:sz w:val="28"/>
        </w:rPr>
        <w:t>Xuân</w:t>
      </w:r>
      <w:r>
        <w:rPr>
          <w:spacing w:val="-7"/>
          <w:sz w:val="28"/>
        </w:rPr>
        <w:t xml:space="preserve"> </w:t>
      </w:r>
      <w:r>
        <w:rPr>
          <w:sz w:val="28"/>
        </w:rPr>
        <w:t>Hòa,</w:t>
      </w:r>
      <w:r>
        <w:rPr>
          <w:spacing w:val="-7"/>
          <w:sz w:val="28"/>
        </w:rPr>
        <w:t xml:space="preserve"> </w:t>
      </w:r>
      <w:r>
        <w:rPr>
          <w:sz w:val="28"/>
        </w:rPr>
        <w:t>Phường</w:t>
      </w:r>
      <w:r>
        <w:rPr>
          <w:spacing w:val="-8"/>
          <w:sz w:val="28"/>
        </w:rPr>
        <w:t xml:space="preserve"> </w:t>
      </w:r>
      <w:r>
        <w:rPr>
          <w:sz w:val="28"/>
        </w:rPr>
        <w:t>Nhiêu</w:t>
      </w:r>
      <w:r>
        <w:rPr>
          <w:spacing w:val="-6"/>
          <w:sz w:val="28"/>
        </w:rPr>
        <w:t xml:space="preserve"> </w:t>
      </w:r>
      <w:r>
        <w:rPr>
          <w:sz w:val="28"/>
        </w:rPr>
        <w:t>Lộc, Phường Vĩnh Hội, Phường Khánh Hội, Phường Xóm</w:t>
      </w:r>
      <w:r>
        <w:rPr>
          <w:spacing w:val="-2"/>
          <w:sz w:val="28"/>
        </w:rPr>
        <w:t xml:space="preserve"> </w:t>
      </w:r>
      <w:r>
        <w:rPr>
          <w:sz w:val="28"/>
        </w:rPr>
        <w:t>Chiếu, Phường Chợ Quán, Phường An Đông, Phường Chợ Lớn, Phường Bình Tiên, Phường Bình Tây, Phường Bình Phú, Phường Phú Lâm, Phường Tân Hưng, Phường Tân Thuận, Phường</w:t>
      </w:r>
      <w:r>
        <w:rPr>
          <w:spacing w:val="-2"/>
          <w:sz w:val="28"/>
        </w:rPr>
        <w:t xml:space="preserve"> </w:t>
      </w:r>
      <w:r>
        <w:rPr>
          <w:sz w:val="28"/>
        </w:rPr>
        <w:t>Phú</w:t>
      </w:r>
      <w:r>
        <w:rPr>
          <w:spacing w:val="-2"/>
          <w:sz w:val="28"/>
        </w:rPr>
        <w:t xml:space="preserve"> </w:t>
      </w:r>
      <w:r>
        <w:rPr>
          <w:sz w:val="28"/>
        </w:rPr>
        <w:t>Thuận,</w:t>
      </w:r>
      <w:r>
        <w:rPr>
          <w:spacing w:val="-3"/>
          <w:sz w:val="28"/>
        </w:rPr>
        <w:t xml:space="preserve"> </w:t>
      </w:r>
      <w:r>
        <w:rPr>
          <w:sz w:val="28"/>
        </w:rPr>
        <w:t>Phường</w:t>
      </w:r>
      <w:r>
        <w:rPr>
          <w:spacing w:val="-2"/>
          <w:sz w:val="28"/>
        </w:rPr>
        <w:t xml:space="preserve"> </w:t>
      </w:r>
      <w:r>
        <w:rPr>
          <w:sz w:val="28"/>
        </w:rPr>
        <w:t>Tân</w:t>
      </w:r>
      <w:r>
        <w:rPr>
          <w:spacing w:val="-2"/>
          <w:sz w:val="28"/>
        </w:rPr>
        <w:t xml:space="preserve"> </w:t>
      </w:r>
      <w:r>
        <w:rPr>
          <w:sz w:val="28"/>
        </w:rPr>
        <w:t>Mỹ,</w:t>
      </w:r>
      <w:r>
        <w:rPr>
          <w:spacing w:val="-3"/>
          <w:sz w:val="28"/>
        </w:rPr>
        <w:t xml:space="preserve"> </w:t>
      </w:r>
      <w:r>
        <w:rPr>
          <w:sz w:val="28"/>
        </w:rPr>
        <w:t>Phường</w:t>
      </w:r>
      <w:r>
        <w:rPr>
          <w:spacing w:val="-2"/>
          <w:sz w:val="28"/>
        </w:rPr>
        <w:t xml:space="preserve"> </w:t>
      </w:r>
      <w:r>
        <w:rPr>
          <w:sz w:val="28"/>
        </w:rPr>
        <w:t>Chánh</w:t>
      </w:r>
      <w:r>
        <w:rPr>
          <w:spacing w:val="-2"/>
          <w:sz w:val="28"/>
        </w:rPr>
        <w:t xml:space="preserve"> </w:t>
      </w:r>
      <w:r>
        <w:rPr>
          <w:sz w:val="28"/>
        </w:rPr>
        <w:t>Hưng,</w:t>
      </w:r>
      <w:r>
        <w:rPr>
          <w:spacing w:val="-3"/>
          <w:sz w:val="28"/>
        </w:rPr>
        <w:t xml:space="preserve"> </w:t>
      </w:r>
      <w:r>
        <w:rPr>
          <w:sz w:val="28"/>
        </w:rPr>
        <w:t>Phường</w:t>
      </w:r>
      <w:r>
        <w:rPr>
          <w:spacing w:val="-2"/>
          <w:sz w:val="28"/>
        </w:rPr>
        <w:t xml:space="preserve"> </w:t>
      </w:r>
      <w:r>
        <w:rPr>
          <w:sz w:val="28"/>
        </w:rPr>
        <w:t>Bình</w:t>
      </w:r>
      <w:r>
        <w:rPr>
          <w:spacing w:val="-2"/>
          <w:sz w:val="28"/>
        </w:rPr>
        <w:t xml:space="preserve"> </w:t>
      </w:r>
      <w:r>
        <w:rPr>
          <w:sz w:val="28"/>
        </w:rPr>
        <w:t>Đông, Phường Phú Định, Phường Diên Hồng, Phường Hòa Hưng, Phường Vườn Lài, Phường Minh Phụng, Phường Bình Thới, Phường Hòa Bình, Phường Phú Thọ, Phường Đông Hưng Thuận, Phường Tr</w:t>
      </w:r>
      <w:r>
        <w:rPr>
          <w:sz w:val="28"/>
        </w:rPr>
        <w:t>ung Mỹ Tây, Phường Tân Thới Hiệp, Phường Thới An, Phường An Phú Đông, Phường Bình Tân, Phường Bình Hưng Hòa, Phường Bình Trị Đông, Phường An Lạc, Phường Tân Tạo, Phường Thạnh Mỹ Tây, Phường Bình Lợi Trung, Phường Bình Thạnh, Phường Gia Định, Phường Bình Quới, Phường Hạnh Thông, Phường An Nhơn, Phường Gò Vấp, Phường Thông Tây Hội, Phường An Hội Tây, Phường An Hội Đông, Phường Đức Nhuận, Phường Phú Nhuận, Phường Cầu Kiệu, Phường Tân Sơn Hòa, Phường Tân Sơn Nhất, Phường Tân Hòa, Phường Bảy Hiền, Phường Tân Bìn</w:t>
      </w:r>
      <w:r>
        <w:rPr>
          <w:sz w:val="28"/>
        </w:rPr>
        <w:t>h, Phường Tân Sơn, Phường Tây Thạnh, Phường Tân Sơn Nhì, Phường Phú Thọ Hòa, Phường Phú Thạnh, Phường Tân Phú, Phường An Khánh, Phường Bình Trưng, Phường Cát Lái, Phường Phước Long, Phường Long Trường, Phường Long Bình, Phường Long Phước, Phường Tăng Nhơn Phú, Phường Linh Xuân, Phường Tam Bình, Phường Thủ Đức, Phường Hiệp Bình.</w:t>
      </w:r>
    </w:p>
    <w:p w:rsidR="00444B17" w:rsidRDefault="0044136B">
      <w:pPr>
        <w:pStyle w:val="Listenabsatz"/>
        <w:numPr>
          <w:ilvl w:val="0"/>
          <w:numId w:val="21"/>
        </w:numPr>
        <w:tabs>
          <w:tab w:val="left" w:pos="1348"/>
        </w:tabs>
        <w:spacing w:before="121"/>
        <w:ind w:right="395" w:firstLine="719"/>
        <w:jc w:val="both"/>
        <w:rPr>
          <w:sz w:val="28"/>
        </w:rPr>
      </w:pPr>
      <w:r>
        <w:rPr>
          <w:sz w:val="28"/>
        </w:rPr>
        <w:t>Nhóm 2: Xã Hóc Môn, Xã Bà Điểm, Xã Đông Thạnh, Xã Xuân Thới Sơn, Xã Nhà Bè, Xã Hiệp Phước, Xã Bình Khánh, Xã An Thới Đông, Xã Cần Giờ, Xã Thạnh An.</w:t>
      </w:r>
    </w:p>
    <w:p w:rsidR="00444B17" w:rsidRDefault="0044136B">
      <w:pPr>
        <w:pStyle w:val="Listenabsatz"/>
        <w:numPr>
          <w:ilvl w:val="0"/>
          <w:numId w:val="21"/>
        </w:numPr>
        <w:tabs>
          <w:tab w:val="left" w:pos="1332"/>
        </w:tabs>
        <w:spacing w:before="121"/>
        <w:ind w:right="390" w:firstLine="719"/>
        <w:jc w:val="both"/>
        <w:rPr>
          <w:sz w:val="28"/>
        </w:rPr>
      </w:pPr>
      <w:r>
        <w:rPr>
          <w:sz w:val="28"/>
        </w:rPr>
        <w:t>Nhóm 3: Xã An Nhơn Tây, Xã Thái Mỹ, Xã Nhuận Đức, Xã Tân An Hội,</w:t>
      </w:r>
      <w:r>
        <w:rPr>
          <w:spacing w:val="-3"/>
          <w:sz w:val="28"/>
        </w:rPr>
        <w:t xml:space="preserve"> </w:t>
      </w:r>
      <w:r>
        <w:rPr>
          <w:sz w:val="28"/>
        </w:rPr>
        <w:t>Xã</w:t>
      </w:r>
      <w:r>
        <w:rPr>
          <w:spacing w:val="-2"/>
          <w:sz w:val="28"/>
        </w:rPr>
        <w:t xml:space="preserve"> </w:t>
      </w:r>
      <w:r>
        <w:rPr>
          <w:sz w:val="28"/>
        </w:rPr>
        <w:t>Củ</w:t>
      </w:r>
      <w:r>
        <w:rPr>
          <w:spacing w:val="-2"/>
          <w:sz w:val="28"/>
        </w:rPr>
        <w:t xml:space="preserve"> </w:t>
      </w:r>
      <w:r>
        <w:rPr>
          <w:sz w:val="28"/>
        </w:rPr>
        <w:t>Chi,</w:t>
      </w:r>
      <w:r>
        <w:rPr>
          <w:spacing w:val="-3"/>
          <w:sz w:val="28"/>
        </w:rPr>
        <w:t xml:space="preserve"> </w:t>
      </w:r>
      <w:r>
        <w:rPr>
          <w:sz w:val="28"/>
        </w:rPr>
        <w:t>Xã</w:t>
      </w:r>
      <w:r>
        <w:rPr>
          <w:spacing w:val="-2"/>
          <w:sz w:val="28"/>
        </w:rPr>
        <w:t xml:space="preserve"> </w:t>
      </w:r>
      <w:r>
        <w:rPr>
          <w:sz w:val="28"/>
        </w:rPr>
        <w:t>Phú</w:t>
      </w:r>
      <w:r>
        <w:rPr>
          <w:spacing w:val="-1"/>
          <w:sz w:val="28"/>
        </w:rPr>
        <w:t xml:space="preserve"> </w:t>
      </w:r>
      <w:r>
        <w:rPr>
          <w:sz w:val="28"/>
        </w:rPr>
        <w:t>Hòa</w:t>
      </w:r>
      <w:r>
        <w:rPr>
          <w:spacing w:val="-2"/>
          <w:sz w:val="28"/>
        </w:rPr>
        <w:t xml:space="preserve"> </w:t>
      </w:r>
      <w:r>
        <w:rPr>
          <w:sz w:val="28"/>
        </w:rPr>
        <w:t>Đông,</w:t>
      </w:r>
      <w:r>
        <w:rPr>
          <w:spacing w:val="-3"/>
          <w:sz w:val="28"/>
        </w:rPr>
        <w:t xml:space="preserve"> </w:t>
      </w:r>
      <w:r>
        <w:rPr>
          <w:sz w:val="28"/>
        </w:rPr>
        <w:t>Xã</w:t>
      </w:r>
      <w:r>
        <w:rPr>
          <w:spacing w:val="-2"/>
          <w:sz w:val="28"/>
        </w:rPr>
        <w:t xml:space="preserve"> </w:t>
      </w:r>
      <w:r>
        <w:rPr>
          <w:sz w:val="28"/>
        </w:rPr>
        <w:t>Bình</w:t>
      </w:r>
      <w:r>
        <w:rPr>
          <w:spacing w:val="-2"/>
          <w:sz w:val="28"/>
        </w:rPr>
        <w:t xml:space="preserve"> </w:t>
      </w:r>
      <w:r>
        <w:rPr>
          <w:sz w:val="28"/>
        </w:rPr>
        <w:t>Mỹ,</w:t>
      </w:r>
      <w:r>
        <w:rPr>
          <w:spacing w:val="-1"/>
          <w:sz w:val="28"/>
        </w:rPr>
        <w:t xml:space="preserve"> </w:t>
      </w:r>
      <w:r>
        <w:rPr>
          <w:sz w:val="28"/>
        </w:rPr>
        <w:t>Xã</w:t>
      </w:r>
      <w:r>
        <w:rPr>
          <w:spacing w:val="-2"/>
          <w:sz w:val="28"/>
        </w:rPr>
        <w:t xml:space="preserve"> </w:t>
      </w:r>
      <w:r>
        <w:rPr>
          <w:sz w:val="28"/>
        </w:rPr>
        <w:t>Tân</w:t>
      </w:r>
      <w:r>
        <w:rPr>
          <w:spacing w:val="-1"/>
          <w:sz w:val="28"/>
        </w:rPr>
        <w:t xml:space="preserve"> </w:t>
      </w:r>
      <w:r>
        <w:rPr>
          <w:sz w:val="28"/>
        </w:rPr>
        <w:t>Nhựt,</w:t>
      </w:r>
      <w:r>
        <w:rPr>
          <w:spacing w:val="-3"/>
          <w:sz w:val="28"/>
        </w:rPr>
        <w:t xml:space="preserve"> </w:t>
      </w:r>
      <w:r>
        <w:rPr>
          <w:sz w:val="28"/>
        </w:rPr>
        <w:t>Xã</w:t>
      </w:r>
      <w:r>
        <w:rPr>
          <w:spacing w:val="-2"/>
          <w:sz w:val="28"/>
        </w:rPr>
        <w:t xml:space="preserve"> </w:t>
      </w:r>
      <w:r>
        <w:rPr>
          <w:sz w:val="28"/>
        </w:rPr>
        <w:t>Bình</w:t>
      </w:r>
      <w:r>
        <w:rPr>
          <w:spacing w:val="-2"/>
          <w:sz w:val="28"/>
        </w:rPr>
        <w:t xml:space="preserve"> </w:t>
      </w:r>
      <w:r>
        <w:rPr>
          <w:sz w:val="28"/>
        </w:rPr>
        <w:t>Chánh, Xã Bình Hưng, Xã Hưng Long, Xã Bình Lợi, Xã Vĩnh Lộc, Xã Tân Vĩnh Lộc.</w:t>
      </w:r>
    </w:p>
    <w:p w:rsidR="00444B17" w:rsidRDefault="0044136B">
      <w:pPr>
        <w:pStyle w:val="Listenabsatz"/>
        <w:numPr>
          <w:ilvl w:val="0"/>
          <w:numId w:val="21"/>
        </w:numPr>
        <w:tabs>
          <w:tab w:val="left" w:pos="1325"/>
        </w:tabs>
        <w:spacing w:before="119"/>
        <w:ind w:right="395" w:firstLine="719"/>
        <w:jc w:val="both"/>
        <w:rPr>
          <w:sz w:val="28"/>
        </w:rPr>
      </w:pPr>
      <w:r>
        <w:rPr>
          <w:sz w:val="28"/>
        </w:rPr>
        <w:t>Nhóm</w:t>
      </w:r>
      <w:r>
        <w:rPr>
          <w:spacing w:val="-10"/>
          <w:sz w:val="28"/>
        </w:rPr>
        <w:t xml:space="preserve"> </w:t>
      </w:r>
      <w:r>
        <w:rPr>
          <w:sz w:val="28"/>
        </w:rPr>
        <w:t>4:</w:t>
      </w:r>
      <w:r>
        <w:rPr>
          <w:spacing w:val="-4"/>
          <w:sz w:val="28"/>
        </w:rPr>
        <w:t xml:space="preserve"> </w:t>
      </w:r>
      <w:r>
        <w:rPr>
          <w:sz w:val="28"/>
        </w:rPr>
        <w:t>Phường</w:t>
      </w:r>
      <w:r>
        <w:rPr>
          <w:spacing w:val="-7"/>
          <w:sz w:val="28"/>
        </w:rPr>
        <w:t xml:space="preserve"> </w:t>
      </w:r>
      <w:r>
        <w:rPr>
          <w:sz w:val="28"/>
        </w:rPr>
        <w:t>Thủ</w:t>
      </w:r>
      <w:r>
        <w:rPr>
          <w:spacing w:val="-5"/>
          <w:sz w:val="28"/>
        </w:rPr>
        <w:t xml:space="preserve"> </w:t>
      </w:r>
      <w:r>
        <w:rPr>
          <w:sz w:val="28"/>
        </w:rPr>
        <w:t>Dầu</w:t>
      </w:r>
      <w:r>
        <w:rPr>
          <w:spacing w:val="-4"/>
          <w:sz w:val="28"/>
        </w:rPr>
        <w:t xml:space="preserve"> </w:t>
      </w:r>
      <w:r>
        <w:rPr>
          <w:sz w:val="28"/>
        </w:rPr>
        <w:t>Một,</w:t>
      </w:r>
      <w:r>
        <w:rPr>
          <w:spacing w:val="-6"/>
          <w:sz w:val="28"/>
        </w:rPr>
        <w:t xml:space="preserve"> </w:t>
      </w:r>
      <w:r>
        <w:rPr>
          <w:sz w:val="28"/>
        </w:rPr>
        <w:t>Phường</w:t>
      </w:r>
      <w:r>
        <w:rPr>
          <w:spacing w:val="-5"/>
          <w:sz w:val="28"/>
        </w:rPr>
        <w:t xml:space="preserve"> </w:t>
      </w:r>
      <w:r>
        <w:rPr>
          <w:sz w:val="28"/>
        </w:rPr>
        <w:t>Bình</w:t>
      </w:r>
      <w:r>
        <w:rPr>
          <w:spacing w:val="-5"/>
          <w:sz w:val="28"/>
        </w:rPr>
        <w:t xml:space="preserve"> </w:t>
      </w:r>
      <w:r>
        <w:rPr>
          <w:sz w:val="28"/>
        </w:rPr>
        <w:t>Dương,</w:t>
      </w:r>
      <w:r>
        <w:rPr>
          <w:spacing w:val="-6"/>
          <w:sz w:val="28"/>
        </w:rPr>
        <w:t xml:space="preserve"> </w:t>
      </w:r>
      <w:r>
        <w:rPr>
          <w:sz w:val="28"/>
        </w:rPr>
        <w:t>Phường</w:t>
      </w:r>
      <w:r>
        <w:rPr>
          <w:spacing w:val="-5"/>
          <w:sz w:val="28"/>
        </w:rPr>
        <w:t xml:space="preserve"> </w:t>
      </w:r>
      <w:r>
        <w:rPr>
          <w:sz w:val="28"/>
        </w:rPr>
        <w:t>Phú</w:t>
      </w:r>
      <w:r>
        <w:rPr>
          <w:spacing w:val="-5"/>
          <w:sz w:val="28"/>
        </w:rPr>
        <w:t xml:space="preserve"> </w:t>
      </w:r>
      <w:r>
        <w:rPr>
          <w:sz w:val="28"/>
        </w:rPr>
        <w:t>Lợi, Phường</w:t>
      </w:r>
      <w:r>
        <w:rPr>
          <w:spacing w:val="30"/>
          <w:sz w:val="28"/>
        </w:rPr>
        <w:t xml:space="preserve"> </w:t>
      </w:r>
      <w:r>
        <w:rPr>
          <w:sz w:val="28"/>
        </w:rPr>
        <w:t>Chánh</w:t>
      </w:r>
      <w:r>
        <w:rPr>
          <w:spacing w:val="33"/>
          <w:sz w:val="28"/>
        </w:rPr>
        <w:t xml:space="preserve"> </w:t>
      </w:r>
      <w:r>
        <w:rPr>
          <w:sz w:val="28"/>
        </w:rPr>
        <w:t>Hiệp,</w:t>
      </w:r>
      <w:r>
        <w:rPr>
          <w:spacing w:val="29"/>
          <w:sz w:val="28"/>
        </w:rPr>
        <w:t xml:space="preserve"> </w:t>
      </w:r>
      <w:r>
        <w:rPr>
          <w:sz w:val="28"/>
        </w:rPr>
        <w:t>Phường</w:t>
      </w:r>
      <w:r>
        <w:rPr>
          <w:spacing w:val="31"/>
          <w:sz w:val="28"/>
        </w:rPr>
        <w:t xml:space="preserve"> </w:t>
      </w:r>
      <w:r>
        <w:rPr>
          <w:sz w:val="28"/>
        </w:rPr>
        <w:t>Phú</w:t>
      </w:r>
      <w:r>
        <w:rPr>
          <w:spacing w:val="31"/>
          <w:sz w:val="28"/>
        </w:rPr>
        <w:t xml:space="preserve"> </w:t>
      </w:r>
      <w:r>
        <w:rPr>
          <w:sz w:val="28"/>
        </w:rPr>
        <w:t>An,</w:t>
      </w:r>
      <w:r>
        <w:rPr>
          <w:spacing w:val="31"/>
          <w:sz w:val="28"/>
        </w:rPr>
        <w:t xml:space="preserve"> </w:t>
      </w:r>
      <w:r>
        <w:rPr>
          <w:sz w:val="28"/>
        </w:rPr>
        <w:t>Phường</w:t>
      </w:r>
      <w:r>
        <w:rPr>
          <w:spacing w:val="31"/>
          <w:sz w:val="28"/>
        </w:rPr>
        <w:t xml:space="preserve"> </w:t>
      </w:r>
      <w:r>
        <w:rPr>
          <w:sz w:val="28"/>
        </w:rPr>
        <w:t>Lái</w:t>
      </w:r>
      <w:r>
        <w:rPr>
          <w:spacing w:val="31"/>
          <w:sz w:val="28"/>
        </w:rPr>
        <w:t xml:space="preserve"> </w:t>
      </w:r>
      <w:r>
        <w:rPr>
          <w:sz w:val="28"/>
        </w:rPr>
        <w:t>Thiêu,</w:t>
      </w:r>
      <w:r>
        <w:rPr>
          <w:spacing w:val="29"/>
          <w:sz w:val="28"/>
        </w:rPr>
        <w:t xml:space="preserve"> </w:t>
      </w:r>
      <w:r>
        <w:rPr>
          <w:sz w:val="28"/>
        </w:rPr>
        <w:t>Phường</w:t>
      </w:r>
      <w:r>
        <w:rPr>
          <w:spacing w:val="33"/>
          <w:sz w:val="28"/>
        </w:rPr>
        <w:t xml:space="preserve"> </w:t>
      </w:r>
      <w:r>
        <w:rPr>
          <w:sz w:val="28"/>
        </w:rPr>
        <w:t>Thuận</w:t>
      </w:r>
      <w:r>
        <w:rPr>
          <w:spacing w:val="33"/>
          <w:sz w:val="28"/>
        </w:rPr>
        <w:t xml:space="preserve"> </w:t>
      </w:r>
      <w:r>
        <w:rPr>
          <w:sz w:val="28"/>
        </w:rPr>
        <w:t>An,</w:t>
      </w:r>
    </w:p>
    <w:p w:rsidR="00444B17" w:rsidRDefault="00444B17">
      <w:pPr>
        <w:jc w:val="both"/>
        <w:rPr>
          <w:sz w:val="28"/>
        </w:rPr>
        <w:sectPr w:rsidR="00444B17">
          <w:pgSz w:w="11910" w:h="16850"/>
          <w:pgMar w:top="980" w:right="740" w:bottom="280" w:left="1400" w:header="754" w:footer="0" w:gutter="0"/>
          <w:cols w:space="720"/>
        </w:sectPr>
      </w:pPr>
    </w:p>
    <w:p w:rsidR="00444B17" w:rsidRDefault="00444B17">
      <w:pPr>
        <w:pStyle w:val="Textkrper"/>
        <w:spacing w:before="2"/>
        <w:ind w:left="0" w:firstLine="0"/>
        <w:jc w:val="left"/>
        <w:rPr>
          <w:sz w:val="15"/>
        </w:rPr>
      </w:pPr>
    </w:p>
    <w:p w:rsidR="00444B17" w:rsidRDefault="0044136B">
      <w:pPr>
        <w:pStyle w:val="Textkrper"/>
        <w:spacing w:before="89"/>
        <w:ind w:right="393" w:firstLine="0"/>
      </w:pPr>
      <w:r>
        <w:t>Phường</w:t>
      </w:r>
      <w:r>
        <w:rPr>
          <w:spacing w:val="-13"/>
        </w:rPr>
        <w:t xml:space="preserve"> </w:t>
      </w:r>
      <w:r>
        <w:t>Bình</w:t>
      </w:r>
      <w:r>
        <w:rPr>
          <w:spacing w:val="-12"/>
        </w:rPr>
        <w:t xml:space="preserve"> </w:t>
      </w:r>
      <w:r>
        <w:t>Hòa,</w:t>
      </w:r>
      <w:r>
        <w:rPr>
          <w:spacing w:val="-11"/>
        </w:rPr>
        <w:t xml:space="preserve"> </w:t>
      </w:r>
      <w:r>
        <w:t>Phường</w:t>
      </w:r>
      <w:r>
        <w:rPr>
          <w:spacing w:val="-12"/>
        </w:rPr>
        <w:t xml:space="preserve"> </w:t>
      </w:r>
      <w:r>
        <w:t>An</w:t>
      </w:r>
      <w:r>
        <w:rPr>
          <w:spacing w:val="-11"/>
        </w:rPr>
        <w:t xml:space="preserve"> </w:t>
      </w:r>
      <w:r>
        <w:t>Phú,</w:t>
      </w:r>
      <w:r>
        <w:rPr>
          <w:spacing w:val="-12"/>
        </w:rPr>
        <w:t xml:space="preserve"> </w:t>
      </w:r>
      <w:r>
        <w:t>Phường</w:t>
      </w:r>
      <w:r>
        <w:rPr>
          <w:spacing w:val="-11"/>
        </w:rPr>
        <w:t xml:space="preserve"> </w:t>
      </w:r>
      <w:r>
        <w:t>Thuận</w:t>
      </w:r>
      <w:r>
        <w:rPr>
          <w:spacing w:val="-11"/>
        </w:rPr>
        <w:t xml:space="preserve"> </w:t>
      </w:r>
      <w:r>
        <w:t>Giao,</w:t>
      </w:r>
      <w:r>
        <w:rPr>
          <w:spacing w:val="-12"/>
        </w:rPr>
        <w:t xml:space="preserve"> </w:t>
      </w:r>
      <w:r>
        <w:t>Phường</w:t>
      </w:r>
      <w:r>
        <w:rPr>
          <w:spacing w:val="-11"/>
        </w:rPr>
        <w:t xml:space="preserve"> </w:t>
      </w:r>
      <w:r>
        <w:t>Dĩ</w:t>
      </w:r>
      <w:r>
        <w:rPr>
          <w:spacing w:val="-11"/>
        </w:rPr>
        <w:t xml:space="preserve"> </w:t>
      </w:r>
      <w:r>
        <w:t>An,</w:t>
      </w:r>
      <w:r>
        <w:rPr>
          <w:spacing w:val="-12"/>
        </w:rPr>
        <w:t xml:space="preserve"> </w:t>
      </w:r>
      <w:r>
        <w:t>Phường Đông Hòa, Phường Tân Đông Hiệp, Phường Tân Uyên, Phường Tân Khánh, Phường</w:t>
      </w:r>
      <w:r>
        <w:rPr>
          <w:spacing w:val="-13"/>
        </w:rPr>
        <w:t xml:space="preserve"> </w:t>
      </w:r>
      <w:r>
        <w:t>Tân</w:t>
      </w:r>
      <w:r>
        <w:rPr>
          <w:spacing w:val="-13"/>
        </w:rPr>
        <w:t xml:space="preserve"> </w:t>
      </w:r>
      <w:r>
        <w:t>Hiệp,</w:t>
      </w:r>
      <w:r>
        <w:rPr>
          <w:spacing w:val="-14"/>
        </w:rPr>
        <w:t xml:space="preserve"> </w:t>
      </w:r>
      <w:r>
        <w:t>Phường</w:t>
      </w:r>
      <w:r>
        <w:rPr>
          <w:spacing w:val="-15"/>
        </w:rPr>
        <w:t xml:space="preserve"> </w:t>
      </w:r>
      <w:r>
        <w:t>Bình</w:t>
      </w:r>
      <w:r>
        <w:rPr>
          <w:spacing w:val="-15"/>
        </w:rPr>
        <w:t xml:space="preserve"> </w:t>
      </w:r>
      <w:r>
        <w:t>Cơ,</w:t>
      </w:r>
      <w:r>
        <w:rPr>
          <w:spacing w:val="-14"/>
        </w:rPr>
        <w:t xml:space="preserve"> </w:t>
      </w:r>
      <w:r>
        <w:t>Phường</w:t>
      </w:r>
      <w:r>
        <w:rPr>
          <w:spacing w:val="-13"/>
        </w:rPr>
        <w:t xml:space="preserve"> </w:t>
      </w:r>
      <w:r>
        <w:t>Vĩnh</w:t>
      </w:r>
      <w:r>
        <w:rPr>
          <w:spacing w:val="-13"/>
        </w:rPr>
        <w:t xml:space="preserve"> </w:t>
      </w:r>
      <w:r>
        <w:t>Tân,</w:t>
      </w:r>
      <w:r>
        <w:rPr>
          <w:spacing w:val="-14"/>
        </w:rPr>
        <w:t xml:space="preserve"> </w:t>
      </w:r>
      <w:r>
        <w:t>Phường</w:t>
      </w:r>
      <w:r>
        <w:rPr>
          <w:spacing w:val="-15"/>
        </w:rPr>
        <w:t xml:space="preserve"> </w:t>
      </w:r>
      <w:r>
        <w:t>Bến</w:t>
      </w:r>
      <w:r>
        <w:rPr>
          <w:spacing w:val="-13"/>
        </w:rPr>
        <w:t xml:space="preserve"> </w:t>
      </w:r>
      <w:r>
        <w:t>Cát,</w:t>
      </w:r>
      <w:r>
        <w:rPr>
          <w:spacing w:val="-14"/>
        </w:rPr>
        <w:t xml:space="preserve"> </w:t>
      </w:r>
      <w:r>
        <w:t>Phường Tây Nam, Phường Long Nguyên, Phường Thới Hòa, Phường Hòa Lợi, Phường Chánh Phú Hòa.</w:t>
      </w:r>
    </w:p>
    <w:p w:rsidR="00444B17" w:rsidRDefault="0044136B">
      <w:pPr>
        <w:pStyle w:val="Textkrper"/>
        <w:spacing w:before="121"/>
        <w:ind w:right="387"/>
      </w:pPr>
      <w:r>
        <w:t>đ)</w:t>
      </w:r>
      <w:r>
        <w:rPr>
          <w:spacing w:val="-1"/>
        </w:rPr>
        <w:t xml:space="preserve"> </w:t>
      </w:r>
      <w:r>
        <w:t>Nhóm</w:t>
      </w:r>
      <w:r>
        <w:rPr>
          <w:spacing w:val="-5"/>
        </w:rPr>
        <w:t xml:space="preserve"> </w:t>
      </w:r>
      <w:r>
        <w:t>5: Xã</w:t>
      </w:r>
      <w:r>
        <w:rPr>
          <w:spacing w:val="-1"/>
        </w:rPr>
        <w:t xml:space="preserve"> </w:t>
      </w:r>
      <w:r>
        <w:t>Bàu</w:t>
      </w:r>
      <w:r>
        <w:rPr>
          <w:spacing w:val="-1"/>
        </w:rPr>
        <w:t xml:space="preserve"> </w:t>
      </w:r>
      <w:r>
        <w:t>Bàng,</w:t>
      </w:r>
      <w:r>
        <w:rPr>
          <w:spacing w:val="-1"/>
        </w:rPr>
        <w:t xml:space="preserve"> </w:t>
      </w:r>
      <w:r>
        <w:t>Xã</w:t>
      </w:r>
      <w:r>
        <w:rPr>
          <w:spacing w:val="-1"/>
        </w:rPr>
        <w:t xml:space="preserve"> </w:t>
      </w:r>
      <w:r>
        <w:t>Trừ</w:t>
      </w:r>
      <w:r>
        <w:rPr>
          <w:spacing w:val="-1"/>
        </w:rPr>
        <w:t xml:space="preserve"> </w:t>
      </w:r>
      <w:r>
        <w:t>Văn</w:t>
      </w:r>
      <w:r>
        <w:rPr>
          <w:spacing w:val="-1"/>
        </w:rPr>
        <w:t xml:space="preserve"> </w:t>
      </w:r>
      <w:r>
        <w:t>Thố,</w:t>
      </w:r>
      <w:r>
        <w:rPr>
          <w:spacing w:val="-1"/>
        </w:rPr>
        <w:t xml:space="preserve"> </w:t>
      </w:r>
      <w:r>
        <w:t>Xã</w:t>
      </w:r>
      <w:r>
        <w:rPr>
          <w:spacing w:val="-1"/>
        </w:rPr>
        <w:t xml:space="preserve"> </w:t>
      </w:r>
      <w:r>
        <w:t>Phú Giáo,</w:t>
      </w:r>
      <w:r>
        <w:rPr>
          <w:spacing w:val="-1"/>
        </w:rPr>
        <w:t xml:space="preserve"> </w:t>
      </w:r>
      <w:r>
        <w:t>Xã</w:t>
      </w:r>
      <w:r>
        <w:rPr>
          <w:spacing w:val="-1"/>
        </w:rPr>
        <w:t xml:space="preserve"> </w:t>
      </w:r>
      <w:r>
        <w:t>Phước</w:t>
      </w:r>
      <w:r>
        <w:rPr>
          <w:spacing w:val="-1"/>
        </w:rPr>
        <w:t xml:space="preserve"> </w:t>
      </w:r>
      <w:r>
        <w:t>Hòa, Xã Phước Thành, Xã An Long, Xã Dầu Tiếng, Xã Long Hòa, Xã Minh Thạnh, Xã Thanh An, Xã Bắc Tân Uyên, Xã Thường Tân.</w:t>
      </w:r>
    </w:p>
    <w:p w:rsidR="00444B17" w:rsidRDefault="0044136B">
      <w:pPr>
        <w:pStyle w:val="Listenabsatz"/>
        <w:numPr>
          <w:ilvl w:val="0"/>
          <w:numId w:val="21"/>
        </w:numPr>
        <w:tabs>
          <w:tab w:val="left" w:pos="1349"/>
        </w:tabs>
        <w:spacing w:before="119"/>
        <w:ind w:right="386" w:firstLine="719"/>
        <w:jc w:val="both"/>
        <w:rPr>
          <w:sz w:val="28"/>
        </w:rPr>
      </w:pPr>
      <w:r>
        <w:rPr>
          <w:sz w:val="28"/>
        </w:rPr>
        <w:t xml:space="preserve">Nhóm 6: Phường Bà Rịa, Phường Tam Long, Phường Long Hương, Phường Phú Mỹ, Phường Tân Phước, Phường Tân Hải, Phường Tân Thành, Phường Vũng Tàu, Phường Tam Thắng, Phường Phước Thắng, Phường Rạch </w:t>
      </w:r>
      <w:r>
        <w:rPr>
          <w:spacing w:val="-4"/>
          <w:sz w:val="28"/>
        </w:rPr>
        <w:t>Dừa.</w:t>
      </w:r>
    </w:p>
    <w:p w:rsidR="00444B17" w:rsidRDefault="0044136B">
      <w:pPr>
        <w:pStyle w:val="Listenabsatz"/>
        <w:numPr>
          <w:ilvl w:val="0"/>
          <w:numId w:val="20"/>
        </w:numPr>
        <w:tabs>
          <w:tab w:val="left" w:pos="1331"/>
        </w:tabs>
        <w:spacing w:before="122"/>
        <w:ind w:right="390" w:firstLine="719"/>
        <w:jc w:val="both"/>
        <w:rPr>
          <w:sz w:val="28"/>
        </w:rPr>
      </w:pPr>
      <w:r>
        <w:rPr>
          <w:sz w:val="28"/>
        </w:rPr>
        <w:t>Nhóm</w:t>
      </w:r>
      <w:r>
        <w:rPr>
          <w:spacing w:val="-3"/>
          <w:sz w:val="28"/>
        </w:rPr>
        <w:t xml:space="preserve"> </w:t>
      </w:r>
      <w:r>
        <w:rPr>
          <w:sz w:val="28"/>
        </w:rPr>
        <w:t>7: Xã Ngãi Giao, Xã Kim</w:t>
      </w:r>
      <w:r>
        <w:rPr>
          <w:spacing w:val="-3"/>
          <w:sz w:val="28"/>
        </w:rPr>
        <w:t xml:space="preserve"> </w:t>
      </w:r>
      <w:r>
        <w:rPr>
          <w:sz w:val="28"/>
        </w:rPr>
        <w:t>Long,</w:t>
      </w:r>
      <w:r>
        <w:rPr>
          <w:spacing w:val="-1"/>
          <w:sz w:val="28"/>
        </w:rPr>
        <w:t xml:space="preserve"> </w:t>
      </w:r>
      <w:r>
        <w:rPr>
          <w:sz w:val="28"/>
        </w:rPr>
        <w:t>Xã Bình Giã, Xã Xuân Sơn, Xã Nghĩa Thành, Xã Châu Đức, Xã Châu Pha, Xã Đất Đỏ, Xã Long Điền, Xã Long Hải, Xã Phước Hải, Xã Long Sơn, Xã Xuyên Mộc, Xã Hòa Hội, Xã Hòa Hiệp, Xã Bàu Lâm, Xã Bình Châu, Xã Hồ Tràm.</w:t>
      </w:r>
    </w:p>
    <w:p w:rsidR="00444B17" w:rsidRDefault="0044136B">
      <w:pPr>
        <w:pStyle w:val="Listenabsatz"/>
        <w:numPr>
          <w:ilvl w:val="0"/>
          <w:numId w:val="20"/>
        </w:numPr>
        <w:tabs>
          <w:tab w:val="left" w:pos="1327"/>
        </w:tabs>
        <w:spacing w:before="118"/>
        <w:ind w:left="1326" w:hanging="305"/>
        <w:jc w:val="both"/>
        <w:rPr>
          <w:sz w:val="28"/>
        </w:rPr>
      </w:pPr>
      <w:r>
        <w:rPr>
          <w:sz w:val="28"/>
        </w:rPr>
        <w:t>Nhóm</w:t>
      </w:r>
      <w:r>
        <w:rPr>
          <w:spacing w:val="-7"/>
          <w:sz w:val="28"/>
        </w:rPr>
        <w:t xml:space="preserve"> </w:t>
      </w:r>
      <w:r>
        <w:rPr>
          <w:sz w:val="28"/>
        </w:rPr>
        <w:t>8:</w:t>
      </w:r>
      <w:r>
        <w:rPr>
          <w:spacing w:val="-1"/>
          <w:sz w:val="28"/>
        </w:rPr>
        <w:t xml:space="preserve"> </w:t>
      </w:r>
      <w:r>
        <w:rPr>
          <w:sz w:val="28"/>
        </w:rPr>
        <w:t>Đặc</w:t>
      </w:r>
      <w:r>
        <w:rPr>
          <w:spacing w:val="-2"/>
          <w:sz w:val="28"/>
        </w:rPr>
        <w:t xml:space="preserve"> </w:t>
      </w:r>
      <w:r>
        <w:rPr>
          <w:sz w:val="28"/>
        </w:rPr>
        <w:t>khu</w:t>
      </w:r>
      <w:r>
        <w:rPr>
          <w:spacing w:val="-5"/>
          <w:sz w:val="28"/>
        </w:rPr>
        <w:t xml:space="preserve"> </w:t>
      </w:r>
      <w:r>
        <w:rPr>
          <w:sz w:val="28"/>
        </w:rPr>
        <w:t>Côn</w:t>
      </w:r>
      <w:r>
        <w:rPr>
          <w:spacing w:val="-1"/>
          <w:sz w:val="28"/>
        </w:rPr>
        <w:t xml:space="preserve"> </w:t>
      </w:r>
      <w:r>
        <w:rPr>
          <w:spacing w:val="-5"/>
          <w:sz w:val="28"/>
        </w:rPr>
        <w:t>Đảo</w:t>
      </w:r>
    </w:p>
    <w:p w:rsidR="00444B17" w:rsidRDefault="0044136B">
      <w:pPr>
        <w:pStyle w:val="Listenabsatz"/>
        <w:numPr>
          <w:ilvl w:val="1"/>
          <w:numId w:val="22"/>
        </w:numPr>
        <w:tabs>
          <w:tab w:val="left" w:pos="1317"/>
        </w:tabs>
        <w:spacing w:before="122"/>
        <w:ind w:left="302" w:right="389" w:firstLine="719"/>
        <w:jc w:val="both"/>
        <w:rPr>
          <w:sz w:val="28"/>
        </w:rPr>
      </w:pPr>
      <w:r>
        <w:rPr>
          <w:sz w:val="28"/>
        </w:rPr>
        <w:t>Mức giá dịch vụ thu gom, vận chuyển, xử lý chất thải rắn sinh hoạt áp dụng</w:t>
      </w:r>
      <w:r>
        <w:rPr>
          <w:spacing w:val="-1"/>
          <w:sz w:val="28"/>
        </w:rPr>
        <w:t xml:space="preserve"> </w:t>
      </w:r>
      <w:r>
        <w:rPr>
          <w:sz w:val="28"/>
        </w:rPr>
        <w:t>cho</w:t>
      </w:r>
      <w:r>
        <w:rPr>
          <w:spacing w:val="-3"/>
          <w:sz w:val="28"/>
        </w:rPr>
        <w:t xml:space="preserve"> </w:t>
      </w:r>
      <w:r>
        <w:rPr>
          <w:sz w:val="28"/>
        </w:rPr>
        <w:t>nhóm</w:t>
      </w:r>
      <w:r>
        <w:rPr>
          <w:spacing w:val="-7"/>
          <w:sz w:val="28"/>
        </w:rPr>
        <w:t xml:space="preserve"> </w:t>
      </w:r>
      <w:r>
        <w:rPr>
          <w:sz w:val="28"/>
        </w:rPr>
        <w:t>đối</w:t>
      </w:r>
      <w:r>
        <w:rPr>
          <w:spacing w:val="-3"/>
          <w:sz w:val="28"/>
        </w:rPr>
        <w:t xml:space="preserve"> </w:t>
      </w:r>
      <w:r>
        <w:rPr>
          <w:sz w:val="28"/>
        </w:rPr>
        <w:t>tượng</w:t>
      </w:r>
      <w:r>
        <w:rPr>
          <w:spacing w:val="-3"/>
          <w:sz w:val="28"/>
        </w:rPr>
        <w:t xml:space="preserve"> </w:t>
      </w:r>
      <w:r>
        <w:rPr>
          <w:sz w:val="28"/>
        </w:rPr>
        <w:t>trả</w:t>
      </w:r>
      <w:r>
        <w:rPr>
          <w:spacing w:val="-5"/>
          <w:sz w:val="28"/>
        </w:rPr>
        <w:t xml:space="preserve"> </w:t>
      </w:r>
      <w:r>
        <w:rPr>
          <w:sz w:val="28"/>
        </w:rPr>
        <w:t>giá</w:t>
      </w:r>
      <w:r>
        <w:rPr>
          <w:spacing w:val="-4"/>
          <w:sz w:val="28"/>
        </w:rPr>
        <w:t xml:space="preserve"> </w:t>
      </w:r>
      <w:r>
        <w:rPr>
          <w:sz w:val="28"/>
        </w:rPr>
        <w:t>dịch</w:t>
      </w:r>
      <w:r>
        <w:rPr>
          <w:spacing w:val="-5"/>
          <w:sz w:val="28"/>
        </w:rPr>
        <w:t xml:space="preserve"> </w:t>
      </w:r>
      <w:r>
        <w:rPr>
          <w:sz w:val="28"/>
        </w:rPr>
        <w:t>vụ</w:t>
      </w:r>
      <w:r>
        <w:rPr>
          <w:spacing w:val="-3"/>
          <w:sz w:val="28"/>
        </w:rPr>
        <w:t xml:space="preserve"> </w:t>
      </w:r>
      <w:r>
        <w:rPr>
          <w:sz w:val="28"/>
        </w:rPr>
        <w:t>theo</w:t>
      </w:r>
      <w:r>
        <w:rPr>
          <w:spacing w:val="-1"/>
          <w:sz w:val="28"/>
        </w:rPr>
        <w:t xml:space="preserve"> </w:t>
      </w:r>
      <w:r>
        <w:rPr>
          <w:sz w:val="28"/>
        </w:rPr>
        <w:t>nguyên</w:t>
      </w:r>
      <w:r>
        <w:rPr>
          <w:spacing w:val="-1"/>
          <w:sz w:val="28"/>
        </w:rPr>
        <w:t xml:space="preserve"> </w:t>
      </w:r>
      <w:r>
        <w:rPr>
          <w:sz w:val="28"/>
        </w:rPr>
        <w:t>tắc</w:t>
      </w:r>
      <w:r>
        <w:rPr>
          <w:spacing w:val="-2"/>
          <w:sz w:val="28"/>
        </w:rPr>
        <w:t xml:space="preserve"> </w:t>
      </w:r>
      <w:r>
        <w:rPr>
          <w:sz w:val="28"/>
        </w:rPr>
        <w:t>có</w:t>
      </w:r>
      <w:r>
        <w:rPr>
          <w:spacing w:val="-5"/>
          <w:sz w:val="28"/>
        </w:rPr>
        <w:t xml:space="preserve"> </w:t>
      </w:r>
      <w:r>
        <w:rPr>
          <w:sz w:val="28"/>
        </w:rPr>
        <w:t>sự</w:t>
      </w:r>
      <w:r>
        <w:rPr>
          <w:spacing w:val="-7"/>
          <w:sz w:val="28"/>
        </w:rPr>
        <w:t xml:space="preserve"> </w:t>
      </w:r>
      <w:r>
        <w:rPr>
          <w:sz w:val="28"/>
        </w:rPr>
        <w:t>bù</w:t>
      </w:r>
      <w:r>
        <w:rPr>
          <w:spacing w:val="-3"/>
          <w:sz w:val="28"/>
        </w:rPr>
        <w:t xml:space="preserve"> </w:t>
      </w:r>
      <w:r>
        <w:rPr>
          <w:sz w:val="28"/>
        </w:rPr>
        <w:t>đắp</w:t>
      </w:r>
      <w:r>
        <w:rPr>
          <w:spacing w:val="-5"/>
          <w:sz w:val="28"/>
        </w:rPr>
        <w:t xml:space="preserve"> </w:t>
      </w:r>
      <w:r>
        <w:rPr>
          <w:sz w:val="28"/>
        </w:rPr>
        <w:t>thông</w:t>
      </w:r>
      <w:r>
        <w:rPr>
          <w:spacing w:val="-5"/>
          <w:sz w:val="28"/>
        </w:rPr>
        <w:t xml:space="preserve"> </w:t>
      </w:r>
      <w:r>
        <w:rPr>
          <w:sz w:val="28"/>
        </w:rPr>
        <w:t>qua ngân</w:t>
      </w:r>
      <w:r>
        <w:rPr>
          <w:spacing w:val="-14"/>
          <w:sz w:val="28"/>
        </w:rPr>
        <w:t xml:space="preserve"> </w:t>
      </w:r>
      <w:r>
        <w:rPr>
          <w:sz w:val="28"/>
        </w:rPr>
        <w:t>sách</w:t>
      </w:r>
      <w:r>
        <w:rPr>
          <w:spacing w:val="-14"/>
          <w:sz w:val="28"/>
        </w:rPr>
        <w:t xml:space="preserve"> </w:t>
      </w:r>
      <w:r>
        <w:rPr>
          <w:sz w:val="28"/>
        </w:rPr>
        <w:t>địa</w:t>
      </w:r>
      <w:r>
        <w:rPr>
          <w:spacing w:val="-15"/>
          <w:sz w:val="28"/>
        </w:rPr>
        <w:t xml:space="preserve"> </w:t>
      </w:r>
      <w:r>
        <w:rPr>
          <w:sz w:val="28"/>
        </w:rPr>
        <w:t>phương</w:t>
      </w:r>
      <w:r>
        <w:rPr>
          <w:spacing w:val="-14"/>
          <w:sz w:val="28"/>
        </w:rPr>
        <w:t xml:space="preserve"> </w:t>
      </w:r>
      <w:r>
        <w:rPr>
          <w:sz w:val="28"/>
        </w:rPr>
        <w:t>bao</w:t>
      </w:r>
      <w:r>
        <w:rPr>
          <w:spacing w:val="-14"/>
          <w:sz w:val="28"/>
        </w:rPr>
        <w:t xml:space="preserve"> </w:t>
      </w:r>
      <w:r>
        <w:rPr>
          <w:sz w:val="28"/>
        </w:rPr>
        <w:t>gồm:</w:t>
      </w:r>
      <w:r>
        <w:rPr>
          <w:spacing w:val="-8"/>
          <w:sz w:val="28"/>
        </w:rPr>
        <w:t xml:space="preserve"> </w:t>
      </w:r>
      <w:r>
        <w:rPr>
          <w:sz w:val="28"/>
        </w:rPr>
        <w:t>cá</w:t>
      </w:r>
      <w:r>
        <w:rPr>
          <w:spacing w:val="-12"/>
          <w:sz w:val="28"/>
        </w:rPr>
        <w:t xml:space="preserve"> </w:t>
      </w:r>
      <w:r>
        <w:rPr>
          <w:sz w:val="28"/>
        </w:rPr>
        <w:t>nhân,</w:t>
      </w:r>
      <w:r>
        <w:rPr>
          <w:spacing w:val="-14"/>
          <w:sz w:val="28"/>
        </w:rPr>
        <w:t xml:space="preserve"> </w:t>
      </w:r>
      <w:r>
        <w:rPr>
          <w:sz w:val="28"/>
        </w:rPr>
        <w:t>hộ</w:t>
      </w:r>
      <w:r>
        <w:rPr>
          <w:spacing w:val="-14"/>
          <w:sz w:val="28"/>
        </w:rPr>
        <w:t xml:space="preserve"> </w:t>
      </w:r>
      <w:r>
        <w:rPr>
          <w:sz w:val="28"/>
        </w:rPr>
        <w:t>gia</w:t>
      </w:r>
      <w:r>
        <w:rPr>
          <w:spacing w:val="-12"/>
          <w:sz w:val="28"/>
        </w:rPr>
        <w:t xml:space="preserve"> </w:t>
      </w:r>
      <w:r>
        <w:rPr>
          <w:sz w:val="28"/>
        </w:rPr>
        <w:t>đình,</w:t>
      </w:r>
      <w:r>
        <w:rPr>
          <w:spacing w:val="-15"/>
          <w:sz w:val="28"/>
        </w:rPr>
        <w:t xml:space="preserve"> </w:t>
      </w:r>
      <w:r>
        <w:rPr>
          <w:sz w:val="28"/>
        </w:rPr>
        <w:t>chủ</w:t>
      </w:r>
      <w:r>
        <w:rPr>
          <w:spacing w:val="-14"/>
          <w:sz w:val="28"/>
        </w:rPr>
        <w:t xml:space="preserve"> </w:t>
      </w:r>
      <w:r>
        <w:rPr>
          <w:sz w:val="28"/>
        </w:rPr>
        <w:t>nguồn</w:t>
      </w:r>
      <w:r>
        <w:rPr>
          <w:spacing w:val="-14"/>
          <w:sz w:val="28"/>
        </w:rPr>
        <w:t xml:space="preserve"> </w:t>
      </w:r>
      <w:r>
        <w:rPr>
          <w:sz w:val="28"/>
        </w:rPr>
        <w:t>thải</w:t>
      </w:r>
      <w:r>
        <w:rPr>
          <w:spacing w:val="-13"/>
          <w:sz w:val="28"/>
        </w:rPr>
        <w:t xml:space="preserve"> </w:t>
      </w:r>
      <w:r>
        <w:rPr>
          <w:sz w:val="28"/>
        </w:rPr>
        <w:t>nhỏ</w:t>
      </w:r>
      <w:r>
        <w:rPr>
          <w:spacing w:val="-12"/>
          <w:sz w:val="28"/>
        </w:rPr>
        <w:t xml:space="preserve"> </w:t>
      </w:r>
      <w:r>
        <w:rPr>
          <w:sz w:val="28"/>
        </w:rPr>
        <w:t>lựa</w:t>
      </w:r>
      <w:r>
        <w:rPr>
          <w:spacing w:val="-15"/>
          <w:sz w:val="28"/>
        </w:rPr>
        <w:t xml:space="preserve"> </w:t>
      </w:r>
      <w:r>
        <w:rPr>
          <w:sz w:val="28"/>
        </w:rPr>
        <w:t>chọn hình thức quản lý chất thải rắn sinh hoạt như hộ gia đình</w:t>
      </w:r>
    </w:p>
    <w:p w:rsidR="00444B17" w:rsidRDefault="0044136B">
      <w:pPr>
        <w:pStyle w:val="Listenabsatz"/>
        <w:numPr>
          <w:ilvl w:val="0"/>
          <w:numId w:val="19"/>
        </w:numPr>
        <w:tabs>
          <w:tab w:val="left" w:pos="1320"/>
        </w:tabs>
        <w:spacing w:before="119"/>
        <w:ind w:right="391" w:firstLine="719"/>
        <w:jc w:val="both"/>
        <w:rPr>
          <w:sz w:val="28"/>
        </w:rPr>
      </w:pPr>
      <w:r>
        <w:rPr>
          <w:sz w:val="28"/>
        </w:rPr>
        <w:t>Trường hợp chưa phân loại chất thải rắn sinh hoạt tại nguồn hoặc phân loại chất thải rắn sinh hoạt tại nguồn chưa đúng quy định</w:t>
      </w:r>
    </w:p>
    <w:p w:rsidR="00444B17" w:rsidRDefault="00444B17">
      <w:pPr>
        <w:pStyle w:val="Textkrper"/>
        <w:spacing w:before="8"/>
        <w:ind w:left="0" w:firstLine="0"/>
        <w:jc w:val="left"/>
        <w:rPr>
          <w:sz w:val="27"/>
        </w:rPr>
      </w:pPr>
    </w:p>
    <w:tbl>
      <w:tblPr>
        <w:tblStyle w:val="TableNormal"/>
        <w:tblW w:w="0" w:type="auto"/>
        <w:tblInd w:w="30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566"/>
        <w:gridCol w:w="3687"/>
        <w:gridCol w:w="1419"/>
        <w:gridCol w:w="1700"/>
        <w:gridCol w:w="1702"/>
      </w:tblGrid>
      <w:tr w:rsidR="00444B17">
        <w:trPr>
          <w:trHeight w:val="1192"/>
        </w:trPr>
        <w:tc>
          <w:tcPr>
            <w:tcW w:w="566" w:type="dxa"/>
          </w:tcPr>
          <w:p w:rsidR="00444B17" w:rsidRDefault="00444B17">
            <w:pPr>
              <w:pStyle w:val="TableParagraph"/>
              <w:rPr>
                <w:sz w:val="26"/>
              </w:rPr>
            </w:pPr>
          </w:p>
          <w:p w:rsidR="00444B17" w:rsidRDefault="0044136B">
            <w:pPr>
              <w:pStyle w:val="TableParagraph"/>
              <w:spacing w:before="156"/>
              <w:ind w:left="96" w:right="86"/>
              <w:jc w:val="center"/>
              <w:rPr>
                <w:b/>
                <w:sz w:val="24"/>
              </w:rPr>
            </w:pPr>
            <w:r>
              <w:rPr>
                <w:b/>
                <w:spacing w:val="-5"/>
                <w:sz w:val="24"/>
              </w:rPr>
              <w:t>TT</w:t>
            </w:r>
          </w:p>
        </w:tc>
        <w:tc>
          <w:tcPr>
            <w:tcW w:w="3687" w:type="dxa"/>
          </w:tcPr>
          <w:p w:rsidR="00444B17" w:rsidRDefault="00444B17">
            <w:pPr>
              <w:pStyle w:val="TableParagraph"/>
              <w:rPr>
                <w:sz w:val="26"/>
              </w:rPr>
            </w:pPr>
          </w:p>
          <w:p w:rsidR="00444B17" w:rsidRDefault="0044136B">
            <w:pPr>
              <w:pStyle w:val="TableParagraph"/>
              <w:spacing w:before="156"/>
              <w:ind w:left="1313" w:right="1307"/>
              <w:jc w:val="center"/>
              <w:rPr>
                <w:b/>
                <w:sz w:val="24"/>
              </w:rPr>
            </w:pPr>
            <w:r>
              <w:rPr>
                <w:b/>
                <w:sz w:val="24"/>
              </w:rPr>
              <w:t>Đối</w:t>
            </w:r>
            <w:r>
              <w:rPr>
                <w:b/>
                <w:spacing w:val="-5"/>
                <w:sz w:val="24"/>
              </w:rPr>
              <w:t xml:space="preserve"> </w:t>
            </w:r>
            <w:r>
              <w:rPr>
                <w:b/>
                <w:spacing w:val="-2"/>
                <w:sz w:val="24"/>
              </w:rPr>
              <w:t>tượng</w:t>
            </w:r>
          </w:p>
        </w:tc>
        <w:tc>
          <w:tcPr>
            <w:tcW w:w="1419" w:type="dxa"/>
          </w:tcPr>
          <w:p w:rsidR="00444B17" w:rsidRDefault="00444B17">
            <w:pPr>
              <w:pStyle w:val="TableParagraph"/>
              <w:rPr>
                <w:sz w:val="26"/>
              </w:rPr>
            </w:pPr>
          </w:p>
          <w:p w:rsidR="00444B17" w:rsidRDefault="0044136B">
            <w:pPr>
              <w:pStyle w:val="TableParagraph"/>
              <w:spacing w:before="156"/>
              <w:ind w:left="98" w:right="128"/>
              <w:jc w:val="center"/>
              <w:rPr>
                <w:b/>
                <w:sz w:val="24"/>
              </w:rPr>
            </w:pPr>
            <w:r>
              <w:rPr>
                <w:b/>
                <w:sz w:val="24"/>
              </w:rPr>
              <w:t>Đơn</w:t>
            </w:r>
            <w:r>
              <w:rPr>
                <w:b/>
                <w:spacing w:val="-2"/>
                <w:sz w:val="24"/>
              </w:rPr>
              <w:t xml:space="preserve"> </w:t>
            </w:r>
            <w:r>
              <w:rPr>
                <w:b/>
                <w:sz w:val="24"/>
              </w:rPr>
              <w:t>vị</w:t>
            </w:r>
            <w:r>
              <w:rPr>
                <w:b/>
                <w:spacing w:val="-1"/>
                <w:sz w:val="24"/>
              </w:rPr>
              <w:t xml:space="preserve"> </w:t>
            </w:r>
            <w:r>
              <w:rPr>
                <w:b/>
                <w:spacing w:val="-4"/>
                <w:sz w:val="24"/>
              </w:rPr>
              <w:t>tính</w:t>
            </w:r>
          </w:p>
        </w:tc>
        <w:tc>
          <w:tcPr>
            <w:tcW w:w="1700" w:type="dxa"/>
          </w:tcPr>
          <w:p w:rsidR="00444B17" w:rsidRDefault="0044136B">
            <w:pPr>
              <w:pStyle w:val="TableParagraph"/>
              <w:spacing w:before="179"/>
              <w:ind w:left="232" w:right="226"/>
              <w:jc w:val="center"/>
              <w:rPr>
                <w:b/>
                <w:sz w:val="24"/>
              </w:rPr>
            </w:pPr>
            <w:r>
              <w:rPr>
                <w:b/>
                <w:sz w:val="24"/>
              </w:rPr>
              <w:t>Giá dịch vụ thu gom (chưa</w:t>
            </w:r>
            <w:r>
              <w:rPr>
                <w:b/>
                <w:spacing w:val="-15"/>
                <w:sz w:val="24"/>
              </w:rPr>
              <w:t xml:space="preserve"> </w:t>
            </w:r>
            <w:r>
              <w:rPr>
                <w:b/>
                <w:sz w:val="24"/>
              </w:rPr>
              <w:t>VAT)</w:t>
            </w:r>
          </w:p>
        </w:tc>
        <w:tc>
          <w:tcPr>
            <w:tcW w:w="1702" w:type="dxa"/>
          </w:tcPr>
          <w:p w:rsidR="00444B17" w:rsidRDefault="0044136B">
            <w:pPr>
              <w:pStyle w:val="TableParagraph"/>
              <w:spacing w:before="179"/>
              <w:ind w:left="234" w:right="226" w:firstLine="21"/>
              <w:jc w:val="both"/>
              <w:rPr>
                <w:b/>
                <w:sz w:val="24"/>
              </w:rPr>
            </w:pPr>
            <w:r>
              <w:rPr>
                <w:b/>
                <w:sz w:val="24"/>
              </w:rPr>
              <w:t>Giá</w:t>
            </w:r>
            <w:r>
              <w:rPr>
                <w:b/>
                <w:spacing w:val="-9"/>
                <w:sz w:val="24"/>
              </w:rPr>
              <w:t xml:space="preserve"> </w:t>
            </w:r>
            <w:r>
              <w:rPr>
                <w:b/>
                <w:sz w:val="24"/>
              </w:rPr>
              <w:t>dịch</w:t>
            </w:r>
            <w:r>
              <w:rPr>
                <w:b/>
                <w:spacing w:val="-9"/>
                <w:sz w:val="24"/>
              </w:rPr>
              <w:t xml:space="preserve"> </w:t>
            </w:r>
            <w:r>
              <w:rPr>
                <w:b/>
                <w:sz w:val="24"/>
              </w:rPr>
              <w:t>vụ vận chuyển (chưa</w:t>
            </w:r>
            <w:r>
              <w:rPr>
                <w:b/>
                <w:spacing w:val="-4"/>
                <w:sz w:val="24"/>
              </w:rPr>
              <w:t xml:space="preserve"> VAT)</w:t>
            </w:r>
          </w:p>
        </w:tc>
      </w:tr>
      <w:tr w:rsidR="00444B17">
        <w:trPr>
          <w:trHeight w:val="409"/>
        </w:trPr>
        <w:tc>
          <w:tcPr>
            <w:tcW w:w="566" w:type="dxa"/>
          </w:tcPr>
          <w:p w:rsidR="00444B17" w:rsidRDefault="0044136B">
            <w:pPr>
              <w:pStyle w:val="TableParagraph"/>
              <w:spacing w:before="63"/>
              <w:ind w:left="96" w:right="86"/>
              <w:jc w:val="center"/>
              <w:rPr>
                <w:b/>
                <w:sz w:val="24"/>
              </w:rPr>
            </w:pPr>
            <w:r>
              <w:rPr>
                <w:b/>
                <w:spacing w:val="-5"/>
                <w:sz w:val="24"/>
              </w:rPr>
              <w:t>I.</w:t>
            </w:r>
          </w:p>
        </w:tc>
        <w:tc>
          <w:tcPr>
            <w:tcW w:w="8508" w:type="dxa"/>
            <w:gridSpan w:val="4"/>
          </w:tcPr>
          <w:p w:rsidR="00444B17" w:rsidRDefault="0044136B">
            <w:pPr>
              <w:pStyle w:val="TableParagraph"/>
              <w:spacing w:before="131" w:line="259" w:lineRule="exact"/>
              <w:ind w:left="108"/>
              <w:rPr>
                <w:b/>
                <w:sz w:val="24"/>
              </w:rPr>
            </w:pPr>
            <w:r>
              <w:rPr>
                <w:b/>
                <w:sz w:val="24"/>
              </w:rPr>
              <w:t xml:space="preserve">NHÓM </w:t>
            </w:r>
            <w:r>
              <w:rPr>
                <w:b/>
                <w:spacing w:val="-10"/>
                <w:sz w:val="24"/>
              </w:rPr>
              <w:t>1</w:t>
            </w:r>
          </w:p>
        </w:tc>
      </w:tr>
      <w:tr w:rsidR="00444B17">
        <w:trPr>
          <w:trHeight w:val="313"/>
        </w:trPr>
        <w:tc>
          <w:tcPr>
            <w:tcW w:w="566" w:type="dxa"/>
          </w:tcPr>
          <w:p w:rsidR="00444B17" w:rsidRDefault="0044136B">
            <w:pPr>
              <w:pStyle w:val="TableParagraph"/>
              <w:spacing w:before="15"/>
              <w:ind w:left="10"/>
              <w:jc w:val="center"/>
              <w:rPr>
                <w:b/>
                <w:sz w:val="24"/>
              </w:rPr>
            </w:pPr>
            <w:r>
              <w:rPr>
                <w:b/>
                <w:sz w:val="24"/>
              </w:rPr>
              <w:t>1</w:t>
            </w:r>
          </w:p>
        </w:tc>
        <w:tc>
          <w:tcPr>
            <w:tcW w:w="3687" w:type="dxa"/>
          </w:tcPr>
          <w:p w:rsidR="00444B17" w:rsidRDefault="0044136B">
            <w:pPr>
              <w:pStyle w:val="TableParagraph"/>
              <w:spacing w:before="15"/>
              <w:ind w:left="108"/>
              <w:rPr>
                <w:b/>
                <w:sz w:val="24"/>
              </w:rPr>
            </w:pPr>
            <w:r>
              <w:rPr>
                <w:b/>
                <w:sz w:val="24"/>
              </w:rPr>
              <w:t>Hộ</w:t>
            </w:r>
            <w:r>
              <w:rPr>
                <w:b/>
                <w:spacing w:val="-3"/>
                <w:sz w:val="24"/>
              </w:rPr>
              <w:t xml:space="preserve"> </w:t>
            </w:r>
            <w:r>
              <w:rPr>
                <w:b/>
                <w:sz w:val="24"/>
              </w:rPr>
              <w:t>gia đình,</w:t>
            </w:r>
            <w:r>
              <w:rPr>
                <w:b/>
                <w:spacing w:val="-1"/>
                <w:sz w:val="24"/>
              </w:rPr>
              <w:t xml:space="preserve"> </w:t>
            </w:r>
            <w:r>
              <w:rPr>
                <w:b/>
                <w:sz w:val="24"/>
              </w:rPr>
              <w:t xml:space="preserve">cá </w:t>
            </w:r>
            <w:r>
              <w:rPr>
                <w:b/>
                <w:spacing w:val="-4"/>
                <w:sz w:val="24"/>
              </w:rPr>
              <w:t>nhân</w:t>
            </w:r>
          </w:p>
        </w:tc>
        <w:tc>
          <w:tcPr>
            <w:tcW w:w="1419" w:type="dxa"/>
          </w:tcPr>
          <w:p w:rsidR="00444B17" w:rsidRDefault="00444B17">
            <w:pPr>
              <w:pStyle w:val="TableParagraph"/>
            </w:pPr>
          </w:p>
        </w:tc>
        <w:tc>
          <w:tcPr>
            <w:tcW w:w="1700" w:type="dxa"/>
          </w:tcPr>
          <w:p w:rsidR="00444B17" w:rsidRDefault="00444B17">
            <w:pPr>
              <w:pStyle w:val="TableParagraph"/>
            </w:pPr>
          </w:p>
        </w:tc>
        <w:tc>
          <w:tcPr>
            <w:tcW w:w="1702" w:type="dxa"/>
          </w:tcPr>
          <w:p w:rsidR="00444B17" w:rsidRDefault="00444B17">
            <w:pPr>
              <w:pStyle w:val="TableParagraph"/>
            </w:pPr>
          </w:p>
        </w:tc>
      </w:tr>
      <w:tr w:rsidR="00444B17">
        <w:trPr>
          <w:trHeight w:val="317"/>
        </w:trPr>
        <w:tc>
          <w:tcPr>
            <w:tcW w:w="566" w:type="dxa"/>
          </w:tcPr>
          <w:p w:rsidR="00444B17" w:rsidRDefault="0044136B">
            <w:pPr>
              <w:pStyle w:val="TableParagraph"/>
              <w:spacing w:before="14"/>
              <w:ind w:left="96" w:right="89"/>
              <w:jc w:val="center"/>
              <w:rPr>
                <w:sz w:val="24"/>
              </w:rPr>
            </w:pPr>
            <w:r>
              <w:rPr>
                <w:spacing w:val="-5"/>
                <w:sz w:val="24"/>
              </w:rPr>
              <w:t>1.1</w:t>
            </w:r>
          </w:p>
        </w:tc>
        <w:tc>
          <w:tcPr>
            <w:tcW w:w="3687" w:type="dxa"/>
          </w:tcPr>
          <w:p w:rsidR="00444B17" w:rsidRDefault="0044136B">
            <w:pPr>
              <w:pStyle w:val="TableParagraph"/>
              <w:spacing w:before="14"/>
              <w:ind w:left="108"/>
              <w:rPr>
                <w:sz w:val="24"/>
              </w:rPr>
            </w:pPr>
            <w:r>
              <w:rPr>
                <w:sz w:val="24"/>
              </w:rPr>
              <w:t>Số</w:t>
            </w:r>
            <w:r>
              <w:rPr>
                <w:spacing w:val="-3"/>
                <w:sz w:val="24"/>
              </w:rPr>
              <w:t xml:space="preserve"> </w:t>
            </w:r>
            <w:r>
              <w:rPr>
                <w:sz w:val="24"/>
              </w:rPr>
              <w:t>nhân</w:t>
            </w:r>
            <w:r>
              <w:rPr>
                <w:spacing w:val="-3"/>
                <w:sz w:val="24"/>
              </w:rPr>
              <w:t xml:space="preserve"> </w:t>
            </w:r>
            <w:r>
              <w:rPr>
                <w:sz w:val="24"/>
              </w:rPr>
              <w:t>khẩu</w:t>
            </w:r>
            <w:r>
              <w:rPr>
                <w:spacing w:val="-1"/>
                <w:sz w:val="24"/>
              </w:rPr>
              <w:t xml:space="preserve"> </w:t>
            </w:r>
            <w:r>
              <w:rPr>
                <w:sz w:val="24"/>
              </w:rPr>
              <w:t>từ</w:t>
            </w:r>
            <w:r>
              <w:rPr>
                <w:spacing w:val="-3"/>
                <w:sz w:val="24"/>
              </w:rPr>
              <w:t xml:space="preserve"> </w:t>
            </w:r>
            <w:r>
              <w:rPr>
                <w:sz w:val="24"/>
              </w:rPr>
              <w:t>02</w:t>
            </w:r>
            <w:r>
              <w:rPr>
                <w:spacing w:val="-3"/>
                <w:sz w:val="24"/>
              </w:rPr>
              <w:t xml:space="preserve"> </w:t>
            </w:r>
            <w:r>
              <w:rPr>
                <w:sz w:val="24"/>
              </w:rPr>
              <w:t>người</w:t>
            </w:r>
            <w:r>
              <w:rPr>
                <w:spacing w:val="-3"/>
                <w:sz w:val="24"/>
              </w:rPr>
              <w:t xml:space="preserve"> </w:t>
            </w:r>
            <w:r>
              <w:rPr>
                <w:sz w:val="24"/>
              </w:rPr>
              <w:t>trở</w:t>
            </w:r>
            <w:r>
              <w:rPr>
                <w:spacing w:val="-3"/>
                <w:sz w:val="24"/>
              </w:rPr>
              <w:t xml:space="preserve"> </w:t>
            </w:r>
            <w:r>
              <w:rPr>
                <w:spacing w:val="-2"/>
                <w:sz w:val="24"/>
              </w:rPr>
              <w:t>xuống</w:t>
            </w:r>
          </w:p>
        </w:tc>
        <w:tc>
          <w:tcPr>
            <w:tcW w:w="1419" w:type="dxa"/>
          </w:tcPr>
          <w:p w:rsidR="00444B17" w:rsidRDefault="0044136B">
            <w:pPr>
              <w:pStyle w:val="TableParagraph"/>
              <w:spacing w:before="14"/>
              <w:ind w:left="71" w:right="129"/>
              <w:jc w:val="center"/>
              <w:rPr>
                <w:sz w:val="24"/>
              </w:rPr>
            </w:pPr>
            <w:r>
              <w:rPr>
                <w:spacing w:val="-2"/>
                <w:sz w:val="24"/>
              </w:rPr>
              <w:t>Đồng/tháng</w:t>
            </w:r>
          </w:p>
        </w:tc>
        <w:tc>
          <w:tcPr>
            <w:tcW w:w="1700" w:type="dxa"/>
          </w:tcPr>
          <w:p w:rsidR="00444B17" w:rsidRDefault="0044136B">
            <w:pPr>
              <w:pStyle w:val="TableParagraph"/>
              <w:spacing w:before="14"/>
              <w:ind w:right="96"/>
              <w:jc w:val="right"/>
              <w:rPr>
                <w:sz w:val="24"/>
              </w:rPr>
            </w:pPr>
            <w:r>
              <w:rPr>
                <w:spacing w:val="-2"/>
                <w:sz w:val="24"/>
              </w:rPr>
              <w:t>31.000</w:t>
            </w:r>
          </w:p>
        </w:tc>
        <w:tc>
          <w:tcPr>
            <w:tcW w:w="1702" w:type="dxa"/>
          </w:tcPr>
          <w:p w:rsidR="00444B17" w:rsidRDefault="0044136B">
            <w:pPr>
              <w:pStyle w:val="TableParagraph"/>
              <w:spacing w:before="14"/>
              <w:ind w:right="96"/>
              <w:jc w:val="right"/>
              <w:rPr>
                <w:sz w:val="24"/>
              </w:rPr>
            </w:pPr>
            <w:r>
              <w:rPr>
                <w:spacing w:val="-2"/>
                <w:sz w:val="24"/>
              </w:rPr>
              <w:t>11.000</w:t>
            </w:r>
          </w:p>
        </w:tc>
      </w:tr>
      <w:tr w:rsidR="00444B17">
        <w:trPr>
          <w:trHeight w:val="313"/>
        </w:trPr>
        <w:tc>
          <w:tcPr>
            <w:tcW w:w="566" w:type="dxa"/>
          </w:tcPr>
          <w:p w:rsidR="00444B17" w:rsidRDefault="0044136B">
            <w:pPr>
              <w:pStyle w:val="TableParagraph"/>
              <w:spacing w:before="11"/>
              <w:ind w:left="96" w:right="89"/>
              <w:jc w:val="center"/>
              <w:rPr>
                <w:sz w:val="24"/>
              </w:rPr>
            </w:pPr>
            <w:r>
              <w:rPr>
                <w:spacing w:val="-5"/>
                <w:sz w:val="24"/>
              </w:rPr>
              <w:t>1.2</w:t>
            </w:r>
          </w:p>
        </w:tc>
        <w:tc>
          <w:tcPr>
            <w:tcW w:w="3687" w:type="dxa"/>
          </w:tcPr>
          <w:p w:rsidR="00444B17" w:rsidRDefault="0044136B">
            <w:pPr>
              <w:pStyle w:val="TableParagraph"/>
              <w:spacing w:before="11"/>
              <w:ind w:left="108"/>
              <w:rPr>
                <w:sz w:val="24"/>
              </w:rPr>
            </w:pPr>
            <w:r>
              <w:rPr>
                <w:sz w:val="24"/>
              </w:rPr>
              <w:t>Số</w:t>
            </w:r>
            <w:r>
              <w:rPr>
                <w:spacing w:val="-1"/>
                <w:sz w:val="24"/>
              </w:rPr>
              <w:t xml:space="preserve"> </w:t>
            </w:r>
            <w:r>
              <w:rPr>
                <w:sz w:val="24"/>
              </w:rPr>
              <w:t xml:space="preserve">nhân khẩu từ 03 người trở </w:t>
            </w:r>
            <w:r>
              <w:rPr>
                <w:spacing w:val="-5"/>
                <w:sz w:val="24"/>
              </w:rPr>
              <w:t>lên</w:t>
            </w:r>
          </w:p>
        </w:tc>
        <w:tc>
          <w:tcPr>
            <w:tcW w:w="1419" w:type="dxa"/>
          </w:tcPr>
          <w:p w:rsidR="00444B17" w:rsidRDefault="0044136B">
            <w:pPr>
              <w:pStyle w:val="TableParagraph"/>
              <w:spacing w:before="11"/>
              <w:ind w:left="71" w:right="129"/>
              <w:jc w:val="center"/>
              <w:rPr>
                <w:sz w:val="24"/>
              </w:rPr>
            </w:pPr>
            <w:r>
              <w:rPr>
                <w:spacing w:val="-2"/>
                <w:sz w:val="24"/>
              </w:rPr>
              <w:t>Đồng/tháng</w:t>
            </w:r>
          </w:p>
        </w:tc>
        <w:tc>
          <w:tcPr>
            <w:tcW w:w="1700" w:type="dxa"/>
          </w:tcPr>
          <w:p w:rsidR="00444B17" w:rsidRDefault="0044136B">
            <w:pPr>
              <w:pStyle w:val="TableParagraph"/>
              <w:spacing w:before="11"/>
              <w:ind w:right="96"/>
              <w:jc w:val="right"/>
              <w:rPr>
                <w:sz w:val="24"/>
              </w:rPr>
            </w:pPr>
            <w:r>
              <w:rPr>
                <w:spacing w:val="-2"/>
                <w:sz w:val="24"/>
              </w:rPr>
              <w:t>61.000</w:t>
            </w:r>
          </w:p>
        </w:tc>
        <w:tc>
          <w:tcPr>
            <w:tcW w:w="1702" w:type="dxa"/>
          </w:tcPr>
          <w:p w:rsidR="00444B17" w:rsidRDefault="0044136B">
            <w:pPr>
              <w:pStyle w:val="TableParagraph"/>
              <w:spacing w:before="11"/>
              <w:ind w:right="96"/>
              <w:jc w:val="right"/>
              <w:rPr>
                <w:sz w:val="24"/>
              </w:rPr>
            </w:pPr>
            <w:r>
              <w:rPr>
                <w:spacing w:val="-2"/>
                <w:sz w:val="24"/>
              </w:rPr>
              <w:t>23.000</w:t>
            </w:r>
          </w:p>
        </w:tc>
      </w:tr>
      <w:tr w:rsidR="00444B17">
        <w:trPr>
          <w:trHeight w:val="316"/>
        </w:trPr>
        <w:tc>
          <w:tcPr>
            <w:tcW w:w="566" w:type="dxa"/>
          </w:tcPr>
          <w:p w:rsidR="00444B17" w:rsidRDefault="0044136B">
            <w:pPr>
              <w:pStyle w:val="TableParagraph"/>
              <w:spacing w:before="15"/>
              <w:ind w:left="10"/>
              <w:jc w:val="center"/>
              <w:rPr>
                <w:b/>
                <w:sz w:val="24"/>
              </w:rPr>
            </w:pPr>
            <w:r>
              <w:rPr>
                <w:b/>
                <w:sz w:val="24"/>
              </w:rPr>
              <w:t>2</w:t>
            </w:r>
          </w:p>
        </w:tc>
        <w:tc>
          <w:tcPr>
            <w:tcW w:w="3687" w:type="dxa"/>
          </w:tcPr>
          <w:p w:rsidR="00444B17" w:rsidRDefault="0044136B">
            <w:pPr>
              <w:pStyle w:val="TableParagraph"/>
              <w:spacing w:before="15"/>
              <w:ind w:left="108"/>
              <w:rPr>
                <w:b/>
                <w:sz w:val="24"/>
              </w:rPr>
            </w:pPr>
            <w:r>
              <w:rPr>
                <w:b/>
                <w:sz w:val="24"/>
              </w:rPr>
              <w:t>Chủ</w:t>
            </w:r>
            <w:r>
              <w:rPr>
                <w:b/>
                <w:spacing w:val="-1"/>
                <w:sz w:val="24"/>
              </w:rPr>
              <w:t xml:space="preserve"> </w:t>
            </w:r>
            <w:r>
              <w:rPr>
                <w:b/>
                <w:sz w:val="24"/>
              </w:rPr>
              <w:t>nguồn</w:t>
            </w:r>
            <w:r>
              <w:rPr>
                <w:b/>
                <w:spacing w:val="-2"/>
                <w:sz w:val="24"/>
              </w:rPr>
              <w:t xml:space="preserve"> </w:t>
            </w:r>
            <w:r>
              <w:rPr>
                <w:b/>
                <w:sz w:val="24"/>
              </w:rPr>
              <w:t>thải</w:t>
            </w:r>
            <w:r>
              <w:rPr>
                <w:b/>
                <w:spacing w:val="-1"/>
                <w:sz w:val="24"/>
              </w:rPr>
              <w:t xml:space="preserve"> </w:t>
            </w:r>
            <w:r>
              <w:rPr>
                <w:b/>
                <w:spacing w:val="-5"/>
                <w:sz w:val="24"/>
              </w:rPr>
              <w:t>nhỏ</w:t>
            </w:r>
          </w:p>
        </w:tc>
        <w:tc>
          <w:tcPr>
            <w:tcW w:w="1419" w:type="dxa"/>
          </w:tcPr>
          <w:p w:rsidR="00444B17" w:rsidRDefault="00444B17">
            <w:pPr>
              <w:pStyle w:val="TableParagraph"/>
              <w:rPr>
                <w:sz w:val="24"/>
              </w:rPr>
            </w:pPr>
          </w:p>
        </w:tc>
        <w:tc>
          <w:tcPr>
            <w:tcW w:w="1700" w:type="dxa"/>
          </w:tcPr>
          <w:p w:rsidR="00444B17" w:rsidRDefault="00444B17">
            <w:pPr>
              <w:pStyle w:val="TableParagraph"/>
              <w:rPr>
                <w:sz w:val="24"/>
              </w:rPr>
            </w:pPr>
          </w:p>
        </w:tc>
        <w:tc>
          <w:tcPr>
            <w:tcW w:w="1702" w:type="dxa"/>
          </w:tcPr>
          <w:p w:rsidR="00444B17" w:rsidRDefault="00444B17">
            <w:pPr>
              <w:pStyle w:val="TableParagraph"/>
              <w:rPr>
                <w:sz w:val="24"/>
              </w:rPr>
            </w:pPr>
          </w:p>
        </w:tc>
      </w:tr>
      <w:tr w:rsidR="00444B17">
        <w:trPr>
          <w:trHeight w:val="609"/>
        </w:trPr>
        <w:tc>
          <w:tcPr>
            <w:tcW w:w="566" w:type="dxa"/>
          </w:tcPr>
          <w:p w:rsidR="00444B17" w:rsidRDefault="0044136B">
            <w:pPr>
              <w:pStyle w:val="TableParagraph"/>
              <w:spacing w:before="159"/>
              <w:ind w:left="96" w:right="89"/>
              <w:jc w:val="center"/>
              <w:rPr>
                <w:sz w:val="24"/>
              </w:rPr>
            </w:pPr>
            <w:r>
              <w:rPr>
                <w:spacing w:val="-5"/>
                <w:sz w:val="24"/>
              </w:rPr>
              <w:t>2.1</w:t>
            </w:r>
          </w:p>
        </w:tc>
        <w:tc>
          <w:tcPr>
            <w:tcW w:w="3687" w:type="dxa"/>
          </w:tcPr>
          <w:p w:rsidR="00444B17" w:rsidRDefault="0044136B">
            <w:pPr>
              <w:pStyle w:val="TableParagraph"/>
              <w:spacing w:before="20"/>
              <w:ind w:left="108"/>
              <w:rPr>
                <w:sz w:val="24"/>
              </w:rPr>
            </w:pPr>
            <w:r>
              <w:rPr>
                <w:sz w:val="24"/>
              </w:rPr>
              <w:t>Tổng khối lượng chất thải rắn sinh hoạt phát sinh ≤ 126 kg/tháng</w:t>
            </w:r>
          </w:p>
        </w:tc>
        <w:tc>
          <w:tcPr>
            <w:tcW w:w="1419" w:type="dxa"/>
          </w:tcPr>
          <w:p w:rsidR="00444B17" w:rsidRDefault="0044136B">
            <w:pPr>
              <w:pStyle w:val="TableParagraph"/>
              <w:spacing w:before="159"/>
              <w:ind w:left="71" w:right="129"/>
              <w:jc w:val="center"/>
              <w:rPr>
                <w:sz w:val="24"/>
              </w:rPr>
            </w:pPr>
            <w:r>
              <w:rPr>
                <w:spacing w:val="-2"/>
                <w:sz w:val="24"/>
              </w:rPr>
              <w:t>Đồng/tháng</w:t>
            </w:r>
          </w:p>
        </w:tc>
        <w:tc>
          <w:tcPr>
            <w:tcW w:w="1700" w:type="dxa"/>
          </w:tcPr>
          <w:p w:rsidR="00444B17" w:rsidRDefault="0044136B">
            <w:pPr>
              <w:pStyle w:val="TableParagraph"/>
              <w:spacing w:before="159"/>
              <w:ind w:right="96"/>
              <w:jc w:val="right"/>
              <w:rPr>
                <w:sz w:val="24"/>
              </w:rPr>
            </w:pPr>
            <w:r>
              <w:rPr>
                <w:spacing w:val="-2"/>
                <w:sz w:val="24"/>
              </w:rPr>
              <w:t>61.000</w:t>
            </w:r>
          </w:p>
        </w:tc>
        <w:tc>
          <w:tcPr>
            <w:tcW w:w="1702" w:type="dxa"/>
          </w:tcPr>
          <w:p w:rsidR="00444B17" w:rsidRDefault="0044136B">
            <w:pPr>
              <w:pStyle w:val="TableParagraph"/>
              <w:spacing w:before="159"/>
              <w:ind w:right="96"/>
              <w:jc w:val="right"/>
              <w:rPr>
                <w:sz w:val="24"/>
              </w:rPr>
            </w:pPr>
            <w:r>
              <w:rPr>
                <w:spacing w:val="-2"/>
                <w:sz w:val="24"/>
              </w:rPr>
              <w:t>23.000</w:t>
            </w:r>
          </w:p>
        </w:tc>
      </w:tr>
      <w:tr w:rsidR="00444B17">
        <w:trPr>
          <w:trHeight w:val="834"/>
        </w:trPr>
        <w:tc>
          <w:tcPr>
            <w:tcW w:w="566" w:type="dxa"/>
          </w:tcPr>
          <w:p w:rsidR="00444B17" w:rsidRDefault="00444B17">
            <w:pPr>
              <w:pStyle w:val="TableParagraph"/>
              <w:spacing w:before="8"/>
              <w:rPr>
                <w:sz w:val="23"/>
              </w:rPr>
            </w:pPr>
          </w:p>
          <w:p w:rsidR="00444B17" w:rsidRDefault="0044136B">
            <w:pPr>
              <w:pStyle w:val="TableParagraph"/>
              <w:ind w:left="96" w:right="89"/>
              <w:jc w:val="center"/>
              <w:rPr>
                <w:sz w:val="24"/>
              </w:rPr>
            </w:pPr>
            <w:r>
              <w:rPr>
                <w:spacing w:val="-5"/>
                <w:sz w:val="24"/>
              </w:rPr>
              <w:t>2.2</w:t>
            </w:r>
          </w:p>
        </w:tc>
        <w:tc>
          <w:tcPr>
            <w:tcW w:w="3687" w:type="dxa"/>
          </w:tcPr>
          <w:p w:rsidR="00444B17" w:rsidRDefault="0044136B">
            <w:pPr>
              <w:pStyle w:val="TableParagraph"/>
              <w:ind w:left="108"/>
              <w:rPr>
                <w:sz w:val="24"/>
              </w:rPr>
            </w:pPr>
            <w:r>
              <w:rPr>
                <w:sz w:val="24"/>
              </w:rPr>
              <w:t>Tổng khối lượng chất thải rắn sinh hoạt</w:t>
            </w:r>
            <w:r>
              <w:rPr>
                <w:spacing w:val="-11"/>
                <w:sz w:val="24"/>
              </w:rPr>
              <w:t xml:space="preserve"> </w:t>
            </w:r>
            <w:r>
              <w:rPr>
                <w:sz w:val="24"/>
              </w:rPr>
              <w:t>phát</w:t>
            </w:r>
            <w:r>
              <w:rPr>
                <w:spacing w:val="-8"/>
                <w:sz w:val="24"/>
              </w:rPr>
              <w:t xml:space="preserve"> </w:t>
            </w:r>
            <w:r>
              <w:rPr>
                <w:sz w:val="24"/>
              </w:rPr>
              <w:t>sinh</w:t>
            </w:r>
            <w:r>
              <w:rPr>
                <w:spacing w:val="-6"/>
                <w:sz w:val="24"/>
              </w:rPr>
              <w:t xml:space="preserve"> </w:t>
            </w:r>
            <w:r>
              <w:rPr>
                <w:sz w:val="24"/>
              </w:rPr>
              <w:t>trên</w:t>
            </w:r>
            <w:r>
              <w:rPr>
                <w:spacing w:val="-7"/>
                <w:sz w:val="24"/>
              </w:rPr>
              <w:t xml:space="preserve"> </w:t>
            </w:r>
            <w:r>
              <w:rPr>
                <w:sz w:val="24"/>
              </w:rPr>
              <w:t>126</w:t>
            </w:r>
            <w:r>
              <w:rPr>
                <w:spacing w:val="-9"/>
                <w:sz w:val="24"/>
              </w:rPr>
              <w:t xml:space="preserve"> </w:t>
            </w:r>
            <w:r>
              <w:rPr>
                <w:sz w:val="24"/>
              </w:rPr>
              <w:t>kg/tháng</w:t>
            </w:r>
            <w:r>
              <w:rPr>
                <w:spacing w:val="-11"/>
                <w:sz w:val="24"/>
              </w:rPr>
              <w:t xml:space="preserve"> </w:t>
            </w:r>
            <w:r>
              <w:rPr>
                <w:spacing w:val="-5"/>
                <w:sz w:val="24"/>
              </w:rPr>
              <w:t>đến</w:t>
            </w:r>
          </w:p>
          <w:p w:rsidR="00444B17" w:rsidRDefault="0044136B">
            <w:pPr>
              <w:pStyle w:val="TableParagraph"/>
              <w:spacing w:line="266" w:lineRule="exact"/>
              <w:ind w:left="108"/>
              <w:rPr>
                <w:sz w:val="24"/>
              </w:rPr>
            </w:pPr>
            <w:r>
              <w:rPr>
                <w:sz w:val="24"/>
              </w:rPr>
              <w:t>250</w:t>
            </w:r>
            <w:r>
              <w:rPr>
                <w:spacing w:val="-2"/>
                <w:sz w:val="24"/>
              </w:rPr>
              <w:t xml:space="preserve"> kg/tháng</w:t>
            </w:r>
          </w:p>
        </w:tc>
        <w:tc>
          <w:tcPr>
            <w:tcW w:w="1419" w:type="dxa"/>
          </w:tcPr>
          <w:p w:rsidR="00444B17" w:rsidRDefault="00444B17">
            <w:pPr>
              <w:pStyle w:val="TableParagraph"/>
              <w:spacing w:before="8"/>
              <w:rPr>
                <w:sz w:val="23"/>
              </w:rPr>
            </w:pPr>
          </w:p>
          <w:p w:rsidR="00444B17" w:rsidRDefault="0044136B">
            <w:pPr>
              <w:pStyle w:val="TableParagraph"/>
              <w:ind w:left="71" w:right="129"/>
              <w:jc w:val="center"/>
              <w:rPr>
                <w:sz w:val="24"/>
              </w:rPr>
            </w:pPr>
            <w:r>
              <w:rPr>
                <w:spacing w:val="-2"/>
                <w:sz w:val="24"/>
              </w:rPr>
              <w:t>Đồng/tháng</w:t>
            </w:r>
          </w:p>
        </w:tc>
        <w:tc>
          <w:tcPr>
            <w:tcW w:w="1700" w:type="dxa"/>
          </w:tcPr>
          <w:p w:rsidR="00444B17" w:rsidRDefault="00444B17">
            <w:pPr>
              <w:pStyle w:val="TableParagraph"/>
              <w:spacing w:before="8"/>
              <w:rPr>
                <w:sz w:val="23"/>
              </w:rPr>
            </w:pPr>
          </w:p>
          <w:p w:rsidR="00444B17" w:rsidRDefault="0044136B">
            <w:pPr>
              <w:pStyle w:val="TableParagraph"/>
              <w:ind w:right="96"/>
              <w:jc w:val="right"/>
              <w:rPr>
                <w:sz w:val="24"/>
              </w:rPr>
            </w:pPr>
            <w:r>
              <w:rPr>
                <w:spacing w:val="-2"/>
                <w:sz w:val="24"/>
              </w:rPr>
              <w:t>91.000</w:t>
            </w:r>
          </w:p>
        </w:tc>
        <w:tc>
          <w:tcPr>
            <w:tcW w:w="1702" w:type="dxa"/>
          </w:tcPr>
          <w:p w:rsidR="00444B17" w:rsidRDefault="00444B17">
            <w:pPr>
              <w:pStyle w:val="TableParagraph"/>
              <w:spacing w:before="8"/>
              <w:rPr>
                <w:sz w:val="23"/>
              </w:rPr>
            </w:pPr>
          </w:p>
          <w:p w:rsidR="00444B17" w:rsidRDefault="0044136B">
            <w:pPr>
              <w:pStyle w:val="TableParagraph"/>
              <w:ind w:right="96"/>
              <w:jc w:val="right"/>
              <w:rPr>
                <w:sz w:val="24"/>
              </w:rPr>
            </w:pPr>
            <w:r>
              <w:rPr>
                <w:spacing w:val="-2"/>
                <w:sz w:val="24"/>
              </w:rPr>
              <w:t>34.000</w:t>
            </w:r>
          </w:p>
        </w:tc>
      </w:tr>
      <w:tr w:rsidR="00444B17">
        <w:trPr>
          <w:trHeight w:val="979"/>
        </w:trPr>
        <w:tc>
          <w:tcPr>
            <w:tcW w:w="566" w:type="dxa"/>
          </w:tcPr>
          <w:p w:rsidR="00444B17" w:rsidRDefault="00444B17">
            <w:pPr>
              <w:pStyle w:val="TableParagraph"/>
              <w:spacing w:before="8"/>
              <w:rPr>
                <w:sz w:val="29"/>
              </w:rPr>
            </w:pPr>
          </w:p>
          <w:p w:rsidR="00444B17" w:rsidRDefault="0044136B">
            <w:pPr>
              <w:pStyle w:val="TableParagraph"/>
              <w:ind w:left="96" w:right="89"/>
              <w:jc w:val="center"/>
              <w:rPr>
                <w:sz w:val="24"/>
              </w:rPr>
            </w:pPr>
            <w:r>
              <w:rPr>
                <w:spacing w:val="-5"/>
                <w:sz w:val="24"/>
              </w:rPr>
              <w:t>2.3</w:t>
            </w:r>
          </w:p>
        </w:tc>
        <w:tc>
          <w:tcPr>
            <w:tcW w:w="3687" w:type="dxa"/>
          </w:tcPr>
          <w:p w:rsidR="00444B17" w:rsidRDefault="0044136B">
            <w:pPr>
              <w:pStyle w:val="TableParagraph"/>
              <w:spacing w:before="66"/>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250</w:t>
            </w:r>
            <w:r>
              <w:rPr>
                <w:spacing w:val="-14"/>
                <w:sz w:val="24"/>
              </w:rPr>
              <w:t xml:space="preserve"> </w:t>
            </w:r>
            <w:r>
              <w:rPr>
                <w:sz w:val="24"/>
              </w:rPr>
              <w:t>kg/tháng</w:t>
            </w:r>
            <w:r>
              <w:rPr>
                <w:spacing w:val="-15"/>
                <w:sz w:val="24"/>
              </w:rPr>
              <w:t xml:space="preserve"> </w:t>
            </w:r>
            <w:r>
              <w:rPr>
                <w:sz w:val="24"/>
              </w:rPr>
              <w:t>đến 500 kg/tháng</w:t>
            </w:r>
          </w:p>
        </w:tc>
        <w:tc>
          <w:tcPr>
            <w:tcW w:w="1419" w:type="dxa"/>
          </w:tcPr>
          <w:p w:rsidR="00444B17" w:rsidRDefault="00444B17">
            <w:pPr>
              <w:pStyle w:val="TableParagraph"/>
              <w:spacing w:before="8"/>
              <w:rPr>
                <w:sz w:val="29"/>
              </w:rPr>
            </w:pPr>
          </w:p>
          <w:p w:rsidR="00444B17" w:rsidRDefault="0044136B">
            <w:pPr>
              <w:pStyle w:val="TableParagraph"/>
              <w:ind w:left="71" w:right="129"/>
              <w:jc w:val="center"/>
              <w:rPr>
                <w:sz w:val="24"/>
              </w:rPr>
            </w:pPr>
            <w:r>
              <w:rPr>
                <w:spacing w:val="-2"/>
                <w:sz w:val="24"/>
              </w:rPr>
              <w:t>Đồng/tháng</w:t>
            </w:r>
          </w:p>
        </w:tc>
        <w:tc>
          <w:tcPr>
            <w:tcW w:w="1700" w:type="dxa"/>
          </w:tcPr>
          <w:p w:rsidR="00444B17" w:rsidRDefault="00444B17">
            <w:pPr>
              <w:pStyle w:val="TableParagraph"/>
              <w:spacing w:before="8"/>
              <w:rPr>
                <w:sz w:val="29"/>
              </w:rPr>
            </w:pPr>
          </w:p>
          <w:p w:rsidR="00444B17" w:rsidRDefault="0044136B">
            <w:pPr>
              <w:pStyle w:val="TableParagraph"/>
              <w:ind w:right="96"/>
              <w:jc w:val="right"/>
              <w:rPr>
                <w:sz w:val="24"/>
              </w:rPr>
            </w:pPr>
            <w:r>
              <w:rPr>
                <w:spacing w:val="-2"/>
                <w:sz w:val="24"/>
              </w:rPr>
              <w:t>182.000</w:t>
            </w:r>
          </w:p>
        </w:tc>
        <w:tc>
          <w:tcPr>
            <w:tcW w:w="1702" w:type="dxa"/>
          </w:tcPr>
          <w:p w:rsidR="00444B17" w:rsidRDefault="00444B17">
            <w:pPr>
              <w:pStyle w:val="TableParagraph"/>
              <w:spacing w:before="8"/>
              <w:rPr>
                <w:sz w:val="29"/>
              </w:rPr>
            </w:pPr>
          </w:p>
          <w:p w:rsidR="00444B17" w:rsidRDefault="0044136B">
            <w:pPr>
              <w:pStyle w:val="TableParagraph"/>
              <w:ind w:right="96"/>
              <w:jc w:val="right"/>
              <w:rPr>
                <w:sz w:val="24"/>
              </w:rPr>
            </w:pPr>
            <w:r>
              <w:rPr>
                <w:spacing w:val="-2"/>
                <w:sz w:val="24"/>
              </w:rPr>
              <w:t>68.000</w:t>
            </w:r>
          </w:p>
        </w:tc>
      </w:tr>
    </w:tbl>
    <w:p w:rsidR="00444B17" w:rsidRDefault="00444B17">
      <w:pPr>
        <w:jc w:val="right"/>
        <w:rPr>
          <w:sz w:val="24"/>
        </w:rPr>
        <w:sectPr w:rsidR="00444B17">
          <w:pgSz w:w="11910" w:h="16850"/>
          <w:pgMar w:top="980" w:right="740" w:bottom="280" w:left="1400" w:header="754" w:footer="0" w:gutter="0"/>
          <w:cols w:space="720"/>
        </w:sectPr>
      </w:pPr>
    </w:p>
    <w:p w:rsidR="00444B17" w:rsidRDefault="00444B17">
      <w:pPr>
        <w:pStyle w:val="Textkrper"/>
        <w:spacing w:before="6"/>
        <w:ind w:left="0" w:firstLine="0"/>
        <w:jc w:val="left"/>
        <w:rPr>
          <w:sz w:val="23"/>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687"/>
        <w:gridCol w:w="1419"/>
        <w:gridCol w:w="1700"/>
        <w:gridCol w:w="1702"/>
      </w:tblGrid>
      <w:tr w:rsidR="00444B17">
        <w:trPr>
          <w:trHeight w:val="1195"/>
        </w:trPr>
        <w:tc>
          <w:tcPr>
            <w:tcW w:w="566" w:type="dxa"/>
          </w:tcPr>
          <w:p w:rsidR="00444B17" w:rsidRDefault="00444B17">
            <w:pPr>
              <w:pStyle w:val="TableParagraph"/>
              <w:rPr>
                <w:sz w:val="26"/>
              </w:rPr>
            </w:pPr>
          </w:p>
          <w:p w:rsidR="00444B17" w:rsidRDefault="0044136B">
            <w:pPr>
              <w:pStyle w:val="TableParagraph"/>
              <w:spacing w:before="156"/>
              <w:ind w:left="96" w:right="86"/>
              <w:jc w:val="center"/>
              <w:rPr>
                <w:b/>
                <w:sz w:val="24"/>
              </w:rPr>
            </w:pPr>
            <w:r>
              <w:rPr>
                <w:b/>
                <w:spacing w:val="-5"/>
                <w:sz w:val="24"/>
              </w:rPr>
              <w:t>TT</w:t>
            </w:r>
          </w:p>
        </w:tc>
        <w:tc>
          <w:tcPr>
            <w:tcW w:w="3687" w:type="dxa"/>
          </w:tcPr>
          <w:p w:rsidR="00444B17" w:rsidRDefault="00444B17">
            <w:pPr>
              <w:pStyle w:val="TableParagraph"/>
              <w:rPr>
                <w:sz w:val="26"/>
              </w:rPr>
            </w:pPr>
          </w:p>
          <w:p w:rsidR="00444B17" w:rsidRDefault="0044136B">
            <w:pPr>
              <w:pStyle w:val="TableParagraph"/>
              <w:spacing w:before="156"/>
              <w:ind w:left="1313" w:right="1307"/>
              <w:jc w:val="center"/>
              <w:rPr>
                <w:b/>
                <w:sz w:val="24"/>
              </w:rPr>
            </w:pPr>
            <w:r>
              <w:rPr>
                <w:b/>
                <w:sz w:val="24"/>
              </w:rPr>
              <w:t>Đối</w:t>
            </w:r>
            <w:r>
              <w:rPr>
                <w:b/>
                <w:spacing w:val="-5"/>
                <w:sz w:val="24"/>
              </w:rPr>
              <w:t xml:space="preserve"> </w:t>
            </w:r>
            <w:r>
              <w:rPr>
                <w:b/>
                <w:spacing w:val="-2"/>
                <w:sz w:val="24"/>
              </w:rPr>
              <w:t>tượng</w:t>
            </w:r>
          </w:p>
        </w:tc>
        <w:tc>
          <w:tcPr>
            <w:tcW w:w="1419" w:type="dxa"/>
          </w:tcPr>
          <w:p w:rsidR="00444B17" w:rsidRDefault="00444B17">
            <w:pPr>
              <w:pStyle w:val="TableParagraph"/>
              <w:rPr>
                <w:sz w:val="26"/>
              </w:rPr>
            </w:pPr>
          </w:p>
          <w:p w:rsidR="00444B17" w:rsidRDefault="0044136B">
            <w:pPr>
              <w:pStyle w:val="TableParagraph"/>
              <w:spacing w:before="156"/>
              <w:ind w:left="108"/>
              <w:rPr>
                <w:b/>
                <w:sz w:val="24"/>
              </w:rPr>
            </w:pPr>
            <w:r>
              <w:rPr>
                <w:b/>
                <w:sz w:val="24"/>
              </w:rPr>
              <w:t>Đơn</w:t>
            </w:r>
            <w:r>
              <w:rPr>
                <w:b/>
                <w:spacing w:val="-2"/>
                <w:sz w:val="24"/>
              </w:rPr>
              <w:t xml:space="preserve"> </w:t>
            </w:r>
            <w:r>
              <w:rPr>
                <w:b/>
                <w:sz w:val="24"/>
              </w:rPr>
              <w:t>vị</w:t>
            </w:r>
            <w:r>
              <w:rPr>
                <w:b/>
                <w:spacing w:val="-1"/>
                <w:sz w:val="24"/>
              </w:rPr>
              <w:t xml:space="preserve"> </w:t>
            </w:r>
            <w:r>
              <w:rPr>
                <w:b/>
                <w:spacing w:val="-4"/>
                <w:sz w:val="24"/>
              </w:rPr>
              <w:t>tính</w:t>
            </w:r>
          </w:p>
        </w:tc>
        <w:tc>
          <w:tcPr>
            <w:tcW w:w="1700" w:type="dxa"/>
          </w:tcPr>
          <w:p w:rsidR="00444B17" w:rsidRDefault="0044136B">
            <w:pPr>
              <w:pStyle w:val="TableParagraph"/>
              <w:spacing w:before="179"/>
              <w:ind w:left="232" w:right="226"/>
              <w:jc w:val="center"/>
              <w:rPr>
                <w:b/>
                <w:sz w:val="24"/>
              </w:rPr>
            </w:pPr>
            <w:r>
              <w:rPr>
                <w:b/>
                <w:sz w:val="24"/>
              </w:rPr>
              <w:t>Giá dịch vụ thu gom (chưa</w:t>
            </w:r>
            <w:r>
              <w:rPr>
                <w:b/>
                <w:spacing w:val="-15"/>
                <w:sz w:val="24"/>
              </w:rPr>
              <w:t xml:space="preserve"> </w:t>
            </w:r>
            <w:r>
              <w:rPr>
                <w:b/>
                <w:sz w:val="24"/>
              </w:rPr>
              <w:t>VAT)</w:t>
            </w:r>
          </w:p>
        </w:tc>
        <w:tc>
          <w:tcPr>
            <w:tcW w:w="1702" w:type="dxa"/>
          </w:tcPr>
          <w:p w:rsidR="00444B17" w:rsidRDefault="0044136B">
            <w:pPr>
              <w:pStyle w:val="TableParagraph"/>
              <w:spacing w:before="179"/>
              <w:ind w:left="234" w:right="226" w:firstLine="21"/>
              <w:jc w:val="both"/>
              <w:rPr>
                <w:b/>
                <w:sz w:val="24"/>
              </w:rPr>
            </w:pPr>
            <w:r>
              <w:rPr>
                <w:b/>
                <w:sz w:val="24"/>
              </w:rPr>
              <w:t>Giá</w:t>
            </w:r>
            <w:r>
              <w:rPr>
                <w:b/>
                <w:spacing w:val="-9"/>
                <w:sz w:val="24"/>
              </w:rPr>
              <w:t xml:space="preserve"> </w:t>
            </w:r>
            <w:r>
              <w:rPr>
                <w:b/>
                <w:sz w:val="24"/>
              </w:rPr>
              <w:t>dịch</w:t>
            </w:r>
            <w:r>
              <w:rPr>
                <w:b/>
                <w:spacing w:val="-9"/>
                <w:sz w:val="24"/>
              </w:rPr>
              <w:t xml:space="preserve"> </w:t>
            </w:r>
            <w:r>
              <w:rPr>
                <w:b/>
                <w:sz w:val="24"/>
              </w:rPr>
              <w:t>vụ vận chuyển (chưa</w:t>
            </w:r>
            <w:r>
              <w:rPr>
                <w:b/>
                <w:spacing w:val="-4"/>
                <w:sz w:val="24"/>
              </w:rPr>
              <w:t xml:space="preserve"> VAT)</w:t>
            </w:r>
          </w:p>
        </w:tc>
      </w:tr>
      <w:tr w:rsidR="00444B17">
        <w:trPr>
          <w:trHeight w:val="976"/>
        </w:trPr>
        <w:tc>
          <w:tcPr>
            <w:tcW w:w="566" w:type="dxa"/>
          </w:tcPr>
          <w:p w:rsidR="00444B17" w:rsidRDefault="00444B17">
            <w:pPr>
              <w:pStyle w:val="TableParagraph"/>
              <w:spacing w:before="8"/>
              <w:rPr>
                <w:sz w:val="29"/>
              </w:rPr>
            </w:pPr>
          </w:p>
          <w:p w:rsidR="00444B17" w:rsidRDefault="0044136B">
            <w:pPr>
              <w:pStyle w:val="TableParagraph"/>
              <w:ind w:left="96" w:right="89"/>
              <w:jc w:val="center"/>
              <w:rPr>
                <w:sz w:val="24"/>
              </w:rPr>
            </w:pPr>
            <w:r>
              <w:rPr>
                <w:spacing w:val="-5"/>
                <w:sz w:val="24"/>
              </w:rPr>
              <w:t>2.4</w:t>
            </w:r>
          </w:p>
        </w:tc>
        <w:tc>
          <w:tcPr>
            <w:tcW w:w="3687" w:type="dxa"/>
          </w:tcPr>
          <w:p w:rsidR="00444B17" w:rsidRDefault="0044136B">
            <w:pPr>
              <w:pStyle w:val="TableParagraph"/>
              <w:spacing w:before="66"/>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500</w:t>
            </w:r>
            <w:r>
              <w:rPr>
                <w:spacing w:val="-14"/>
                <w:sz w:val="24"/>
              </w:rPr>
              <w:t xml:space="preserve"> </w:t>
            </w:r>
            <w:r>
              <w:rPr>
                <w:sz w:val="24"/>
              </w:rPr>
              <w:t>kg/tháng</w:t>
            </w:r>
            <w:r>
              <w:rPr>
                <w:spacing w:val="-15"/>
                <w:sz w:val="24"/>
              </w:rPr>
              <w:t xml:space="preserve"> </w:t>
            </w:r>
            <w:r>
              <w:rPr>
                <w:sz w:val="24"/>
              </w:rPr>
              <w:t>đến dưới 9.000 kg/tháng</w:t>
            </w:r>
          </w:p>
        </w:tc>
        <w:tc>
          <w:tcPr>
            <w:tcW w:w="1419" w:type="dxa"/>
          </w:tcPr>
          <w:p w:rsidR="00444B17" w:rsidRDefault="00444B17">
            <w:pPr>
              <w:pStyle w:val="TableParagraph"/>
              <w:spacing w:before="8"/>
              <w:rPr>
                <w:sz w:val="29"/>
              </w:rPr>
            </w:pPr>
          </w:p>
          <w:p w:rsidR="00444B17" w:rsidRDefault="0044136B">
            <w:pPr>
              <w:pStyle w:val="TableParagraph"/>
              <w:ind w:left="108"/>
              <w:rPr>
                <w:sz w:val="24"/>
              </w:rPr>
            </w:pPr>
            <w:r>
              <w:rPr>
                <w:spacing w:val="-2"/>
                <w:sz w:val="24"/>
              </w:rPr>
              <w:t>Đồng/kg</w:t>
            </w:r>
          </w:p>
        </w:tc>
        <w:tc>
          <w:tcPr>
            <w:tcW w:w="1700" w:type="dxa"/>
          </w:tcPr>
          <w:p w:rsidR="00444B17" w:rsidRDefault="00444B17">
            <w:pPr>
              <w:pStyle w:val="TableParagraph"/>
              <w:spacing w:before="8"/>
              <w:rPr>
                <w:sz w:val="29"/>
              </w:rPr>
            </w:pPr>
          </w:p>
          <w:p w:rsidR="00444B17" w:rsidRDefault="0044136B">
            <w:pPr>
              <w:pStyle w:val="TableParagraph"/>
              <w:ind w:right="96"/>
              <w:jc w:val="right"/>
              <w:rPr>
                <w:sz w:val="24"/>
              </w:rPr>
            </w:pPr>
            <w:r>
              <w:rPr>
                <w:spacing w:val="-5"/>
                <w:sz w:val="24"/>
              </w:rPr>
              <w:t>486</w:t>
            </w:r>
          </w:p>
        </w:tc>
        <w:tc>
          <w:tcPr>
            <w:tcW w:w="1702" w:type="dxa"/>
          </w:tcPr>
          <w:p w:rsidR="00444B17" w:rsidRDefault="00444B17">
            <w:pPr>
              <w:pStyle w:val="TableParagraph"/>
              <w:spacing w:before="8"/>
              <w:rPr>
                <w:sz w:val="29"/>
              </w:rPr>
            </w:pPr>
          </w:p>
          <w:p w:rsidR="00444B17" w:rsidRDefault="0044136B">
            <w:pPr>
              <w:pStyle w:val="TableParagraph"/>
              <w:ind w:right="96"/>
              <w:jc w:val="right"/>
              <w:rPr>
                <w:sz w:val="24"/>
              </w:rPr>
            </w:pPr>
            <w:r>
              <w:rPr>
                <w:spacing w:val="-5"/>
                <w:sz w:val="24"/>
              </w:rPr>
              <w:t>180</w:t>
            </w:r>
          </w:p>
        </w:tc>
      </w:tr>
      <w:tr w:rsidR="00444B17">
        <w:trPr>
          <w:trHeight w:val="474"/>
        </w:trPr>
        <w:tc>
          <w:tcPr>
            <w:tcW w:w="566" w:type="dxa"/>
          </w:tcPr>
          <w:p w:rsidR="00444B17" w:rsidRDefault="0044136B">
            <w:pPr>
              <w:pStyle w:val="TableParagraph"/>
              <w:spacing w:before="97"/>
              <w:ind w:left="96" w:right="89"/>
              <w:jc w:val="center"/>
              <w:rPr>
                <w:b/>
                <w:sz w:val="24"/>
              </w:rPr>
            </w:pPr>
            <w:r>
              <w:rPr>
                <w:b/>
                <w:spacing w:val="-5"/>
                <w:sz w:val="24"/>
              </w:rPr>
              <w:t>II.</w:t>
            </w:r>
          </w:p>
        </w:tc>
        <w:tc>
          <w:tcPr>
            <w:tcW w:w="8508" w:type="dxa"/>
            <w:gridSpan w:val="4"/>
          </w:tcPr>
          <w:p w:rsidR="00444B17" w:rsidRDefault="0044136B">
            <w:pPr>
              <w:pStyle w:val="TableParagraph"/>
              <w:spacing w:before="97"/>
              <w:ind w:left="108"/>
              <w:rPr>
                <w:b/>
                <w:sz w:val="24"/>
              </w:rPr>
            </w:pPr>
            <w:r>
              <w:rPr>
                <w:b/>
                <w:sz w:val="24"/>
              </w:rPr>
              <w:t xml:space="preserve">NHÓM </w:t>
            </w:r>
            <w:r>
              <w:rPr>
                <w:b/>
                <w:spacing w:val="-10"/>
                <w:sz w:val="24"/>
              </w:rPr>
              <w:t>2</w:t>
            </w:r>
          </w:p>
        </w:tc>
      </w:tr>
      <w:tr w:rsidR="00444B17">
        <w:trPr>
          <w:trHeight w:val="438"/>
        </w:trPr>
        <w:tc>
          <w:tcPr>
            <w:tcW w:w="566" w:type="dxa"/>
          </w:tcPr>
          <w:p w:rsidR="00444B17" w:rsidRDefault="0044136B">
            <w:pPr>
              <w:pStyle w:val="TableParagraph"/>
              <w:spacing w:before="78"/>
              <w:ind w:left="10"/>
              <w:jc w:val="center"/>
              <w:rPr>
                <w:b/>
                <w:sz w:val="24"/>
              </w:rPr>
            </w:pPr>
            <w:r>
              <w:rPr>
                <w:b/>
                <w:sz w:val="24"/>
              </w:rPr>
              <w:t>1</w:t>
            </w:r>
          </w:p>
        </w:tc>
        <w:tc>
          <w:tcPr>
            <w:tcW w:w="3687" w:type="dxa"/>
          </w:tcPr>
          <w:p w:rsidR="00444B17" w:rsidRDefault="0044136B">
            <w:pPr>
              <w:pStyle w:val="TableParagraph"/>
              <w:spacing w:before="78"/>
              <w:ind w:left="108"/>
              <w:rPr>
                <w:b/>
                <w:sz w:val="24"/>
              </w:rPr>
            </w:pPr>
            <w:r>
              <w:rPr>
                <w:b/>
                <w:sz w:val="24"/>
              </w:rPr>
              <w:t>Hộ</w:t>
            </w:r>
            <w:r>
              <w:rPr>
                <w:b/>
                <w:spacing w:val="-3"/>
                <w:sz w:val="24"/>
              </w:rPr>
              <w:t xml:space="preserve"> </w:t>
            </w:r>
            <w:r>
              <w:rPr>
                <w:b/>
                <w:sz w:val="24"/>
              </w:rPr>
              <w:t>gia đình,</w:t>
            </w:r>
            <w:r>
              <w:rPr>
                <w:b/>
                <w:spacing w:val="-1"/>
                <w:sz w:val="24"/>
              </w:rPr>
              <w:t xml:space="preserve"> </w:t>
            </w:r>
            <w:r>
              <w:rPr>
                <w:b/>
                <w:sz w:val="24"/>
              </w:rPr>
              <w:t>cá</w:t>
            </w:r>
            <w:r>
              <w:rPr>
                <w:b/>
                <w:spacing w:val="1"/>
                <w:sz w:val="24"/>
              </w:rPr>
              <w:t xml:space="preserve"> </w:t>
            </w:r>
            <w:r>
              <w:rPr>
                <w:b/>
                <w:spacing w:val="-4"/>
                <w:sz w:val="24"/>
              </w:rPr>
              <w:t>nhân</w:t>
            </w:r>
          </w:p>
        </w:tc>
        <w:tc>
          <w:tcPr>
            <w:tcW w:w="1419" w:type="dxa"/>
          </w:tcPr>
          <w:p w:rsidR="00444B17" w:rsidRDefault="00444B17">
            <w:pPr>
              <w:pStyle w:val="TableParagraph"/>
              <w:rPr>
                <w:sz w:val="24"/>
              </w:rPr>
            </w:pPr>
          </w:p>
        </w:tc>
        <w:tc>
          <w:tcPr>
            <w:tcW w:w="1700" w:type="dxa"/>
          </w:tcPr>
          <w:p w:rsidR="00444B17" w:rsidRDefault="00444B17">
            <w:pPr>
              <w:pStyle w:val="TableParagraph"/>
              <w:rPr>
                <w:sz w:val="24"/>
              </w:rPr>
            </w:pPr>
          </w:p>
        </w:tc>
        <w:tc>
          <w:tcPr>
            <w:tcW w:w="1702" w:type="dxa"/>
          </w:tcPr>
          <w:p w:rsidR="00444B17" w:rsidRDefault="00444B17">
            <w:pPr>
              <w:pStyle w:val="TableParagraph"/>
              <w:rPr>
                <w:sz w:val="24"/>
              </w:rPr>
            </w:pPr>
          </w:p>
        </w:tc>
      </w:tr>
      <w:tr w:rsidR="00444B17">
        <w:trPr>
          <w:trHeight w:val="383"/>
        </w:trPr>
        <w:tc>
          <w:tcPr>
            <w:tcW w:w="566" w:type="dxa"/>
          </w:tcPr>
          <w:p w:rsidR="00444B17" w:rsidRDefault="0044136B">
            <w:pPr>
              <w:pStyle w:val="TableParagraph"/>
              <w:spacing w:before="44"/>
              <w:ind w:left="96" w:right="89"/>
              <w:jc w:val="center"/>
              <w:rPr>
                <w:sz w:val="24"/>
              </w:rPr>
            </w:pPr>
            <w:r>
              <w:rPr>
                <w:spacing w:val="-5"/>
                <w:sz w:val="24"/>
              </w:rPr>
              <w:t>1.1</w:t>
            </w:r>
          </w:p>
        </w:tc>
        <w:tc>
          <w:tcPr>
            <w:tcW w:w="3687" w:type="dxa"/>
          </w:tcPr>
          <w:p w:rsidR="00444B17" w:rsidRDefault="0044136B">
            <w:pPr>
              <w:pStyle w:val="TableParagraph"/>
              <w:spacing w:before="44"/>
              <w:ind w:left="108"/>
              <w:rPr>
                <w:sz w:val="24"/>
              </w:rPr>
            </w:pPr>
            <w:r>
              <w:rPr>
                <w:sz w:val="24"/>
              </w:rPr>
              <w:t>Số</w:t>
            </w:r>
            <w:r>
              <w:rPr>
                <w:spacing w:val="-3"/>
                <w:sz w:val="24"/>
              </w:rPr>
              <w:t xml:space="preserve"> </w:t>
            </w:r>
            <w:r>
              <w:rPr>
                <w:sz w:val="24"/>
              </w:rPr>
              <w:t>nhân</w:t>
            </w:r>
            <w:r>
              <w:rPr>
                <w:spacing w:val="-3"/>
                <w:sz w:val="24"/>
              </w:rPr>
              <w:t xml:space="preserve"> </w:t>
            </w:r>
            <w:r>
              <w:rPr>
                <w:sz w:val="24"/>
              </w:rPr>
              <w:t>khẩu</w:t>
            </w:r>
            <w:r>
              <w:rPr>
                <w:spacing w:val="-1"/>
                <w:sz w:val="24"/>
              </w:rPr>
              <w:t xml:space="preserve"> </w:t>
            </w:r>
            <w:r>
              <w:rPr>
                <w:sz w:val="24"/>
              </w:rPr>
              <w:t>từ</w:t>
            </w:r>
            <w:r>
              <w:rPr>
                <w:spacing w:val="-3"/>
                <w:sz w:val="24"/>
              </w:rPr>
              <w:t xml:space="preserve"> </w:t>
            </w:r>
            <w:r>
              <w:rPr>
                <w:sz w:val="24"/>
              </w:rPr>
              <w:t>02</w:t>
            </w:r>
            <w:r>
              <w:rPr>
                <w:spacing w:val="-3"/>
                <w:sz w:val="24"/>
              </w:rPr>
              <w:t xml:space="preserve"> </w:t>
            </w:r>
            <w:r>
              <w:rPr>
                <w:sz w:val="24"/>
              </w:rPr>
              <w:t>người</w:t>
            </w:r>
            <w:r>
              <w:rPr>
                <w:spacing w:val="-3"/>
                <w:sz w:val="24"/>
              </w:rPr>
              <w:t xml:space="preserve"> </w:t>
            </w:r>
            <w:r>
              <w:rPr>
                <w:sz w:val="24"/>
              </w:rPr>
              <w:t>trở</w:t>
            </w:r>
            <w:r>
              <w:rPr>
                <w:spacing w:val="-3"/>
                <w:sz w:val="24"/>
              </w:rPr>
              <w:t xml:space="preserve"> </w:t>
            </w:r>
            <w:r>
              <w:rPr>
                <w:spacing w:val="-2"/>
                <w:sz w:val="24"/>
              </w:rPr>
              <w:t>xuống</w:t>
            </w:r>
          </w:p>
        </w:tc>
        <w:tc>
          <w:tcPr>
            <w:tcW w:w="1419" w:type="dxa"/>
          </w:tcPr>
          <w:p w:rsidR="00444B17" w:rsidRDefault="0044136B">
            <w:pPr>
              <w:pStyle w:val="TableParagraph"/>
              <w:spacing w:before="44"/>
              <w:ind w:left="108"/>
              <w:rPr>
                <w:sz w:val="24"/>
              </w:rPr>
            </w:pPr>
            <w:r>
              <w:rPr>
                <w:spacing w:val="-2"/>
                <w:sz w:val="24"/>
              </w:rPr>
              <w:t>Đồng/tháng</w:t>
            </w:r>
          </w:p>
        </w:tc>
        <w:tc>
          <w:tcPr>
            <w:tcW w:w="1700" w:type="dxa"/>
          </w:tcPr>
          <w:p w:rsidR="00444B17" w:rsidRDefault="0044136B">
            <w:pPr>
              <w:pStyle w:val="TableParagraph"/>
              <w:spacing w:before="44"/>
              <w:ind w:right="96"/>
              <w:jc w:val="right"/>
              <w:rPr>
                <w:sz w:val="24"/>
              </w:rPr>
            </w:pPr>
            <w:r>
              <w:rPr>
                <w:spacing w:val="-2"/>
                <w:sz w:val="24"/>
              </w:rPr>
              <w:t>29.000</w:t>
            </w:r>
          </w:p>
        </w:tc>
        <w:tc>
          <w:tcPr>
            <w:tcW w:w="1702" w:type="dxa"/>
          </w:tcPr>
          <w:p w:rsidR="00444B17" w:rsidRDefault="0044136B">
            <w:pPr>
              <w:pStyle w:val="TableParagraph"/>
              <w:spacing w:before="44"/>
              <w:ind w:right="96"/>
              <w:jc w:val="right"/>
              <w:rPr>
                <w:sz w:val="24"/>
              </w:rPr>
            </w:pPr>
            <w:r>
              <w:rPr>
                <w:spacing w:val="-2"/>
                <w:sz w:val="24"/>
              </w:rPr>
              <w:t>11.000</w:t>
            </w:r>
          </w:p>
        </w:tc>
      </w:tr>
      <w:tr w:rsidR="00444B17">
        <w:trPr>
          <w:trHeight w:val="317"/>
        </w:trPr>
        <w:tc>
          <w:tcPr>
            <w:tcW w:w="566" w:type="dxa"/>
          </w:tcPr>
          <w:p w:rsidR="00444B17" w:rsidRDefault="0044136B">
            <w:pPr>
              <w:pStyle w:val="TableParagraph"/>
              <w:spacing w:before="11"/>
              <w:ind w:left="96" w:right="89"/>
              <w:jc w:val="center"/>
              <w:rPr>
                <w:sz w:val="24"/>
              </w:rPr>
            </w:pPr>
            <w:r>
              <w:rPr>
                <w:spacing w:val="-5"/>
                <w:sz w:val="24"/>
              </w:rPr>
              <w:t>1.2</w:t>
            </w:r>
          </w:p>
        </w:tc>
        <w:tc>
          <w:tcPr>
            <w:tcW w:w="3687" w:type="dxa"/>
          </w:tcPr>
          <w:p w:rsidR="00444B17" w:rsidRDefault="0044136B">
            <w:pPr>
              <w:pStyle w:val="TableParagraph"/>
              <w:spacing w:before="11"/>
              <w:ind w:left="108"/>
              <w:rPr>
                <w:sz w:val="24"/>
              </w:rPr>
            </w:pPr>
            <w:r>
              <w:rPr>
                <w:sz w:val="24"/>
              </w:rPr>
              <w:t>Số</w:t>
            </w:r>
            <w:r>
              <w:rPr>
                <w:spacing w:val="-1"/>
                <w:sz w:val="24"/>
              </w:rPr>
              <w:t xml:space="preserve"> </w:t>
            </w:r>
            <w:r>
              <w:rPr>
                <w:sz w:val="24"/>
              </w:rPr>
              <w:t xml:space="preserve">nhân khẩu từ 03 người trở </w:t>
            </w:r>
            <w:r>
              <w:rPr>
                <w:spacing w:val="-5"/>
                <w:sz w:val="24"/>
              </w:rPr>
              <w:t>lên</w:t>
            </w:r>
          </w:p>
        </w:tc>
        <w:tc>
          <w:tcPr>
            <w:tcW w:w="1419" w:type="dxa"/>
          </w:tcPr>
          <w:p w:rsidR="00444B17" w:rsidRDefault="0044136B">
            <w:pPr>
              <w:pStyle w:val="TableParagraph"/>
              <w:spacing w:before="11"/>
              <w:ind w:left="108"/>
              <w:rPr>
                <w:sz w:val="24"/>
              </w:rPr>
            </w:pPr>
            <w:r>
              <w:rPr>
                <w:spacing w:val="-2"/>
                <w:sz w:val="24"/>
              </w:rPr>
              <w:t>Đồng/tháng</w:t>
            </w:r>
          </w:p>
        </w:tc>
        <w:tc>
          <w:tcPr>
            <w:tcW w:w="1700" w:type="dxa"/>
          </w:tcPr>
          <w:p w:rsidR="00444B17" w:rsidRDefault="0044136B">
            <w:pPr>
              <w:pStyle w:val="TableParagraph"/>
              <w:spacing w:before="11"/>
              <w:ind w:right="96"/>
              <w:jc w:val="right"/>
              <w:rPr>
                <w:sz w:val="24"/>
              </w:rPr>
            </w:pPr>
            <w:r>
              <w:rPr>
                <w:spacing w:val="-2"/>
                <w:sz w:val="24"/>
              </w:rPr>
              <w:t>57.000</w:t>
            </w:r>
          </w:p>
        </w:tc>
        <w:tc>
          <w:tcPr>
            <w:tcW w:w="1702" w:type="dxa"/>
          </w:tcPr>
          <w:p w:rsidR="00444B17" w:rsidRDefault="0044136B">
            <w:pPr>
              <w:pStyle w:val="TableParagraph"/>
              <w:spacing w:before="11"/>
              <w:ind w:right="96"/>
              <w:jc w:val="right"/>
              <w:rPr>
                <w:sz w:val="24"/>
              </w:rPr>
            </w:pPr>
            <w:r>
              <w:rPr>
                <w:spacing w:val="-2"/>
                <w:sz w:val="24"/>
              </w:rPr>
              <w:t>23.000</w:t>
            </w:r>
          </w:p>
        </w:tc>
      </w:tr>
      <w:tr w:rsidR="00444B17">
        <w:trPr>
          <w:trHeight w:val="313"/>
        </w:trPr>
        <w:tc>
          <w:tcPr>
            <w:tcW w:w="566" w:type="dxa"/>
          </w:tcPr>
          <w:p w:rsidR="00444B17" w:rsidRDefault="0044136B">
            <w:pPr>
              <w:pStyle w:val="TableParagraph"/>
              <w:spacing w:before="15"/>
              <w:ind w:left="10"/>
              <w:jc w:val="center"/>
              <w:rPr>
                <w:b/>
                <w:sz w:val="24"/>
              </w:rPr>
            </w:pPr>
            <w:r>
              <w:rPr>
                <w:b/>
                <w:sz w:val="24"/>
              </w:rPr>
              <w:t>2</w:t>
            </w:r>
          </w:p>
        </w:tc>
        <w:tc>
          <w:tcPr>
            <w:tcW w:w="3687" w:type="dxa"/>
          </w:tcPr>
          <w:p w:rsidR="00444B17" w:rsidRDefault="0044136B">
            <w:pPr>
              <w:pStyle w:val="TableParagraph"/>
              <w:spacing w:before="15"/>
              <w:ind w:left="108"/>
              <w:rPr>
                <w:b/>
                <w:sz w:val="24"/>
              </w:rPr>
            </w:pPr>
            <w:r>
              <w:rPr>
                <w:b/>
                <w:sz w:val="24"/>
              </w:rPr>
              <w:t>Chủ</w:t>
            </w:r>
            <w:r>
              <w:rPr>
                <w:b/>
                <w:spacing w:val="-1"/>
                <w:sz w:val="24"/>
              </w:rPr>
              <w:t xml:space="preserve"> </w:t>
            </w:r>
            <w:r>
              <w:rPr>
                <w:b/>
                <w:sz w:val="24"/>
              </w:rPr>
              <w:t>nguồn</w:t>
            </w:r>
            <w:r>
              <w:rPr>
                <w:b/>
                <w:spacing w:val="-2"/>
                <w:sz w:val="24"/>
              </w:rPr>
              <w:t xml:space="preserve"> </w:t>
            </w:r>
            <w:r>
              <w:rPr>
                <w:b/>
                <w:sz w:val="24"/>
              </w:rPr>
              <w:t>thải</w:t>
            </w:r>
            <w:r>
              <w:rPr>
                <w:b/>
                <w:spacing w:val="-1"/>
                <w:sz w:val="24"/>
              </w:rPr>
              <w:t xml:space="preserve"> </w:t>
            </w:r>
            <w:r>
              <w:rPr>
                <w:b/>
                <w:spacing w:val="-5"/>
                <w:sz w:val="24"/>
              </w:rPr>
              <w:t>nhỏ</w:t>
            </w:r>
          </w:p>
        </w:tc>
        <w:tc>
          <w:tcPr>
            <w:tcW w:w="1419" w:type="dxa"/>
          </w:tcPr>
          <w:p w:rsidR="00444B17" w:rsidRDefault="00444B17">
            <w:pPr>
              <w:pStyle w:val="TableParagraph"/>
            </w:pPr>
          </w:p>
        </w:tc>
        <w:tc>
          <w:tcPr>
            <w:tcW w:w="1700" w:type="dxa"/>
          </w:tcPr>
          <w:p w:rsidR="00444B17" w:rsidRDefault="00444B17">
            <w:pPr>
              <w:pStyle w:val="TableParagraph"/>
            </w:pPr>
          </w:p>
        </w:tc>
        <w:tc>
          <w:tcPr>
            <w:tcW w:w="1702" w:type="dxa"/>
          </w:tcPr>
          <w:p w:rsidR="00444B17" w:rsidRDefault="00444B17">
            <w:pPr>
              <w:pStyle w:val="TableParagraph"/>
            </w:pPr>
          </w:p>
        </w:tc>
      </w:tr>
      <w:tr w:rsidR="00444B17">
        <w:trPr>
          <w:trHeight w:val="683"/>
        </w:trPr>
        <w:tc>
          <w:tcPr>
            <w:tcW w:w="566" w:type="dxa"/>
          </w:tcPr>
          <w:p w:rsidR="00444B17" w:rsidRDefault="0044136B">
            <w:pPr>
              <w:pStyle w:val="TableParagraph"/>
              <w:spacing w:before="195"/>
              <w:ind w:left="96" w:right="89"/>
              <w:jc w:val="center"/>
              <w:rPr>
                <w:sz w:val="24"/>
              </w:rPr>
            </w:pPr>
            <w:r>
              <w:rPr>
                <w:spacing w:val="-5"/>
                <w:sz w:val="24"/>
              </w:rPr>
              <w:t>2.1</w:t>
            </w:r>
          </w:p>
        </w:tc>
        <w:tc>
          <w:tcPr>
            <w:tcW w:w="3687" w:type="dxa"/>
          </w:tcPr>
          <w:p w:rsidR="00444B17" w:rsidRDefault="0044136B">
            <w:pPr>
              <w:pStyle w:val="TableParagraph"/>
              <w:spacing w:before="56"/>
              <w:ind w:left="108"/>
              <w:rPr>
                <w:sz w:val="24"/>
              </w:rPr>
            </w:pPr>
            <w:r>
              <w:rPr>
                <w:sz w:val="24"/>
              </w:rPr>
              <w:t>Tổng khối lượng chất thải rắn sinh hoạt phát sinh ≤ 126 kg/tháng</w:t>
            </w:r>
          </w:p>
        </w:tc>
        <w:tc>
          <w:tcPr>
            <w:tcW w:w="1419" w:type="dxa"/>
          </w:tcPr>
          <w:p w:rsidR="00444B17" w:rsidRDefault="0044136B">
            <w:pPr>
              <w:pStyle w:val="TableParagraph"/>
              <w:spacing w:before="195"/>
              <w:ind w:left="108"/>
              <w:rPr>
                <w:sz w:val="24"/>
              </w:rPr>
            </w:pPr>
            <w:r>
              <w:rPr>
                <w:spacing w:val="-2"/>
                <w:sz w:val="24"/>
              </w:rPr>
              <w:t>Đồng/tháng</w:t>
            </w:r>
          </w:p>
        </w:tc>
        <w:tc>
          <w:tcPr>
            <w:tcW w:w="1700" w:type="dxa"/>
          </w:tcPr>
          <w:p w:rsidR="00444B17" w:rsidRDefault="0044136B">
            <w:pPr>
              <w:pStyle w:val="TableParagraph"/>
              <w:spacing w:before="195"/>
              <w:ind w:right="96"/>
              <w:jc w:val="right"/>
              <w:rPr>
                <w:sz w:val="24"/>
              </w:rPr>
            </w:pPr>
            <w:r>
              <w:rPr>
                <w:spacing w:val="-2"/>
                <w:sz w:val="24"/>
              </w:rPr>
              <w:t>57.000</w:t>
            </w:r>
          </w:p>
        </w:tc>
        <w:tc>
          <w:tcPr>
            <w:tcW w:w="1702" w:type="dxa"/>
          </w:tcPr>
          <w:p w:rsidR="00444B17" w:rsidRDefault="0044136B">
            <w:pPr>
              <w:pStyle w:val="TableParagraph"/>
              <w:spacing w:before="195"/>
              <w:ind w:right="96"/>
              <w:jc w:val="right"/>
              <w:rPr>
                <w:sz w:val="24"/>
              </w:rPr>
            </w:pPr>
            <w:r>
              <w:rPr>
                <w:spacing w:val="-2"/>
                <w:sz w:val="24"/>
              </w:rPr>
              <w:t>23.000</w:t>
            </w:r>
          </w:p>
        </w:tc>
      </w:tr>
      <w:tr w:rsidR="00444B17">
        <w:trPr>
          <w:trHeight w:val="880"/>
        </w:trPr>
        <w:tc>
          <w:tcPr>
            <w:tcW w:w="566" w:type="dxa"/>
          </w:tcPr>
          <w:p w:rsidR="00444B17" w:rsidRDefault="00444B17">
            <w:pPr>
              <w:pStyle w:val="TableParagraph"/>
              <w:spacing w:before="6"/>
              <w:rPr>
                <w:sz w:val="25"/>
              </w:rPr>
            </w:pPr>
          </w:p>
          <w:p w:rsidR="00444B17" w:rsidRDefault="0044136B">
            <w:pPr>
              <w:pStyle w:val="TableParagraph"/>
              <w:ind w:left="52" w:right="90"/>
              <w:jc w:val="center"/>
              <w:rPr>
                <w:sz w:val="24"/>
              </w:rPr>
            </w:pPr>
            <w:r>
              <w:rPr>
                <w:spacing w:val="-5"/>
                <w:sz w:val="24"/>
              </w:rPr>
              <w:t>2.2</w:t>
            </w:r>
          </w:p>
        </w:tc>
        <w:tc>
          <w:tcPr>
            <w:tcW w:w="3687" w:type="dxa"/>
          </w:tcPr>
          <w:p w:rsidR="00444B17" w:rsidRDefault="0044136B">
            <w:pPr>
              <w:pStyle w:val="TableParagraph"/>
              <w:spacing w:before="18"/>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126</w:t>
            </w:r>
            <w:r>
              <w:rPr>
                <w:spacing w:val="-14"/>
                <w:sz w:val="24"/>
              </w:rPr>
              <w:t xml:space="preserve"> </w:t>
            </w:r>
            <w:r>
              <w:rPr>
                <w:sz w:val="24"/>
              </w:rPr>
              <w:t>kg/tháng</w:t>
            </w:r>
            <w:r>
              <w:rPr>
                <w:spacing w:val="-15"/>
                <w:sz w:val="24"/>
              </w:rPr>
              <w:t xml:space="preserve"> </w:t>
            </w:r>
            <w:r>
              <w:rPr>
                <w:sz w:val="24"/>
              </w:rPr>
              <w:t>đến 250 kg/tháng</w:t>
            </w:r>
          </w:p>
        </w:tc>
        <w:tc>
          <w:tcPr>
            <w:tcW w:w="1419" w:type="dxa"/>
          </w:tcPr>
          <w:p w:rsidR="00444B17" w:rsidRDefault="00444B17">
            <w:pPr>
              <w:pStyle w:val="TableParagraph"/>
              <w:spacing w:before="6"/>
              <w:rPr>
                <w:sz w:val="25"/>
              </w:rPr>
            </w:pPr>
          </w:p>
          <w:p w:rsidR="00444B17" w:rsidRDefault="0044136B">
            <w:pPr>
              <w:pStyle w:val="TableParagraph"/>
              <w:ind w:left="108"/>
              <w:rPr>
                <w:sz w:val="24"/>
              </w:rPr>
            </w:pPr>
            <w:r>
              <w:rPr>
                <w:spacing w:val="-2"/>
                <w:sz w:val="24"/>
              </w:rPr>
              <w:t>Đồng/tháng</w:t>
            </w:r>
          </w:p>
        </w:tc>
        <w:tc>
          <w:tcPr>
            <w:tcW w:w="1700" w:type="dxa"/>
          </w:tcPr>
          <w:p w:rsidR="00444B17" w:rsidRDefault="00444B17">
            <w:pPr>
              <w:pStyle w:val="TableParagraph"/>
              <w:spacing w:before="6"/>
              <w:rPr>
                <w:sz w:val="25"/>
              </w:rPr>
            </w:pPr>
          </w:p>
          <w:p w:rsidR="00444B17" w:rsidRDefault="0044136B">
            <w:pPr>
              <w:pStyle w:val="TableParagraph"/>
              <w:ind w:right="96"/>
              <w:jc w:val="right"/>
              <w:rPr>
                <w:sz w:val="24"/>
              </w:rPr>
            </w:pPr>
            <w:r>
              <w:rPr>
                <w:spacing w:val="-2"/>
                <w:sz w:val="24"/>
              </w:rPr>
              <w:t>85.000</w:t>
            </w:r>
          </w:p>
        </w:tc>
        <w:tc>
          <w:tcPr>
            <w:tcW w:w="1702" w:type="dxa"/>
          </w:tcPr>
          <w:p w:rsidR="00444B17" w:rsidRDefault="00444B17">
            <w:pPr>
              <w:pStyle w:val="TableParagraph"/>
              <w:spacing w:before="6"/>
              <w:rPr>
                <w:sz w:val="25"/>
              </w:rPr>
            </w:pPr>
          </w:p>
          <w:p w:rsidR="00444B17" w:rsidRDefault="0044136B">
            <w:pPr>
              <w:pStyle w:val="TableParagraph"/>
              <w:ind w:right="96"/>
              <w:jc w:val="right"/>
              <w:rPr>
                <w:sz w:val="24"/>
              </w:rPr>
            </w:pPr>
            <w:r>
              <w:rPr>
                <w:spacing w:val="-2"/>
                <w:sz w:val="24"/>
              </w:rPr>
              <w:t>34.000</w:t>
            </w:r>
          </w:p>
        </w:tc>
      </w:tr>
      <w:tr w:rsidR="00444B17">
        <w:trPr>
          <w:trHeight w:val="959"/>
        </w:trPr>
        <w:tc>
          <w:tcPr>
            <w:tcW w:w="566" w:type="dxa"/>
          </w:tcPr>
          <w:p w:rsidR="00444B17" w:rsidRDefault="00444B17">
            <w:pPr>
              <w:pStyle w:val="TableParagraph"/>
              <w:spacing w:before="10"/>
              <w:rPr>
                <w:sz w:val="28"/>
              </w:rPr>
            </w:pPr>
          </w:p>
          <w:p w:rsidR="00444B17" w:rsidRDefault="0044136B">
            <w:pPr>
              <w:pStyle w:val="TableParagraph"/>
              <w:ind w:left="96" w:right="89"/>
              <w:jc w:val="center"/>
              <w:rPr>
                <w:sz w:val="24"/>
              </w:rPr>
            </w:pPr>
            <w:r>
              <w:rPr>
                <w:spacing w:val="-5"/>
                <w:sz w:val="24"/>
              </w:rPr>
              <w:t>2.3</w:t>
            </w:r>
          </w:p>
        </w:tc>
        <w:tc>
          <w:tcPr>
            <w:tcW w:w="3687" w:type="dxa"/>
          </w:tcPr>
          <w:p w:rsidR="00444B17" w:rsidRDefault="0044136B">
            <w:pPr>
              <w:pStyle w:val="TableParagraph"/>
              <w:spacing w:before="56"/>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250</w:t>
            </w:r>
            <w:r>
              <w:rPr>
                <w:spacing w:val="-14"/>
                <w:sz w:val="24"/>
              </w:rPr>
              <w:t xml:space="preserve"> </w:t>
            </w:r>
            <w:r>
              <w:rPr>
                <w:sz w:val="24"/>
              </w:rPr>
              <w:t>kg/tháng</w:t>
            </w:r>
            <w:r>
              <w:rPr>
                <w:spacing w:val="-15"/>
                <w:sz w:val="24"/>
              </w:rPr>
              <w:t xml:space="preserve"> </w:t>
            </w:r>
            <w:r>
              <w:rPr>
                <w:sz w:val="24"/>
              </w:rPr>
              <w:t>đến 500 kg/tháng</w:t>
            </w:r>
          </w:p>
        </w:tc>
        <w:tc>
          <w:tcPr>
            <w:tcW w:w="1419" w:type="dxa"/>
          </w:tcPr>
          <w:p w:rsidR="00444B17" w:rsidRDefault="00444B17">
            <w:pPr>
              <w:pStyle w:val="TableParagraph"/>
              <w:spacing w:before="10"/>
              <w:rPr>
                <w:sz w:val="28"/>
              </w:rPr>
            </w:pPr>
          </w:p>
          <w:p w:rsidR="00444B17" w:rsidRDefault="0044136B">
            <w:pPr>
              <w:pStyle w:val="TableParagraph"/>
              <w:ind w:left="108"/>
              <w:rPr>
                <w:sz w:val="24"/>
              </w:rPr>
            </w:pPr>
            <w:r>
              <w:rPr>
                <w:spacing w:val="-2"/>
                <w:sz w:val="24"/>
              </w:rPr>
              <w:t>Đồng/tháng</w:t>
            </w:r>
          </w:p>
        </w:tc>
        <w:tc>
          <w:tcPr>
            <w:tcW w:w="1700" w:type="dxa"/>
          </w:tcPr>
          <w:p w:rsidR="00444B17" w:rsidRDefault="00444B17">
            <w:pPr>
              <w:pStyle w:val="TableParagraph"/>
              <w:spacing w:before="10"/>
              <w:rPr>
                <w:sz w:val="28"/>
              </w:rPr>
            </w:pPr>
          </w:p>
          <w:p w:rsidR="00444B17" w:rsidRDefault="0044136B">
            <w:pPr>
              <w:pStyle w:val="TableParagraph"/>
              <w:ind w:right="96"/>
              <w:jc w:val="right"/>
              <w:rPr>
                <w:sz w:val="24"/>
              </w:rPr>
            </w:pPr>
            <w:r>
              <w:rPr>
                <w:spacing w:val="-2"/>
                <w:sz w:val="24"/>
              </w:rPr>
              <w:t>170.000</w:t>
            </w:r>
          </w:p>
        </w:tc>
        <w:tc>
          <w:tcPr>
            <w:tcW w:w="1702" w:type="dxa"/>
          </w:tcPr>
          <w:p w:rsidR="00444B17" w:rsidRDefault="00444B17">
            <w:pPr>
              <w:pStyle w:val="TableParagraph"/>
              <w:spacing w:before="10"/>
              <w:rPr>
                <w:sz w:val="28"/>
              </w:rPr>
            </w:pPr>
          </w:p>
          <w:p w:rsidR="00444B17" w:rsidRDefault="0044136B">
            <w:pPr>
              <w:pStyle w:val="TableParagraph"/>
              <w:ind w:right="96"/>
              <w:jc w:val="right"/>
              <w:rPr>
                <w:sz w:val="24"/>
              </w:rPr>
            </w:pPr>
            <w:r>
              <w:rPr>
                <w:spacing w:val="-2"/>
                <w:sz w:val="24"/>
              </w:rPr>
              <w:t>68.000</w:t>
            </w:r>
          </w:p>
        </w:tc>
      </w:tr>
      <w:tr w:rsidR="00444B17">
        <w:trPr>
          <w:trHeight w:val="981"/>
        </w:trPr>
        <w:tc>
          <w:tcPr>
            <w:tcW w:w="566" w:type="dxa"/>
          </w:tcPr>
          <w:p w:rsidR="00444B17" w:rsidRDefault="00444B17">
            <w:pPr>
              <w:pStyle w:val="TableParagraph"/>
              <w:spacing w:before="11"/>
              <w:rPr>
                <w:sz w:val="29"/>
              </w:rPr>
            </w:pPr>
          </w:p>
          <w:p w:rsidR="00444B17" w:rsidRDefault="0044136B">
            <w:pPr>
              <w:pStyle w:val="TableParagraph"/>
              <w:ind w:left="96" w:right="89"/>
              <w:jc w:val="center"/>
              <w:rPr>
                <w:sz w:val="24"/>
              </w:rPr>
            </w:pPr>
            <w:r>
              <w:rPr>
                <w:spacing w:val="-5"/>
                <w:sz w:val="24"/>
              </w:rPr>
              <w:t>2.4</w:t>
            </w:r>
          </w:p>
        </w:tc>
        <w:tc>
          <w:tcPr>
            <w:tcW w:w="3687" w:type="dxa"/>
          </w:tcPr>
          <w:p w:rsidR="00444B17" w:rsidRDefault="0044136B">
            <w:pPr>
              <w:pStyle w:val="TableParagraph"/>
              <w:spacing w:before="68"/>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500</w:t>
            </w:r>
            <w:r>
              <w:rPr>
                <w:spacing w:val="-14"/>
                <w:sz w:val="24"/>
              </w:rPr>
              <w:t xml:space="preserve"> </w:t>
            </w:r>
            <w:r>
              <w:rPr>
                <w:sz w:val="24"/>
              </w:rPr>
              <w:t>kg/tháng</w:t>
            </w:r>
            <w:r>
              <w:rPr>
                <w:spacing w:val="-15"/>
                <w:sz w:val="24"/>
              </w:rPr>
              <w:t xml:space="preserve"> </w:t>
            </w:r>
            <w:r>
              <w:rPr>
                <w:sz w:val="24"/>
              </w:rPr>
              <w:t>đến dưới 9.000 kg/tháng</w:t>
            </w:r>
          </w:p>
        </w:tc>
        <w:tc>
          <w:tcPr>
            <w:tcW w:w="1419" w:type="dxa"/>
          </w:tcPr>
          <w:p w:rsidR="00444B17" w:rsidRDefault="00444B17">
            <w:pPr>
              <w:pStyle w:val="TableParagraph"/>
              <w:spacing w:before="11"/>
              <w:rPr>
                <w:sz w:val="29"/>
              </w:rPr>
            </w:pPr>
          </w:p>
          <w:p w:rsidR="00444B17" w:rsidRDefault="0044136B">
            <w:pPr>
              <w:pStyle w:val="TableParagraph"/>
              <w:ind w:left="108"/>
              <w:rPr>
                <w:sz w:val="24"/>
              </w:rPr>
            </w:pPr>
            <w:r>
              <w:rPr>
                <w:spacing w:val="-2"/>
                <w:sz w:val="24"/>
              </w:rPr>
              <w:t>Đồng/kg</w:t>
            </w:r>
          </w:p>
        </w:tc>
        <w:tc>
          <w:tcPr>
            <w:tcW w:w="1700" w:type="dxa"/>
          </w:tcPr>
          <w:p w:rsidR="00444B17" w:rsidRDefault="00444B17">
            <w:pPr>
              <w:pStyle w:val="TableParagraph"/>
              <w:spacing w:before="11"/>
              <w:rPr>
                <w:sz w:val="29"/>
              </w:rPr>
            </w:pPr>
          </w:p>
          <w:p w:rsidR="00444B17" w:rsidRDefault="0044136B">
            <w:pPr>
              <w:pStyle w:val="TableParagraph"/>
              <w:ind w:right="96"/>
              <w:jc w:val="right"/>
              <w:rPr>
                <w:sz w:val="24"/>
              </w:rPr>
            </w:pPr>
            <w:r>
              <w:rPr>
                <w:spacing w:val="-5"/>
                <w:sz w:val="24"/>
              </w:rPr>
              <w:t>453</w:t>
            </w:r>
          </w:p>
        </w:tc>
        <w:tc>
          <w:tcPr>
            <w:tcW w:w="1702" w:type="dxa"/>
          </w:tcPr>
          <w:p w:rsidR="00444B17" w:rsidRDefault="00444B17">
            <w:pPr>
              <w:pStyle w:val="TableParagraph"/>
              <w:spacing w:before="11"/>
              <w:rPr>
                <w:sz w:val="29"/>
              </w:rPr>
            </w:pPr>
          </w:p>
          <w:p w:rsidR="00444B17" w:rsidRDefault="0044136B">
            <w:pPr>
              <w:pStyle w:val="TableParagraph"/>
              <w:ind w:right="96"/>
              <w:jc w:val="right"/>
              <w:rPr>
                <w:sz w:val="24"/>
              </w:rPr>
            </w:pPr>
            <w:r>
              <w:rPr>
                <w:spacing w:val="-5"/>
                <w:sz w:val="24"/>
              </w:rPr>
              <w:t>180</w:t>
            </w:r>
          </w:p>
        </w:tc>
      </w:tr>
      <w:tr w:rsidR="00444B17">
        <w:trPr>
          <w:trHeight w:val="366"/>
        </w:trPr>
        <w:tc>
          <w:tcPr>
            <w:tcW w:w="566" w:type="dxa"/>
          </w:tcPr>
          <w:p w:rsidR="00444B17" w:rsidRDefault="0044136B">
            <w:pPr>
              <w:pStyle w:val="TableParagraph"/>
              <w:spacing w:before="42"/>
              <w:ind w:left="96" w:right="86"/>
              <w:jc w:val="center"/>
              <w:rPr>
                <w:b/>
                <w:sz w:val="24"/>
              </w:rPr>
            </w:pPr>
            <w:r>
              <w:rPr>
                <w:b/>
                <w:spacing w:val="-4"/>
                <w:sz w:val="24"/>
              </w:rPr>
              <w:t>III.</w:t>
            </w:r>
          </w:p>
        </w:tc>
        <w:tc>
          <w:tcPr>
            <w:tcW w:w="8508" w:type="dxa"/>
            <w:gridSpan w:val="4"/>
          </w:tcPr>
          <w:p w:rsidR="00444B17" w:rsidRDefault="0044136B">
            <w:pPr>
              <w:pStyle w:val="TableParagraph"/>
              <w:spacing w:before="42"/>
              <w:ind w:left="108"/>
              <w:rPr>
                <w:b/>
                <w:sz w:val="24"/>
              </w:rPr>
            </w:pPr>
            <w:r>
              <w:rPr>
                <w:b/>
                <w:sz w:val="24"/>
              </w:rPr>
              <w:t xml:space="preserve">NHÓM </w:t>
            </w:r>
            <w:r>
              <w:rPr>
                <w:b/>
                <w:spacing w:val="-10"/>
                <w:sz w:val="24"/>
              </w:rPr>
              <w:t>3</w:t>
            </w:r>
          </w:p>
        </w:tc>
      </w:tr>
      <w:tr w:rsidR="00444B17">
        <w:trPr>
          <w:trHeight w:val="328"/>
        </w:trPr>
        <w:tc>
          <w:tcPr>
            <w:tcW w:w="566" w:type="dxa"/>
          </w:tcPr>
          <w:p w:rsidR="00444B17" w:rsidRDefault="0044136B">
            <w:pPr>
              <w:pStyle w:val="TableParagraph"/>
              <w:spacing w:before="23"/>
              <w:ind w:left="10"/>
              <w:jc w:val="center"/>
              <w:rPr>
                <w:b/>
                <w:sz w:val="24"/>
              </w:rPr>
            </w:pPr>
            <w:r>
              <w:rPr>
                <w:b/>
                <w:sz w:val="24"/>
              </w:rPr>
              <w:t>1</w:t>
            </w:r>
          </w:p>
        </w:tc>
        <w:tc>
          <w:tcPr>
            <w:tcW w:w="3687" w:type="dxa"/>
          </w:tcPr>
          <w:p w:rsidR="00444B17" w:rsidRDefault="0044136B">
            <w:pPr>
              <w:pStyle w:val="TableParagraph"/>
              <w:spacing w:before="23"/>
              <w:ind w:left="108"/>
              <w:rPr>
                <w:b/>
                <w:sz w:val="24"/>
              </w:rPr>
            </w:pPr>
            <w:r>
              <w:rPr>
                <w:b/>
                <w:sz w:val="24"/>
              </w:rPr>
              <w:t>Hộ</w:t>
            </w:r>
            <w:r>
              <w:rPr>
                <w:b/>
                <w:spacing w:val="-3"/>
                <w:sz w:val="24"/>
              </w:rPr>
              <w:t xml:space="preserve"> </w:t>
            </w:r>
            <w:r>
              <w:rPr>
                <w:b/>
                <w:sz w:val="24"/>
              </w:rPr>
              <w:t>gia đình,</w:t>
            </w:r>
            <w:r>
              <w:rPr>
                <w:b/>
                <w:spacing w:val="-1"/>
                <w:sz w:val="24"/>
              </w:rPr>
              <w:t xml:space="preserve"> </w:t>
            </w:r>
            <w:r>
              <w:rPr>
                <w:b/>
                <w:sz w:val="24"/>
              </w:rPr>
              <w:t xml:space="preserve">cá </w:t>
            </w:r>
            <w:r>
              <w:rPr>
                <w:b/>
                <w:spacing w:val="-4"/>
                <w:sz w:val="24"/>
              </w:rPr>
              <w:t>nhân</w:t>
            </w:r>
          </w:p>
        </w:tc>
        <w:tc>
          <w:tcPr>
            <w:tcW w:w="1419" w:type="dxa"/>
          </w:tcPr>
          <w:p w:rsidR="00444B17" w:rsidRDefault="00444B17">
            <w:pPr>
              <w:pStyle w:val="TableParagraph"/>
              <w:rPr>
                <w:sz w:val="24"/>
              </w:rPr>
            </w:pPr>
          </w:p>
        </w:tc>
        <w:tc>
          <w:tcPr>
            <w:tcW w:w="1700" w:type="dxa"/>
          </w:tcPr>
          <w:p w:rsidR="00444B17" w:rsidRDefault="00444B17">
            <w:pPr>
              <w:pStyle w:val="TableParagraph"/>
              <w:rPr>
                <w:sz w:val="24"/>
              </w:rPr>
            </w:pPr>
          </w:p>
        </w:tc>
        <w:tc>
          <w:tcPr>
            <w:tcW w:w="1702" w:type="dxa"/>
          </w:tcPr>
          <w:p w:rsidR="00444B17" w:rsidRDefault="00444B17">
            <w:pPr>
              <w:pStyle w:val="TableParagraph"/>
              <w:rPr>
                <w:sz w:val="24"/>
              </w:rPr>
            </w:pPr>
          </w:p>
        </w:tc>
      </w:tr>
      <w:tr w:rsidR="00444B17">
        <w:trPr>
          <w:trHeight w:val="486"/>
        </w:trPr>
        <w:tc>
          <w:tcPr>
            <w:tcW w:w="566" w:type="dxa"/>
          </w:tcPr>
          <w:p w:rsidR="00444B17" w:rsidRDefault="0044136B">
            <w:pPr>
              <w:pStyle w:val="TableParagraph"/>
              <w:spacing w:before="99"/>
              <w:ind w:left="96" w:right="89"/>
              <w:jc w:val="center"/>
              <w:rPr>
                <w:sz w:val="24"/>
              </w:rPr>
            </w:pPr>
            <w:r>
              <w:rPr>
                <w:spacing w:val="-5"/>
                <w:sz w:val="24"/>
              </w:rPr>
              <w:t>1.1</w:t>
            </w:r>
          </w:p>
        </w:tc>
        <w:tc>
          <w:tcPr>
            <w:tcW w:w="3687" w:type="dxa"/>
          </w:tcPr>
          <w:p w:rsidR="00444B17" w:rsidRDefault="0044136B">
            <w:pPr>
              <w:pStyle w:val="TableParagraph"/>
              <w:spacing w:before="99"/>
              <w:ind w:left="108"/>
              <w:rPr>
                <w:sz w:val="24"/>
              </w:rPr>
            </w:pPr>
            <w:r>
              <w:rPr>
                <w:sz w:val="24"/>
              </w:rPr>
              <w:t>Số</w:t>
            </w:r>
            <w:r>
              <w:rPr>
                <w:spacing w:val="-3"/>
                <w:sz w:val="24"/>
              </w:rPr>
              <w:t xml:space="preserve"> </w:t>
            </w:r>
            <w:r>
              <w:rPr>
                <w:sz w:val="24"/>
              </w:rPr>
              <w:t>nhân</w:t>
            </w:r>
            <w:r>
              <w:rPr>
                <w:spacing w:val="-3"/>
                <w:sz w:val="24"/>
              </w:rPr>
              <w:t xml:space="preserve"> </w:t>
            </w:r>
            <w:r>
              <w:rPr>
                <w:sz w:val="24"/>
              </w:rPr>
              <w:t>khẩu</w:t>
            </w:r>
            <w:r>
              <w:rPr>
                <w:spacing w:val="-1"/>
                <w:sz w:val="24"/>
              </w:rPr>
              <w:t xml:space="preserve"> </w:t>
            </w:r>
            <w:r>
              <w:rPr>
                <w:sz w:val="24"/>
              </w:rPr>
              <w:t>từ</w:t>
            </w:r>
            <w:r>
              <w:rPr>
                <w:spacing w:val="-3"/>
                <w:sz w:val="24"/>
              </w:rPr>
              <w:t xml:space="preserve"> </w:t>
            </w:r>
            <w:r>
              <w:rPr>
                <w:sz w:val="24"/>
              </w:rPr>
              <w:t>02</w:t>
            </w:r>
            <w:r>
              <w:rPr>
                <w:spacing w:val="-3"/>
                <w:sz w:val="24"/>
              </w:rPr>
              <w:t xml:space="preserve"> </w:t>
            </w:r>
            <w:r>
              <w:rPr>
                <w:sz w:val="24"/>
              </w:rPr>
              <w:t>người</w:t>
            </w:r>
            <w:r>
              <w:rPr>
                <w:spacing w:val="-3"/>
                <w:sz w:val="24"/>
              </w:rPr>
              <w:t xml:space="preserve"> </w:t>
            </w:r>
            <w:r>
              <w:rPr>
                <w:sz w:val="24"/>
              </w:rPr>
              <w:t>trở</w:t>
            </w:r>
            <w:r>
              <w:rPr>
                <w:spacing w:val="-3"/>
                <w:sz w:val="24"/>
              </w:rPr>
              <w:t xml:space="preserve"> </w:t>
            </w:r>
            <w:r>
              <w:rPr>
                <w:spacing w:val="-2"/>
                <w:sz w:val="24"/>
              </w:rPr>
              <w:t>xuống</w:t>
            </w:r>
          </w:p>
        </w:tc>
        <w:tc>
          <w:tcPr>
            <w:tcW w:w="1419" w:type="dxa"/>
          </w:tcPr>
          <w:p w:rsidR="00444B17" w:rsidRDefault="0044136B">
            <w:pPr>
              <w:pStyle w:val="TableParagraph"/>
              <w:spacing w:before="99"/>
              <w:ind w:left="108"/>
              <w:rPr>
                <w:sz w:val="24"/>
              </w:rPr>
            </w:pPr>
            <w:r>
              <w:rPr>
                <w:spacing w:val="-2"/>
                <w:sz w:val="24"/>
              </w:rPr>
              <w:t>Đồng/tháng</w:t>
            </w:r>
          </w:p>
        </w:tc>
        <w:tc>
          <w:tcPr>
            <w:tcW w:w="1700" w:type="dxa"/>
          </w:tcPr>
          <w:p w:rsidR="00444B17" w:rsidRDefault="0044136B">
            <w:pPr>
              <w:pStyle w:val="TableParagraph"/>
              <w:spacing w:before="99"/>
              <w:ind w:right="96"/>
              <w:jc w:val="right"/>
              <w:rPr>
                <w:sz w:val="24"/>
              </w:rPr>
            </w:pPr>
            <w:r>
              <w:rPr>
                <w:spacing w:val="-2"/>
                <w:sz w:val="24"/>
              </w:rPr>
              <w:t>29.000</w:t>
            </w:r>
          </w:p>
        </w:tc>
        <w:tc>
          <w:tcPr>
            <w:tcW w:w="1702" w:type="dxa"/>
          </w:tcPr>
          <w:p w:rsidR="00444B17" w:rsidRDefault="0044136B">
            <w:pPr>
              <w:pStyle w:val="TableParagraph"/>
              <w:spacing w:before="99"/>
              <w:ind w:right="96"/>
              <w:jc w:val="right"/>
              <w:rPr>
                <w:sz w:val="24"/>
              </w:rPr>
            </w:pPr>
            <w:r>
              <w:rPr>
                <w:spacing w:val="-2"/>
                <w:sz w:val="24"/>
              </w:rPr>
              <w:t>9.000</w:t>
            </w:r>
          </w:p>
        </w:tc>
      </w:tr>
      <w:tr w:rsidR="00444B17">
        <w:trPr>
          <w:trHeight w:val="450"/>
        </w:trPr>
        <w:tc>
          <w:tcPr>
            <w:tcW w:w="566" w:type="dxa"/>
          </w:tcPr>
          <w:p w:rsidR="00444B17" w:rsidRDefault="0044136B">
            <w:pPr>
              <w:pStyle w:val="TableParagraph"/>
              <w:spacing w:before="80"/>
              <w:ind w:left="96" w:right="89"/>
              <w:jc w:val="center"/>
              <w:rPr>
                <w:sz w:val="24"/>
              </w:rPr>
            </w:pPr>
            <w:r>
              <w:rPr>
                <w:spacing w:val="-5"/>
                <w:sz w:val="24"/>
              </w:rPr>
              <w:t>1.2</w:t>
            </w:r>
          </w:p>
        </w:tc>
        <w:tc>
          <w:tcPr>
            <w:tcW w:w="3687" w:type="dxa"/>
          </w:tcPr>
          <w:p w:rsidR="00444B17" w:rsidRDefault="0044136B">
            <w:pPr>
              <w:pStyle w:val="TableParagraph"/>
              <w:spacing w:before="80"/>
              <w:ind w:left="108"/>
              <w:rPr>
                <w:sz w:val="24"/>
              </w:rPr>
            </w:pPr>
            <w:r>
              <w:rPr>
                <w:sz w:val="24"/>
              </w:rPr>
              <w:t>Số</w:t>
            </w:r>
            <w:r>
              <w:rPr>
                <w:spacing w:val="-1"/>
                <w:sz w:val="24"/>
              </w:rPr>
              <w:t xml:space="preserve"> </w:t>
            </w:r>
            <w:r>
              <w:rPr>
                <w:sz w:val="24"/>
              </w:rPr>
              <w:t xml:space="preserve">nhân khẩu từ 03 người trở </w:t>
            </w:r>
            <w:r>
              <w:rPr>
                <w:spacing w:val="-5"/>
                <w:sz w:val="24"/>
              </w:rPr>
              <w:t>lên</w:t>
            </w:r>
          </w:p>
        </w:tc>
        <w:tc>
          <w:tcPr>
            <w:tcW w:w="1419" w:type="dxa"/>
          </w:tcPr>
          <w:p w:rsidR="00444B17" w:rsidRDefault="0044136B">
            <w:pPr>
              <w:pStyle w:val="TableParagraph"/>
              <w:spacing w:before="80"/>
              <w:ind w:left="108"/>
              <w:rPr>
                <w:sz w:val="24"/>
              </w:rPr>
            </w:pPr>
            <w:r>
              <w:rPr>
                <w:spacing w:val="-2"/>
                <w:sz w:val="24"/>
              </w:rPr>
              <w:t>Đồng/tháng</w:t>
            </w:r>
          </w:p>
        </w:tc>
        <w:tc>
          <w:tcPr>
            <w:tcW w:w="1700" w:type="dxa"/>
          </w:tcPr>
          <w:p w:rsidR="00444B17" w:rsidRDefault="0044136B">
            <w:pPr>
              <w:pStyle w:val="TableParagraph"/>
              <w:spacing w:before="80"/>
              <w:ind w:right="96"/>
              <w:jc w:val="right"/>
              <w:rPr>
                <w:sz w:val="24"/>
              </w:rPr>
            </w:pPr>
            <w:r>
              <w:rPr>
                <w:spacing w:val="-2"/>
                <w:sz w:val="24"/>
              </w:rPr>
              <w:t>57.000</w:t>
            </w:r>
          </w:p>
        </w:tc>
        <w:tc>
          <w:tcPr>
            <w:tcW w:w="1702" w:type="dxa"/>
          </w:tcPr>
          <w:p w:rsidR="00444B17" w:rsidRDefault="0044136B">
            <w:pPr>
              <w:pStyle w:val="TableParagraph"/>
              <w:spacing w:before="80"/>
              <w:ind w:right="96"/>
              <w:jc w:val="right"/>
              <w:rPr>
                <w:sz w:val="24"/>
              </w:rPr>
            </w:pPr>
            <w:r>
              <w:rPr>
                <w:spacing w:val="-2"/>
                <w:sz w:val="24"/>
              </w:rPr>
              <w:t>19.000</w:t>
            </w:r>
          </w:p>
        </w:tc>
      </w:tr>
      <w:tr w:rsidR="00444B17">
        <w:trPr>
          <w:trHeight w:val="316"/>
        </w:trPr>
        <w:tc>
          <w:tcPr>
            <w:tcW w:w="566" w:type="dxa"/>
          </w:tcPr>
          <w:p w:rsidR="00444B17" w:rsidRDefault="0044136B">
            <w:pPr>
              <w:pStyle w:val="TableParagraph"/>
              <w:spacing w:before="15"/>
              <w:ind w:left="10"/>
              <w:jc w:val="center"/>
              <w:rPr>
                <w:b/>
                <w:sz w:val="24"/>
              </w:rPr>
            </w:pPr>
            <w:r>
              <w:rPr>
                <w:b/>
                <w:sz w:val="24"/>
              </w:rPr>
              <w:t>2</w:t>
            </w:r>
          </w:p>
        </w:tc>
        <w:tc>
          <w:tcPr>
            <w:tcW w:w="3687" w:type="dxa"/>
          </w:tcPr>
          <w:p w:rsidR="00444B17" w:rsidRDefault="0044136B">
            <w:pPr>
              <w:pStyle w:val="TableParagraph"/>
              <w:spacing w:before="15"/>
              <w:ind w:left="108"/>
              <w:rPr>
                <w:b/>
                <w:sz w:val="24"/>
              </w:rPr>
            </w:pPr>
            <w:r>
              <w:rPr>
                <w:b/>
                <w:sz w:val="24"/>
              </w:rPr>
              <w:t>Chủ</w:t>
            </w:r>
            <w:r>
              <w:rPr>
                <w:b/>
                <w:spacing w:val="-1"/>
                <w:sz w:val="24"/>
              </w:rPr>
              <w:t xml:space="preserve"> </w:t>
            </w:r>
            <w:r>
              <w:rPr>
                <w:b/>
                <w:sz w:val="24"/>
              </w:rPr>
              <w:t>nguồn</w:t>
            </w:r>
            <w:r>
              <w:rPr>
                <w:b/>
                <w:spacing w:val="-2"/>
                <w:sz w:val="24"/>
              </w:rPr>
              <w:t xml:space="preserve"> </w:t>
            </w:r>
            <w:r>
              <w:rPr>
                <w:b/>
                <w:sz w:val="24"/>
              </w:rPr>
              <w:t>thải</w:t>
            </w:r>
            <w:r>
              <w:rPr>
                <w:b/>
                <w:spacing w:val="-1"/>
                <w:sz w:val="24"/>
              </w:rPr>
              <w:t xml:space="preserve"> </w:t>
            </w:r>
            <w:r>
              <w:rPr>
                <w:b/>
                <w:spacing w:val="-5"/>
                <w:sz w:val="24"/>
              </w:rPr>
              <w:t>nhỏ</w:t>
            </w:r>
          </w:p>
        </w:tc>
        <w:tc>
          <w:tcPr>
            <w:tcW w:w="1419" w:type="dxa"/>
          </w:tcPr>
          <w:p w:rsidR="00444B17" w:rsidRDefault="00444B17">
            <w:pPr>
              <w:pStyle w:val="TableParagraph"/>
              <w:rPr>
                <w:sz w:val="24"/>
              </w:rPr>
            </w:pPr>
          </w:p>
        </w:tc>
        <w:tc>
          <w:tcPr>
            <w:tcW w:w="1700" w:type="dxa"/>
          </w:tcPr>
          <w:p w:rsidR="00444B17" w:rsidRDefault="00444B17">
            <w:pPr>
              <w:pStyle w:val="TableParagraph"/>
              <w:rPr>
                <w:sz w:val="24"/>
              </w:rPr>
            </w:pPr>
          </w:p>
        </w:tc>
        <w:tc>
          <w:tcPr>
            <w:tcW w:w="1702" w:type="dxa"/>
          </w:tcPr>
          <w:p w:rsidR="00444B17" w:rsidRDefault="00444B17">
            <w:pPr>
              <w:pStyle w:val="TableParagraph"/>
              <w:rPr>
                <w:sz w:val="24"/>
              </w:rPr>
            </w:pPr>
          </w:p>
        </w:tc>
      </w:tr>
      <w:tr w:rsidR="00444B17">
        <w:trPr>
          <w:trHeight w:val="756"/>
        </w:trPr>
        <w:tc>
          <w:tcPr>
            <w:tcW w:w="566" w:type="dxa"/>
          </w:tcPr>
          <w:p w:rsidR="00444B17" w:rsidRDefault="00444B17">
            <w:pPr>
              <w:pStyle w:val="TableParagraph"/>
              <w:spacing w:before="1"/>
              <w:rPr>
                <w:sz w:val="20"/>
              </w:rPr>
            </w:pPr>
          </w:p>
          <w:p w:rsidR="00444B17" w:rsidRDefault="0044136B">
            <w:pPr>
              <w:pStyle w:val="TableParagraph"/>
              <w:ind w:left="96" w:right="89"/>
              <w:jc w:val="center"/>
              <w:rPr>
                <w:sz w:val="24"/>
              </w:rPr>
            </w:pPr>
            <w:r>
              <w:rPr>
                <w:spacing w:val="-5"/>
                <w:sz w:val="24"/>
              </w:rPr>
              <w:t>2.1</w:t>
            </w:r>
          </w:p>
        </w:tc>
        <w:tc>
          <w:tcPr>
            <w:tcW w:w="3687" w:type="dxa"/>
          </w:tcPr>
          <w:p w:rsidR="00444B17" w:rsidRDefault="0044136B">
            <w:pPr>
              <w:pStyle w:val="TableParagraph"/>
              <w:spacing w:before="92"/>
              <w:ind w:left="108"/>
              <w:rPr>
                <w:sz w:val="24"/>
              </w:rPr>
            </w:pPr>
            <w:r>
              <w:rPr>
                <w:sz w:val="24"/>
              </w:rPr>
              <w:t>Tổng khối lượng chất thải rắn sinh hoạt phát sinh ≤ 126 kg/tháng</w:t>
            </w:r>
          </w:p>
        </w:tc>
        <w:tc>
          <w:tcPr>
            <w:tcW w:w="1419" w:type="dxa"/>
          </w:tcPr>
          <w:p w:rsidR="00444B17" w:rsidRDefault="0044136B">
            <w:pPr>
              <w:pStyle w:val="TableParagraph"/>
              <w:spacing w:before="231"/>
              <w:ind w:left="108"/>
              <w:rPr>
                <w:sz w:val="24"/>
              </w:rPr>
            </w:pPr>
            <w:r>
              <w:rPr>
                <w:spacing w:val="-2"/>
                <w:sz w:val="24"/>
              </w:rPr>
              <w:t>Đồng/tháng</w:t>
            </w:r>
          </w:p>
        </w:tc>
        <w:tc>
          <w:tcPr>
            <w:tcW w:w="1700" w:type="dxa"/>
          </w:tcPr>
          <w:p w:rsidR="00444B17" w:rsidRDefault="00444B17">
            <w:pPr>
              <w:pStyle w:val="TableParagraph"/>
              <w:spacing w:before="1"/>
              <w:rPr>
                <w:sz w:val="20"/>
              </w:rPr>
            </w:pPr>
          </w:p>
          <w:p w:rsidR="00444B17" w:rsidRDefault="0044136B">
            <w:pPr>
              <w:pStyle w:val="TableParagraph"/>
              <w:ind w:right="96"/>
              <w:jc w:val="right"/>
              <w:rPr>
                <w:sz w:val="24"/>
              </w:rPr>
            </w:pPr>
            <w:r>
              <w:rPr>
                <w:spacing w:val="-2"/>
                <w:sz w:val="24"/>
              </w:rPr>
              <w:t>57.000</w:t>
            </w:r>
          </w:p>
        </w:tc>
        <w:tc>
          <w:tcPr>
            <w:tcW w:w="1702" w:type="dxa"/>
          </w:tcPr>
          <w:p w:rsidR="00444B17" w:rsidRDefault="00444B17">
            <w:pPr>
              <w:pStyle w:val="TableParagraph"/>
              <w:spacing w:before="1"/>
              <w:rPr>
                <w:sz w:val="20"/>
              </w:rPr>
            </w:pPr>
          </w:p>
          <w:p w:rsidR="00444B17" w:rsidRDefault="0044136B">
            <w:pPr>
              <w:pStyle w:val="TableParagraph"/>
              <w:ind w:right="96"/>
              <w:jc w:val="right"/>
              <w:rPr>
                <w:sz w:val="24"/>
              </w:rPr>
            </w:pPr>
            <w:r>
              <w:rPr>
                <w:spacing w:val="-2"/>
                <w:sz w:val="24"/>
              </w:rPr>
              <w:t>19.000</w:t>
            </w:r>
          </w:p>
        </w:tc>
      </w:tr>
      <w:tr w:rsidR="00444B17">
        <w:trPr>
          <w:trHeight w:val="993"/>
        </w:trPr>
        <w:tc>
          <w:tcPr>
            <w:tcW w:w="566" w:type="dxa"/>
          </w:tcPr>
          <w:p w:rsidR="00444B17" w:rsidRDefault="00444B17">
            <w:pPr>
              <w:pStyle w:val="TableParagraph"/>
              <w:spacing w:before="6"/>
              <w:rPr>
                <w:sz w:val="30"/>
              </w:rPr>
            </w:pPr>
          </w:p>
          <w:p w:rsidR="00444B17" w:rsidRDefault="0044136B">
            <w:pPr>
              <w:pStyle w:val="TableParagraph"/>
              <w:ind w:left="96" w:right="89"/>
              <w:jc w:val="center"/>
              <w:rPr>
                <w:sz w:val="24"/>
              </w:rPr>
            </w:pPr>
            <w:r>
              <w:rPr>
                <w:spacing w:val="-5"/>
                <w:sz w:val="24"/>
              </w:rPr>
              <w:t>2.2</w:t>
            </w:r>
          </w:p>
        </w:tc>
        <w:tc>
          <w:tcPr>
            <w:tcW w:w="3687" w:type="dxa"/>
          </w:tcPr>
          <w:p w:rsidR="00444B17" w:rsidRDefault="0044136B">
            <w:pPr>
              <w:pStyle w:val="TableParagraph"/>
              <w:spacing w:before="75"/>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126</w:t>
            </w:r>
            <w:r>
              <w:rPr>
                <w:spacing w:val="-14"/>
                <w:sz w:val="24"/>
              </w:rPr>
              <w:t xml:space="preserve"> </w:t>
            </w:r>
            <w:r>
              <w:rPr>
                <w:sz w:val="24"/>
              </w:rPr>
              <w:t>kg/tháng</w:t>
            </w:r>
            <w:r>
              <w:rPr>
                <w:spacing w:val="-15"/>
                <w:sz w:val="24"/>
              </w:rPr>
              <w:t xml:space="preserve"> </w:t>
            </w:r>
            <w:r>
              <w:rPr>
                <w:sz w:val="24"/>
              </w:rPr>
              <w:t>đến 250 kg/tháng</w:t>
            </w:r>
          </w:p>
        </w:tc>
        <w:tc>
          <w:tcPr>
            <w:tcW w:w="1419" w:type="dxa"/>
          </w:tcPr>
          <w:p w:rsidR="00444B17" w:rsidRDefault="00444B17">
            <w:pPr>
              <w:pStyle w:val="TableParagraph"/>
              <w:spacing w:before="6"/>
              <w:rPr>
                <w:sz w:val="30"/>
              </w:rPr>
            </w:pPr>
          </w:p>
          <w:p w:rsidR="00444B17" w:rsidRDefault="0044136B">
            <w:pPr>
              <w:pStyle w:val="TableParagraph"/>
              <w:ind w:left="108"/>
              <w:rPr>
                <w:sz w:val="24"/>
              </w:rPr>
            </w:pPr>
            <w:r>
              <w:rPr>
                <w:spacing w:val="-2"/>
                <w:sz w:val="24"/>
              </w:rPr>
              <w:t>Đồng/tháng</w:t>
            </w:r>
          </w:p>
        </w:tc>
        <w:tc>
          <w:tcPr>
            <w:tcW w:w="1700" w:type="dxa"/>
          </w:tcPr>
          <w:p w:rsidR="00444B17" w:rsidRDefault="00444B17">
            <w:pPr>
              <w:pStyle w:val="TableParagraph"/>
              <w:spacing w:before="6"/>
              <w:rPr>
                <w:sz w:val="30"/>
              </w:rPr>
            </w:pPr>
          </w:p>
          <w:p w:rsidR="00444B17" w:rsidRDefault="0044136B">
            <w:pPr>
              <w:pStyle w:val="TableParagraph"/>
              <w:ind w:right="96"/>
              <w:jc w:val="right"/>
              <w:rPr>
                <w:sz w:val="24"/>
              </w:rPr>
            </w:pPr>
            <w:r>
              <w:rPr>
                <w:spacing w:val="-2"/>
                <w:sz w:val="24"/>
              </w:rPr>
              <w:t>85.000</w:t>
            </w:r>
          </w:p>
        </w:tc>
        <w:tc>
          <w:tcPr>
            <w:tcW w:w="1702" w:type="dxa"/>
          </w:tcPr>
          <w:p w:rsidR="00444B17" w:rsidRDefault="00444B17">
            <w:pPr>
              <w:pStyle w:val="TableParagraph"/>
              <w:spacing w:before="6"/>
              <w:rPr>
                <w:sz w:val="30"/>
              </w:rPr>
            </w:pPr>
          </w:p>
          <w:p w:rsidR="00444B17" w:rsidRDefault="0044136B">
            <w:pPr>
              <w:pStyle w:val="TableParagraph"/>
              <w:ind w:right="96"/>
              <w:jc w:val="right"/>
              <w:rPr>
                <w:sz w:val="24"/>
              </w:rPr>
            </w:pPr>
            <w:r>
              <w:rPr>
                <w:spacing w:val="-2"/>
                <w:sz w:val="24"/>
              </w:rPr>
              <w:t>28.000</w:t>
            </w:r>
          </w:p>
        </w:tc>
      </w:tr>
      <w:tr w:rsidR="00444B17">
        <w:trPr>
          <w:trHeight w:val="981"/>
        </w:trPr>
        <w:tc>
          <w:tcPr>
            <w:tcW w:w="566" w:type="dxa"/>
          </w:tcPr>
          <w:p w:rsidR="00444B17" w:rsidRDefault="00444B17">
            <w:pPr>
              <w:pStyle w:val="TableParagraph"/>
              <w:spacing w:before="11"/>
              <w:rPr>
                <w:sz w:val="29"/>
              </w:rPr>
            </w:pPr>
          </w:p>
          <w:p w:rsidR="00444B17" w:rsidRDefault="0044136B">
            <w:pPr>
              <w:pStyle w:val="TableParagraph"/>
              <w:ind w:left="96" w:right="89"/>
              <w:jc w:val="center"/>
              <w:rPr>
                <w:sz w:val="24"/>
              </w:rPr>
            </w:pPr>
            <w:r>
              <w:rPr>
                <w:spacing w:val="-5"/>
                <w:sz w:val="24"/>
              </w:rPr>
              <w:t>2.3</w:t>
            </w:r>
          </w:p>
        </w:tc>
        <w:tc>
          <w:tcPr>
            <w:tcW w:w="3687" w:type="dxa"/>
          </w:tcPr>
          <w:p w:rsidR="00444B17" w:rsidRDefault="0044136B">
            <w:pPr>
              <w:pStyle w:val="TableParagraph"/>
              <w:spacing w:before="68"/>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250</w:t>
            </w:r>
            <w:r>
              <w:rPr>
                <w:spacing w:val="-14"/>
                <w:sz w:val="24"/>
              </w:rPr>
              <w:t xml:space="preserve"> </w:t>
            </w:r>
            <w:r>
              <w:rPr>
                <w:sz w:val="24"/>
              </w:rPr>
              <w:t>kg/tháng</w:t>
            </w:r>
            <w:r>
              <w:rPr>
                <w:spacing w:val="-15"/>
                <w:sz w:val="24"/>
              </w:rPr>
              <w:t xml:space="preserve"> </w:t>
            </w:r>
            <w:r>
              <w:rPr>
                <w:sz w:val="24"/>
              </w:rPr>
              <w:t>đến 500 kg/tháng</w:t>
            </w:r>
          </w:p>
        </w:tc>
        <w:tc>
          <w:tcPr>
            <w:tcW w:w="1419" w:type="dxa"/>
          </w:tcPr>
          <w:p w:rsidR="00444B17" w:rsidRDefault="00444B17">
            <w:pPr>
              <w:pStyle w:val="TableParagraph"/>
              <w:spacing w:before="11"/>
              <w:rPr>
                <w:sz w:val="29"/>
              </w:rPr>
            </w:pPr>
          </w:p>
          <w:p w:rsidR="00444B17" w:rsidRDefault="0044136B">
            <w:pPr>
              <w:pStyle w:val="TableParagraph"/>
              <w:ind w:left="108"/>
              <w:rPr>
                <w:sz w:val="24"/>
              </w:rPr>
            </w:pPr>
            <w:r>
              <w:rPr>
                <w:spacing w:val="-2"/>
                <w:sz w:val="24"/>
              </w:rPr>
              <w:t>Đồng/tháng</w:t>
            </w:r>
          </w:p>
        </w:tc>
        <w:tc>
          <w:tcPr>
            <w:tcW w:w="1700" w:type="dxa"/>
          </w:tcPr>
          <w:p w:rsidR="00444B17" w:rsidRDefault="00444B17">
            <w:pPr>
              <w:pStyle w:val="TableParagraph"/>
              <w:spacing w:before="11"/>
              <w:rPr>
                <w:sz w:val="29"/>
              </w:rPr>
            </w:pPr>
          </w:p>
          <w:p w:rsidR="00444B17" w:rsidRDefault="0044136B">
            <w:pPr>
              <w:pStyle w:val="TableParagraph"/>
              <w:ind w:right="96"/>
              <w:jc w:val="right"/>
              <w:rPr>
                <w:sz w:val="24"/>
              </w:rPr>
            </w:pPr>
            <w:r>
              <w:rPr>
                <w:spacing w:val="-2"/>
                <w:sz w:val="24"/>
              </w:rPr>
              <w:t>170.000</w:t>
            </w:r>
          </w:p>
        </w:tc>
        <w:tc>
          <w:tcPr>
            <w:tcW w:w="1702" w:type="dxa"/>
          </w:tcPr>
          <w:p w:rsidR="00444B17" w:rsidRDefault="00444B17">
            <w:pPr>
              <w:pStyle w:val="TableParagraph"/>
              <w:spacing w:before="11"/>
              <w:rPr>
                <w:sz w:val="29"/>
              </w:rPr>
            </w:pPr>
          </w:p>
          <w:p w:rsidR="00444B17" w:rsidRDefault="0044136B">
            <w:pPr>
              <w:pStyle w:val="TableParagraph"/>
              <w:ind w:right="96"/>
              <w:jc w:val="right"/>
              <w:rPr>
                <w:sz w:val="24"/>
              </w:rPr>
            </w:pPr>
            <w:r>
              <w:rPr>
                <w:spacing w:val="-2"/>
                <w:sz w:val="24"/>
              </w:rPr>
              <w:t>55.000</w:t>
            </w:r>
          </w:p>
        </w:tc>
      </w:tr>
      <w:tr w:rsidR="00444B17">
        <w:trPr>
          <w:trHeight w:val="978"/>
        </w:trPr>
        <w:tc>
          <w:tcPr>
            <w:tcW w:w="566" w:type="dxa"/>
          </w:tcPr>
          <w:p w:rsidR="00444B17" w:rsidRDefault="00444B17">
            <w:pPr>
              <w:pStyle w:val="TableParagraph"/>
              <w:spacing w:before="8"/>
              <w:rPr>
                <w:sz w:val="29"/>
              </w:rPr>
            </w:pPr>
          </w:p>
          <w:p w:rsidR="00444B17" w:rsidRDefault="0044136B">
            <w:pPr>
              <w:pStyle w:val="TableParagraph"/>
              <w:ind w:left="96" w:right="89"/>
              <w:jc w:val="center"/>
              <w:rPr>
                <w:sz w:val="24"/>
              </w:rPr>
            </w:pPr>
            <w:r>
              <w:rPr>
                <w:spacing w:val="-5"/>
                <w:sz w:val="24"/>
              </w:rPr>
              <w:t>2.4</w:t>
            </w:r>
          </w:p>
        </w:tc>
        <w:tc>
          <w:tcPr>
            <w:tcW w:w="3687" w:type="dxa"/>
          </w:tcPr>
          <w:p w:rsidR="00444B17" w:rsidRDefault="0044136B">
            <w:pPr>
              <w:pStyle w:val="TableParagraph"/>
              <w:spacing w:before="66"/>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500</w:t>
            </w:r>
            <w:r>
              <w:rPr>
                <w:spacing w:val="-14"/>
                <w:sz w:val="24"/>
              </w:rPr>
              <w:t xml:space="preserve"> </w:t>
            </w:r>
            <w:r>
              <w:rPr>
                <w:sz w:val="24"/>
              </w:rPr>
              <w:t>kg/tháng</w:t>
            </w:r>
            <w:r>
              <w:rPr>
                <w:spacing w:val="-15"/>
                <w:sz w:val="24"/>
              </w:rPr>
              <w:t xml:space="preserve"> </w:t>
            </w:r>
            <w:r>
              <w:rPr>
                <w:sz w:val="24"/>
              </w:rPr>
              <w:t>đến dưới 9.000 kg/tháng</w:t>
            </w:r>
          </w:p>
        </w:tc>
        <w:tc>
          <w:tcPr>
            <w:tcW w:w="1419" w:type="dxa"/>
          </w:tcPr>
          <w:p w:rsidR="00444B17" w:rsidRDefault="00444B17">
            <w:pPr>
              <w:pStyle w:val="TableParagraph"/>
              <w:spacing w:before="8"/>
              <w:rPr>
                <w:sz w:val="29"/>
              </w:rPr>
            </w:pPr>
          </w:p>
          <w:p w:rsidR="00444B17" w:rsidRDefault="0044136B">
            <w:pPr>
              <w:pStyle w:val="TableParagraph"/>
              <w:ind w:left="108"/>
              <w:rPr>
                <w:sz w:val="24"/>
              </w:rPr>
            </w:pPr>
            <w:r>
              <w:rPr>
                <w:spacing w:val="-2"/>
                <w:sz w:val="24"/>
              </w:rPr>
              <w:t>Đồng/kg</w:t>
            </w:r>
          </w:p>
        </w:tc>
        <w:tc>
          <w:tcPr>
            <w:tcW w:w="1700" w:type="dxa"/>
          </w:tcPr>
          <w:p w:rsidR="00444B17" w:rsidRDefault="00444B17">
            <w:pPr>
              <w:pStyle w:val="TableParagraph"/>
              <w:spacing w:before="8"/>
              <w:rPr>
                <w:sz w:val="29"/>
              </w:rPr>
            </w:pPr>
          </w:p>
          <w:p w:rsidR="00444B17" w:rsidRDefault="0044136B">
            <w:pPr>
              <w:pStyle w:val="TableParagraph"/>
              <w:ind w:right="96"/>
              <w:jc w:val="right"/>
              <w:rPr>
                <w:sz w:val="24"/>
              </w:rPr>
            </w:pPr>
            <w:r>
              <w:rPr>
                <w:spacing w:val="-5"/>
                <w:sz w:val="24"/>
              </w:rPr>
              <w:t>453</w:t>
            </w:r>
          </w:p>
        </w:tc>
        <w:tc>
          <w:tcPr>
            <w:tcW w:w="1702" w:type="dxa"/>
          </w:tcPr>
          <w:p w:rsidR="00444B17" w:rsidRDefault="00444B17">
            <w:pPr>
              <w:pStyle w:val="TableParagraph"/>
              <w:spacing w:before="8"/>
              <w:rPr>
                <w:sz w:val="29"/>
              </w:rPr>
            </w:pPr>
          </w:p>
          <w:p w:rsidR="00444B17" w:rsidRDefault="0044136B">
            <w:pPr>
              <w:pStyle w:val="TableParagraph"/>
              <w:ind w:right="96"/>
              <w:jc w:val="right"/>
              <w:rPr>
                <w:sz w:val="24"/>
              </w:rPr>
            </w:pPr>
            <w:r>
              <w:rPr>
                <w:spacing w:val="-5"/>
                <w:sz w:val="24"/>
              </w:rPr>
              <w:t>147</w:t>
            </w:r>
          </w:p>
        </w:tc>
      </w:tr>
      <w:tr w:rsidR="00444B17">
        <w:trPr>
          <w:trHeight w:val="314"/>
        </w:trPr>
        <w:tc>
          <w:tcPr>
            <w:tcW w:w="566" w:type="dxa"/>
          </w:tcPr>
          <w:p w:rsidR="00444B17" w:rsidRDefault="0044136B">
            <w:pPr>
              <w:pStyle w:val="TableParagraph"/>
              <w:spacing w:before="15"/>
              <w:ind w:left="96" w:right="86"/>
              <w:jc w:val="center"/>
              <w:rPr>
                <w:b/>
                <w:sz w:val="24"/>
              </w:rPr>
            </w:pPr>
            <w:r>
              <w:rPr>
                <w:b/>
                <w:spacing w:val="-5"/>
                <w:sz w:val="24"/>
              </w:rPr>
              <w:t>I.</w:t>
            </w:r>
          </w:p>
        </w:tc>
        <w:tc>
          <w:tcPr>
            <w:tcW w:w="8508" w:type="dxa"/>
            <w:gridSpan w:val="4"/>
          </w:tcPr>
          <w:p w:rsidR="00444B17" w:rsidRDefault="0044136B">
            <w:pPr>
              <w:pStyle w:val="TableParagraph"/>
              <w:spacing w:before="35" w:line="260" w:lineRule="exact"/>
              <w:ind w:left="108"/>
              <w:rPr>
                <w:b/>
                <w:sz w:val="24"/>
              </w:rPr>
            </w:pPr>
            <w:r>
              <w:rPr>
                <w:b/>
                <w:sz w:val="24"/>
              </w:rPr>
              <w:t xml:space="preserve">NHÓM </w:t>
            </w:r>
            <w:r>
              <w:rPr>
                <w:b/>
                <w:spacing w:val="-10"/>
                <w:sz w:val="24"/>
              </w:rPr>
              <w:t>4</w:t>
            </w:r>
          </w:p>
        </w:tc>
      </w:tr>
      <w:tr w:rsidR="00444B17">
        <w:trPr>
          <w:trHeight w:val="371"/>
        </w:trPr>
        <w:tc>
          <w:tcPr>
            <w:tcW w:w="566" w:type="dxa"/>
          </w:tcPr>
          <w:p w:rsidR="00444B17" w:rsidRDefault="0044136B">
            <w:pPr>
              <w:pStyle w:val="TableParagraph"/>
              <w:spacing w:before="44"/>
              <w:ind w:left="10"/>
              <w:jc w:val="center"/>
              <w:rPr>
                <w:b/>
                <w:sz w:val="24"/>
              </w:rPr>
            </w:pPr>
            <w:r>
              <w:rPr>
                <w:b/>
                <w:sz w:val="24"/>
              </w:rPr>
              <w:t>1</w:t>
            </w:r>
          </w:p>
        </w:tc>
        <w:tc>
          <w:tcPr>
            <w:tcW w:w="3687" w:type="dxa"/>
          </w:tcPr>
          <w:p w:rsidR="00444B17" w:rsidRDefault="0044136B">
            <w:pPr>
              <w:pStyle w:val="TableParagraph"/>
              <w:spacing w:before="44"/>
              <w:ind w:left="108"/>
              <w:rPr>
                <w:b/>
                <w:sz w:val="24"/>
              </w:rPr>
            </w:pPr>
            <w:r>
              <w:rPr>
                <w:b/>
                <w:sz w:val="24"/>
              </w:rPr>
              <w:t>Hộ</w:t>
            </w:r>
            <w:r>
              <w:rPr>
                <w:b/>
                <w:spacing w:val="-3"/>
                <w:sz w:val="24"/>
              </w:rPr>
              <w:t xml:space="preserve"> </w:t>
            </w:r>
            <w:r>
              <w:rPr>
                <w:b/>
                <w:sz w:val="24"/>
              </w:rPr>
              <w:t>gia đình,</w:t>
            </w:r>
            <w:r>
              <w:rPr>
                <w:b/>
                <w:spacing w:val="-1"/>
                <w:sz w:val="24"/>
              </w:rPr>
              <w:t xml:space="preserve"> </w:t>
            </w:r>
            <w:r>
              <w:rPr>
                <w:b/>
                <w:sz w:val="24"/>
              </w:rPr>
              <w:t>cá</w:t>
            </w:r>
            <w:r>
              <w:rPr>
                <w:b/>
                <w:spacing w:val="1"/>
                <w:sz w:val="24"/>
              </w:rPr>
              <w:t xml:space="preserve"> </w:t>
            </w:r>
            <w:r>
              <w:rPr>
                <w:b/>
                <w:spacing w:val="-4"/>
                <w:sz w:val="24"/>
              </w:rPr>
              <w:t>nhân</w:t>
            </w:r>
          </w:p>
        </w:tc>
        <w:tc>
          <w:tcPr>
            <w:tcW w:w="1419" w:type="dxa"/>
          </w:tcPr>
          <w:p w:rsidR="00444B17" w:rsidRDefault="00444B17">
            <w:pPr>
              <w:pStyle w:val="TableParagraph"/>
              <w:rPr>
                <w:sz w:val="24"/>
              </w:rPr>
            </w:pPr>
          </w:p>
        </w:tc>
        <w:tc>
          <w:tcPr>
            <w:tcW w:w="1700" w:type="dxa"/>
          </w:tcPr>
          <w:p w:rsidR="00444B17" w:rsidRDefault="00444B17">
            <w:pPr>
              <w:pStyle w:val="TableParagraph"/>
              <w:rPr>
                <w:sz w:val="24"/>
              </w:rPr>
            </w:pPr>
          </w:p>
        </w:tc>
        <w:tc>
          <w:tcPr>
            <w:tcW w:w="1702" w:type="dxa"/>
          </w:tcPr>
          <w:p w:rsidR="00444B17" w:rsidRDefault="00444B17">
            <w:pPr>
              <w:pStyle w:val="TableParagraph"/>
              <w:rPr>
                <w:sz w:val="24"/>
              </w:rPr>
            </w:pPr>
          </w:p>
        </w:tc>
      </w:tr>
    </w:tbl>
    <w:p w:rsidR="00444B17" w:rsidRDefault="00444B17">
      <w:pPr>
        <w:rPr>
          <w:sz w:val="24"/>
        </w:rPr>
        <w:sectPr w:rsidR="00444B17">
          <w:pgSz w:w="11910" w:h="16850"/>
          <w:pgMar w:top="980" w:right="740" w:bottom="280" w:left="1400" w:header="754" w:footer="0" w:gutter="0"/>
          <w:cols w:space="720"/>
        </w:sectPr>
      </w:pPr>
    </w:p>
    <w:p w:rsidR="00444B17" w:rsidRDefault="00444B17">
      <w:pPr>
        <w:pStyle w:val="Textkrper"/>
        <w:spacing w:before="6"/>
        <w:ind w:left="0" w:firstLine="0"/>
        <w:jc w:val="left"/>
        <w:rPr>
          <w:sz w:val="23"/>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687"/>
        <w:gridCol w:w="1419"/>
        <w:gridCol w:w="1700"/>
        <w:gridCol w:w="1702"/>
      </w:tblGrid>
      <w:tr w:rsidR="00444B17">
        <w:trPr>
          <w:trHeight w:val="1195"/>
        </w:trPr>
        <w:tc>
          <w:tcPr>
            <w:tcW w:w="566" w:type="dxa"/>
          </w:tcPr>
          <w:p w:rsidR="00444B17" w:rsidRDefault="00444B17">
            <w:pPr>
              <w:pStyle w:val="TableParagraph"/>
              <w:rPr>
                <w:sz w:val="26"/>
              </w:rPr>
            </w:pPr>
          </w:p>
          <w:p w:rsidR="00444B17" w:rsidRDefault="0044136B">
            <w:pPr>
              <w:pStyle w:val="TableParagraph"/>
              <w:spacing w:before="156"/>
              <w:ind w:left="96" w:right="86"/>
              <w:jc w:val="center"/>
              <w:rPr>
                <w:b/>
                <w:sz w:val="24"/>
              </w:rPr>
            </w:pPr>
            <w:r>
              <w:rPr>
                <w:b/>
                <w:spacing w:val="-5"/>
                <w:sz w:val="24"/>
              </w:rPr>
              <w:t>TT</w:t>
            </w:r>
          </w:p>
        </w:tc>
        <w:tc>
          <w:tcPr>
            <w:tcW w:w="3687" w:type="dxa"/>
          </w:tcPr>
          <w:p w:rsidR="00444B17" w:rsidRDefault="00444B17">
            <w:pPr>
              <w:pStyle w:val="TableParagraph"/>
              <w:rPr>
                <w:sz w:val="26"/>
              </w:rPr>
            </w:pPr>
          </w:p>
          <w:p w:rsidR="00444B17" w:rsidRDefault="0044136B">
            <w:pPr>
              <w:pStyle w:val="TableParagraph"/>
              <w:spacing w:before="156"/>
              <w:ind w:left="1313" w:right="1307"/>
              <w:jc w:val="center"/>
              <w:rPr>
                <w:b/>
                <w:sz w:val="24"/>
              </w:rPr>
            </w:pPr>
            <w:r>
              <w:rPr>
                <w:b/>
                <w:sz w:val="24"/>
              </w:rPr>
              <w:t>Đối</w:t>
            </w:r>
            <w:r>
              <w:rPr>
                <w:b/>
                <w:spacing w:val="-5"/>
                <w:sz w:val="24"/>
              </w:rPr>
              <w:t xml:space="preserve"> </w:t>
            </w:r>
            <w:r>
              <w:rPr>
                <w:b/>
                <w:spacing w:val="-2"/>
                <w:sz w:val="24"/>
              </w:rPr>
              <w:t>tượng</w:t>
            </w:r>
          </w:p>
        </w:tc>
        <w:tc>
          <w:tcPr>
            <w:tcW w:w="1419" w:type="dxa"/>
          </w:tcPr>
          <w:p w:rsidR="00444B17" w:rsidRDefault="00444B17">
            <w:pPr>
              <w:pStyle w:val="TableParagraph"/>
              <w:rPr>
                <w:sz w:val="26"/>
              </w:rPr>
            </w:pPr>
          </w:p>
          <w:p w:rsidR="00444B17" w:rsidRDefault="0044136B">
            <w:pPr>
              <w:pStyle w:val="TableParagraph"/>
              <w:spacing w:before="156"/>
              <w:ind w:left="108"/>
              <w:rPr>
                <w:b/>
                <w:sz w:val="24"/>
              </w:rPr>
            </w:pPr>
            <w:r>
              <w:rPr>
                <w:b/>
                <w:sz w:val="24"/>
              </w:rPr>
              <w:t>Đơn</w:t>
            </w:r>
            <w:r>
              <w:rPr>
                <w:b/>
                <w:spacing w:val="-2"/>
                <w:sz w:val="24"/>
              </w:rPr>
              <w:t xml:space="preserve"> </w:t>
            </w:r>
            <w:r>
              <w:rPr>
                <w:b/>
                <w:sz w:val="24"/>
              </w:rPr>
              <w:t>vị</w:t>
            </w:r>
            <w:r>
              <w:rPr>
                <w:b/>
                <w:spacing w:val="-1"/>
                <w:sz w:val="24"/>
              </w:rPr>
              <w:t xml:space="preserve"> </w:t>
            </w:r>
            <w:r>
              <w:rPr>
                <w:b/>
                <w:spacing w:val="-4"/>
                <w:sz w:val="24"/>
              </w:rPr>
              <w:t>tính</w:t>
            </w:r>
          </w:p>
        </w:tc>
        <w:tc>
          <w:tcPr>
            <w:tcW w:w="1700" w:type="dxa"/>
          </w:tcPr>
          <w:p w:rsidR="00444B17" w:rsidRDefault="0044136B">
            <w:pPr>
              <w:pStyle w:val="TableParagraph"/>
              <w:spacing w:before="179"/>
              <w:ind w:left="232" w:right="226"/>
              <w:jc w:val="center"/>
              <w:rPr>
                <w:b/>
                <w:sz w:val="24"/>
              </w:rPr>
            </w:pPr>
            <w:r>
              <w:rPr>
                <w:b/>
                <w:sz w:val="24"/>
              </w:rPr>
              <w:t>Giá dịch vụ thu gom (chưa</w:t>
            </w:r>
            <w:r>
              <w:rPr>
                <w:b/>
                <w:spacing w:val="-15"/>
                <w:sz w:val="24"/>
              </w:rPr>
              <w:t xml:space="preserve"> </w:t>
            </w:r>
            <w:r>
              <w:rPr>
                <w:b/>
                <w:sz w:val="24"/>
              </w:rPr>
              <w:t>VAT)</w:t>
            </w:r>
          </w:p>
        </w:tc>
        <w:tc>
          <w:tcPr>
            <w:tcW w:w="1702" w:type="dxa"/>
          </w:tcPr>
          <w:p w:rsidR="00444B17" w:rsidRDefault="0044136B">
            <w:pPr>
              <w:pStyle w:val="TableParagraph"/>
              <w:spacing w:before="179"/>
              <w:ind w:left="234" w:right="226" w:firstLine="21"/>
              <w:jc w:val="both"/>
              <w:rPr>
                <w:b/>
                <w:sz w:val="24"/>
              </w:rPr>
            </w:pPr>
            <w:r>
              <w:rPr>
                <w:b/>
                <w:sz w:val="24"/>
              </w:rPr>
              <w:t>Giá</w:t>
            </w:r>
            <w:r>
              <w:rPr>
                <w:b/>
                <w:spacing w:val="-9"/>
                <w:sz w:val="24"/>
              </w:rPr>
              <w:t xml:space="preserve"> </w:t>
            </w:r>
            <w:r>
              <w:rPr>
                <w:b/>
                <w:sz w:val="24"/>
              </w:rPr>
              <w:t>dịch</w:t>
            </w:r>
            <w:r>
              <w:rPr>
                <w:b/>
                <w:spacing w:val="-9"/>
                <w:sz w:val="24"/>
              </w:rPr>
              <w:t xml:space="preserve"> </w:t>
            </w:r>
            <w:r>
              <w:rPr>
                <w:b/>
                <w:sz w:val="24"/>
              </w:rPr>
              <w:t>vụ vận chuyển (chưa</w:t>
            </w:r>
            <w:r>
              <w:rPr>
                <w:b/>
                <w:spacing w:val="-4"/>
                <w:sz w:val="24"/>
              </w:rPr>
              <w:t xml:space="preserve"> VAT)</w:t>
            </w:r>
          </w:p>
        </w:tc>
      </w:tr>
      <w:tr w:rsidR="00444B17">
        <w:trPr>
          <w:trHeight w:val="474"/>
        </w:trPr>
        <w:tc>
          <w:tcPr>
            <w:tcW w:w="566" w:type="dxa"/>
          </w:tcPr>
          <w:p w:rsidR="00444B17" w:rsidRDefault="0044136B">
            <w:pPr>
              <w:pStyle w:val="TableParagraph"/>
              <w:spacing w:before="90"/>
              <w:ind w:left="96" w:right="89"/>
              <w:jc w:val="center"/>
              <w:rPr>
                <w:sz w:val="24"/>
              </w:rPr>
            </w:pPr>
            <w:r>
              <w:rPr>
                <w:spacing w:val="-5"/>
                <w:sz w:val="24"/>
              </w:rPr>
              <w:t>1.1</w:t>
            </w:r>
          </w:p>
        </w:tc>
        <w:tc>
          <w:tcPr>
            <w:tcW w:w="3687" w:type="dxa"/>
          </w:tcPr>
          <w:p w:rsidR="00444B17" w:rsidRDefault="0044136B">
            <w:pPr>
              <w:pStyle w:val="TableParagraph"/>
              <w:spacing w:before="90"/>
              <w:ind w:left="108"/>
              <w:rPr>
                <w:sz w:val="24"/>
              </w:rPr>
            </w:pPr>
            <w:r>
              <w:rPr>
                <w:sz w:val="24"/>
              </w:rPr>
              <w:t>Số</w:t>
            </w:r>
            <w:r>
              <w:rPr>
                <w:spacing w:val="-3"/>
                <w:sz w:val="24"/>
              </w:rPr>
              <w:t xml:space="preserve"> </w:t>
            </w:r>
            <w:r>
              <w:rPr>
                <w:sz w:val="24"/>
              </w:rPr>
              <w:t>nhân</w:t>
            </w:r>
            <w:r>
              <w:rPr>
                <w:spacing w:val="-3"/>
                <w:sz w:val="24"/>
              </w:rPr>
              <w:t xml:space="preserve"> </w:t>
            </w:r>
            <w:r>
              <w:rPr>
                <w:sz w:val="24"/>
              </w:rPr>
              <w:t>khẩu</w:t>
            </w:r>
            <w:r>
              <w:rPr>
                <w:spacing w:val="-1"/>
                <w:sz w:val="24"/>
              </w:rPr>
              <w:t xml:space="preserve"> </w:t>
            </w:r>
            <w:r>
              <w:rPr>
                <w:sz w:val="24"/>
              </w:rPr>
              <w:t>từ</w:t>
            </w:r>
            <w:r>
              <w:rPr>
                <w:spacing w:val="-3"/>
                <w:sz w:val="24"/>
              </w:rPr>
              <w:t xml:space="preserve"> </w:t>
            </w:r>
            <w:r>
              <w:rPr>
                <w:sz w:val="24"/>
              </w:rPr>
              <w:t>02</w:t>
            </w:r>
            <w:r>
              <w:rPr>
                <w:spacing w:val="-3"/>
                <w:sz w:val="24"/>
              </w:rPr>
              <w:t xml:space="preserve"> </w:t>
            </w:r>
            <w:r>
              <w:rPr>
                <w:sz w:val="24"/>
              </w:rPr>
              <w:t>người</w:t>
            </w:r>
            <w:r>
              <w:rPr>
                <w:spacing w:val="-3"/>
                <w:sz w:val="24"/>
              </w:rPr>
              <w:t xml:space="preserve"> </w:t>
            </w:r>
            <w:r>
              <w:rPr>
                <w:sz w:val="24"/>
              </w:rPr>
              <w:t>trở</w:t>
            </w:r>
            <w:r>
              <w:rPr>
                <w:spacing w:val="-3"/>
                <w:sz w:val="24"/>
              </w:rPr>
              <w:t xml:space="preserve"> </w:t>
            </w:r>
            <w:r>
              <w:rPr>
                <w:spacing w:val="-2"/>
                <w:sz w:val="24"/>
              </w:rPr>
              <w:t>xuống</w:t>
            </w:r>
          </w:p>
        </w:tc>
        <w:tc>
          <w:tcPr>
            <w:tcW w:w="1419" w:type="dxa"/>
          </w:tcPr>
          <w:p w:rsidR="00444B17" w:rsidRDefault="0044136B">
            <w:pPr>
              <w:pStyle w:val="TableParagraph"/>
              <w:spacing w:before="90"/>
              <w:ind w:left="108"/>
              <w:rPr>
                <w:sz w:val="24"/>
              </w:rPr>
            </w:pPr>
            <w:r>
              <w:rPr>
                <w:spacing w:val="-2"/>
                <w:sz w:val="24"/>
              </w:rPr>
              <w:t>Đồng/tháng</w:t>
            </w:r>
          </w:p>
        </w:tc>
        <w:tc>
          <w:tcPr>
            <w:tcW w:w="1700" w:type="dxa"/>
          </w:tcPr>
          <w:p w:rsidR="00444B17" w:rsidRDefault="0044136B">
            <w:pPr>
              <w:pStyle w:val="TableParagraph"/>
              <w:spacing w:before="90"/>
              <w:ind w:right="96"/>
              <w:jc w:val="right"/>
              <w:rPr>
                <w:sz w:val="24"/>
              </w:rPr>
            </w:pPr>
            <w:r>
              <w:rPr>
                <w:spacing w:val="-2"/>
                <w:sz w:val="24"/>
              </w:rPr>
              <w:t>26.000</w:t>
            </w:r>
          </w:p>
        </w:tc>
        <w:tc>
          <w:tcPr>
            <w:tcW w:w="1702" w:type="dxa"/>
          </w:tcPr>
          <w:p w:rsidR="00444B17" w:rsidRDefault="0044136B">
            <w:pPr>
              <w:pStyle w:val="TableParagraph"/>
              <w:spacing w:before="90"/>
              <w:ind w:right="96"/>
              <w:jc w:val="right"/>
              <w:rPr>
                <w:sz w:val="24"/>
              </w:rPr>
            </w:pPr>
            <w:r>
              <w:rPr>
                <w:spacing w:val="-2"/>
                <w:sz w:val="24"/>
              </w:rPr>
              <w:t>10.000</w:t>
            </w:r>
          </w:p>
        </w:tc>
      </w:tr>
      <w:tr w:rsidR="00444B17">
        <w:trPr>
          <w:trHeight w:val="421"/>
        </w:trPr>
        <w:tc>
          <w:tcPr>
            <w:tcW w:w="566" w:type="dxa"/>
          </w:tcPr>
          <w:p w:rsidR="00444B17" w:rsidRDefault="0044136B">
            <w:pPr>
              <w:pStyle w:val="TableParagraph"/>
              <w:spacing w:before="66"/>
              <w:ind w:left="96" w:right="89"/>
              <w:jc w:val="center"/>
              <w:rPr>
                <w:sz w:val="24"/>
              </w:rPr>
            </w:pPr>
            <w:r>
              <w:rPr>
                <w:spacing w:val="-5"/>
                <w:sz w:val="24"/>
              </w:rPr>
              <w:t>1.2</w:t>
            </w:r>
          </w:p>
        </w:tc>
        <w:tc>
          <w:tcPr>
            <w:tcW w:w="3687" w:type="dxa"/>
          </w:tcPr>
          <w:p w:rsidR="00444B17" w:rsidRDefault="0044136B">
            <w:pPr>
              <w:pStyle w:val="TableParagraph"/>
              <w:spacing w:before="66"/>
              <w:ind w:left="108"/>
              <w:rPr>
                <w:sz w:val="24"/>
              </w:rPr>
            </w:pPr>
            <w:r>
              <w:rPr>
                <w:sz w:val="24"/>
              </w:rPr>
              <w:t>Số</w:t>
            </w:r>
            <w:r>
              <w:rPr>
                <w:spacing w:val="-1"/>
                <w:sz w:val="24"/>
              </w:rPr>
              <w:t xml:space="preserve"> </w:t>
            </w:r>
            <w:r>
              <w:rPr>
                <w:sz w:val="24"/>
              </w:rPr>
              <w:t xml:space="preserve">nhân khẩu từ 03 người trở </w:t>
            </w:r>
            <w:r>
              <w:rPr>
                <w:spacing w:val="-5"/>
                <w:sz w:val="24"/>
              </w:rPr>
              <w:t>lên</w:t>
            </w:r>
          </w:p>
        </w:tc>
        <w:tc>
          <w:tcPr>
            <w:tcW w:w="1419" w:type="dxa"/>
          </w:tcPr>
          <w:p w:rsidR="00444B17" w:rsidRDefault="0044136B">
            <w:pPr>
              <w:pStyle w:val="TableParagraph"/>
              <w:spacing w:before="66"/>
              <w:ind w:left="108"/>
              <w:rPr>
                <w:sz w:val="24"/>
              </w:rPr>
            </w:pPr>
            <w:r>
              <w:rPr>
                <w:spacing w:val="-2"/>
                <w:sz w:val="24"/>
              </w:rPr>
              <w:t>Đồng/tháng</w:t>
            </w:r>
          </w:p>
        </w:tc>
        <w:tc>
          <w:tcPr>
            <w:tcW w:w="1700" w:type="dxa"/>
          </w:tcPr>
          <w:p w:rsidR="00444B17" w:rsidRDefault="0044136B">
            <w:pPr>
              <w:pStyle w:val="TableParagraph"/>
              <w:spacing w:before="66"/>
              <w:ind w:right="96"/>
              <w:jc w:val="right"/>
              <w:rPr>
                <w:sz w:val="24"/>
              </w:rPr>
            </w:pPr>
            <w:r>
              <w:rPr>
                <w:spacing w:val="-2"/>
                <w:sz w:val="24"/>
              </w:rPr>
              <w:t>52.000</w:t>
            </w:r>
          </w:p>
        </w:tc>
        <w:tc>
          <w:tcPr>
            <w:tcW w:w="1702" w:type="dxa"/>
          </w:tcPr>
          <w:p w:rsidR="00444B17" w:rsidRDefault="0044136B">
            <w:pPr>
              <w:pStyle w:val="TableParagraph"/>
              <w:spacing w:before="66"/>
              <w:ind w:right="96"/>
              <w:jc w:val="right"/>
              <w:rPr>
                <w:sz w:val="24"/>
              </w:rPr>
            </w:pPr>
            <w:r>
              <w:rPr>
                <w:spacing w:val="-2"/>
                <w:sz w:val="24"/>
              </w:rPr>
              <w:t>19.000</w:t>
            </w:r>
          </w:p>
        </w:tc>
      </w:tr>
      <w:tr w:rsidR="00444B17">
        <w:trPr>
          <w:trHeight w:val="316"/>
        </w:trPr>
        <w:tc>
          <w:tcPr>
            <w:tcW w:w="566" w:type="dxa"/>
          </w:tcPr>
          <w:p w:rsidR="00444B17" w:rsidRDefault="0044136B">
            <w:pPr>
              <w:pStyle w:val="TableParagraph"/>
              <w:spacing w:before="18"/>
              <w:ind w:left="10"/>
              <w:jc w:val="center"/>
              <w:rPr>
                <w:b/>
                <w:sz w:val="24"/>
              </w:rPr>
            </w:pPr>
            <w:r>
              <w:rPr>
                <w:b/>
                <w:sz w:val="24"/>
              </w:rPr>
              <w:t>2</w:t>
            </w:r>
          </w:p>
        </w:tc>
        <w:tc>
          <w:tcPr>
            <w:tcW w:w="3687" w:type="dxa"/>
          </w:tcPr>
          <w:p w:rsidR="00444B17" w:rsidRDefault="0044136B">
            <w:pPr>
              <w:pStyle w:val="TableParagraph"/>
              <w:spacing w:before="18"/>
              <w:ind w:left="108"/>
              <w:rPr>
                <w:b/>
                <w:sz w:val="24"/>
              </w:rPr>
            </w:pPr>
            <w:r>
              <w:rPr>
                <w:b/>
                <w:sz w:val="24"/>
              </w:rPr>
              <w:t>Chủ</w:t>
            </w:r>
            <w:r>
              <w:rPr>
                <w:b/>
                <w:spacing w:val="-1"/>
                <w:sz w:val="24"/>
              </w:rPr>
              <w:t xml:space="preserve"> </w:t>
            </w:r>
            <w:r>
              <w:rPr>
                <w:b/>
                <w:sz w:val="24"/>
              </w:rPr>
              <w:t>nguồn</w:t>
            </w:r>
            <w:r>
              <w:rPr>
                <w:b/>
                <w:spacing w:val="-2"/>
                <w:sz w:val="24"/>
              </w:rPr>
              <w:t xml:space="preserve"> </w:t>
            </w:r>
            <w:r>
              <w:rPr>
                <w:b/>
                <w:sz w:val="24"/>
              </w:rPr>
              <w:t>thải</w:t>
            </w:r>
            <w:r>
              <w:rPr>
                <w:b/>
                <w:spacing w:val="-1"/>
                <w:sz w:val="24"/>
              </w:rPr>
              <w:t xml:space="preserve"> </w:t>
            </w:r>
            <w:r>
              <w:rPr>
                <w:b/>
                <w:spacing w:val="-5"/>
                <w:sz w:val="24"/>
              </w:rPr>
              <w:t>nhỏ</w:t>
            </w:r>
          </w:p>
        </w:tc>
        <w:tc>
          <w:tcPr>
            <w:tcW w:w="1419" w:type="dxa"/>
          </w:tcPr>
          <w:p w:rsidR="00444B17" w:rsidRDefault="00444B17">
            <w:pPr>
              <w:pStyle w:val="TableParagraph"/>
              <w:rPr>
                <w:sz w:val="24"/>
              </w:rPr>
            </w:pPr>
          </w:p>
        </w:tc>
        <w:tc>
          <w:tcPr>
            <w:tcW w:w="1700" w:type="dxa"/>
          </w:tcPr>
          <w:p w:rsidR="00444B17" w:rsidRDefault="00444B17">
            <w:pPr>
              <w:pStyle w:val="TableParagraph"/>
              <w:rPr>
                <w:sz w:val="24"/>
              </w:rPr>
            </w:pPr>
          </w:p>
        </w:tc>
        <w:tc>
          <w:tcPr>
            <w:tcW w:w="1702" w:type="dxa"/>
          </w:tcPr>
          <w:p w:rsidR="00444B17" w:rsidRDefault="00444B17">
            <w:pPr>
              <w:pStyle w:val="TableParagraph"/>
              <w:rPr>
                <w:sz w:val="24"/>
              </w:rPr>
            </w:pPr>
          </w:p>
        </w:tc>
      </w:tr>
      <w:tr w:rsidR="00444B17">
        <w:trPr>
          <w:trHeight w:val="719"/>
        </w:trPr>
        <w:tc>
          <w:tcPr>
            <w:tcW w:w="566" w:type="dxa"/>
          </w:tcPr>
          <w:p w:rsidR="00444B17" w:rsidRDefault="0044136B">
            <w:pPr>
              <w:pStyle w:val="TableParagraph"/>
              <w:spacing w:before="215"/>
              <w:ind w:left="96" w:right="89"/>
              <w:jc w:val="center"/>
              <w:rPr>
                <w:sz w:val="24"/>
              </w:rPr>
            </w:pPr>
            <w:r>
              <w:rPr>
                <w:spacing w:val="-5"/>
                <w:sz w:val="24"/>
              </w:rPr>
              <w:t>2.1</w:t>
            </w:r>
          </w:p>
        </w:tc>
        <w:tc>
          <w:tcPr>
            <w:tcW w:w="3687" w:type="dxa"/>
          </w:tcPr>
          <w:p w:rsidR="00444B17" w:rsidRDefault="0044136B">
            <w:pPr>
              <w:pStyle w:val="TableParagraph"/>
              <w:spacing w:before="75"/>
              <w:ind w:left="108"/>
              <w:rPr>
                <w:sz w:val="24"/>
              </w:rPr>
            </w:pPr>
            <w:r>
              <w:rPr>
                <w:sz w:val="24"/>
              </w:rPr>
              <w:t>Tổng khối lượng chất thải rắn sinh hoạt phát sinh ≤ 108 kg/tháng</w:t>
            </w:r>
          </w:p>
        </w:tc>
        <w:tc>
          <w:tcPr>
            <w:tcW w:w="1419" w:type="dxa"/>
          </w:tcPr>
          <w:p w:rsidR="00444B17" w:rsidRDefault="0044136B">
            <w:pPr>
              <w:pStyle w:val="TableParagraph"/>
              <w:spacing w:before="215"/>
              <w:ind w:left="108"/>
              <w:rPr>
                <w:sz w:val="24"/>
              </w:rPr>
            </w:pPr>
            <w:r>
              <w:rPr>
                <w:spacing w:val="-2"/>
                <w:sz w:val="24"/>
              </w:rPr>
              <w:t>Đồng/tháng</w:t>
            </w:r>
          </w:p>
        </w:tc>
        <w:tc>
          <w:tcPr>
            <w:tcW w:w="1700" w:type="dxa"/>
          </w:tcPr>
          <w:p w:rsidR="00444B17" w:rsidRDefault="0044136B">
            <w:pPr>
              <w:pStyle w:val="TableParagraph"/>
              <w:spacing w:before="215"/>
              <w:ind w:right="96"/>
              <w:jc w:val="right"/>
              <w:rPr>
                <w:sz w:val="24"/>
              </w:rPr>
            </w:pPr>
            <w:r>
              <w:rPr>
                <w:spacing w:val="-2"/>
                <w:sz w:val="24"/>
              </w:rPr>
              <w:t>52.000</w:t>
            </w:r>
          </w:p>
        </w:tc>
        <w:tc>
          <w:tcPr>
            <w:tcW w:w="1702" w:type="dxa"/>
          </w:tcPr>
          <w:p w:rsidR="00444B17" w:rsidRDefault="0044136B">
            <w:pPr>
              <w:pStyle w:val="TableParagraph"/>
              <w:spacing w:before="215"/>
              <w:ind w:right="96"/>
              <w:jc w:val="right"/>
              <w:rPr>
                <w:sz w:val="24"/>
              </w:rPr>
            </w:pPr>
            <w:r>
              <w:rPr>
                <w:spacing w:val="-2"/>
                <w:sz w:val="24"/>
              </w:rPr>
              <w:t>19.000</w:t>
            </w:r>
          </w:p>
        </w:tc>
      </w:tr>
      <w:tr w:rsidR="00444B17">
        <w:trPr>
          <w:trHeight w:val="845"/>
        </w:trPr>
        <w:tc>
          <w:tcPr>
            <w:tcW w:w="566" w:type="dxa"/>
          </w:tcPr>
          <w:p w:rsidR="00444B17" w:rsidRDefault="00444B17">
            <w:pPr>
              <w:pStyle w:val="TableParagraph"/>
              <w:spacing w:before="1"/>
              <w:rPr>
                <w:sz w:val="24"/>
              </w:rPr>
            </w:pPr>
          </w:p>
          <w:p w:rsidR="00444B17" w:rsidRDefault="0044136B">
            <w:pPr>
              <w:pStyle w:val="TableParagraph"/>
              <w:spacing w:before="1"/>
              <w:ind w:left="96" w:right="89"/>
              <w:jc w:val="center"/>
              <w:rPr>
                <w:sz w:val="24"/>
              </w:rPr>
            </w:pPr>
            <w:r>
              <w:rPr>
                <w:spacing w:val="-5"/>
                <w:sz w:val="24"/>
              </w:rPr>
              <w:t>2.2</w:t>
            </w:r>
          </w:p>
        </w:tc>
        <w:tc>
          <w:tcPr>
            <w:tcW w:w="3687" w:type="dxa"/>
          </w:tcPr>
          <w:p w:rsidR="00444B17" w:rsidRDefault="0044136B">
            <w:pPr>
              <w:pStyle w:val="TableParagraph"/>
              <w:spacing w:before="1"/>
              <w:ind w:left="108"/>
              <w:rPr>
                <w:sz w:val="24"/>
              </w:rPr>
            </w:pPr>
            <w:r>
              <w:rPr>
                <w:sz w:val="24"/>
              </w:rPr>
              <w:t>Tổng khối lượng chất thải rắn sinh hoạt</w:t>
            </w:r>
            <w:r>
              <w:rPr>
                <w:spacing w:val="-11"/>
                <w:sz w:val="24"/>
              </w:rPr>
              <w:t xml:space="preserve"> </w:t>
            </w:r>
            <w:r>
              <w:rPr>
                <w:sz w:val="24"/>
              </w:rPr>
              <w:t>phát</w:t>
            </w:r>
            <w:r>
              <w:rPr>
                <w:spacing w:val="-8"/>
                <w:sz w:val="24"/>
              </w:rPr>
              <w:t xml:space="preserve"> </w:t>
            </w:r>
            <w:r>
              <w:rPr>
                <w:sz w:val="24"/>
              </w:rPr>
              <w:t>sinh</w:t>
            </w:r>
            <w:r>
              <w:rPr>
                <w:spacing w:val="-6"/>
                <w:sz w:val="24"/>
              </w:rPr>
              <w:t xml:space="preserve"> </w:t>
            </w:r>
            <w:r>
              <w:rPr>
                <w:sz w:val="24"/>
              </w:rPr>
              <w:t>trên</w:t>
            </w:r>
            <w:r>
              <w:rPr>
                <w:spacing w:val="-7"/>
                <w:sz w:val="24"/>
              </w:rPr>
              <w:t xml:space="preserve"> </w:t>
            </w:r>
            <w:r>
              <w:rPr>
                <w:sz w:val="24"/>
              </w:rPr>
              <w:t>108</w:t>
            </w:r>
            <w:r>
              <w:rPr>
                <w:spacing w:val="-9"/>
                <w:sz w:val="24"/>
              </w:rPr>
              <w:t xml:space="preserve"> </w:t>
            </w:r>
            <w:r>
              <w:rPr>
                <w:sz w:val="24"/>
              </w:rPr>
              <w:t>kg/tháng</w:t>
            </w:r>
            <w:r>
              <w:rPr>
                <w:spacing w:val="-11"/>
                <w:sz w:val="24"/>
              </w:rPr>
              <w:t xml:space="preserve"> </w:t>
            </w:r>
            <w:r>
              <w:rPr>
                <w:spacing w:val="-5"/>
                <w:sz w:val="24"/>
              </w:rPr>
              <w:t>đến</w:t>
            </w:r>
          </w:p>
          <w:p w:rsidR="00444B17" w:rsidRDefault="0044136B">
            <w:pPr>
              <w:pStyle w:val="TableParagraph"/>
              <w:spacing w:before="1" w:line="271" w:lineRule="exact"/>
              <w:ind w:left="108"/>
              <w:rPr>
                <w:sz w:val="24"/>
              </w:rPr>
            </w:pPr>
            <w:r>
              <w:rPr>
                <w:sz w:val="24"/>
              </w:rPr>
              <w:t>250</w:t>
            </w:r>
            <w:r>
              <w:rPr>
                <w:spacing w:val="-2"/>
                <w:sz w:val="24"/>
              </w:rPr>
              <w:t xml:space="preserve"> kg/tháng</w:t>
            </w:r>
          </w:p>
        </w:tc>
        <w:tc>
          <w:tcPr>
            <w:tcW w:w="1419" w:type="dxa"/>
          </w:tcPr>
          <w:p w:rsidR="00444B17" w:rsidRDefault="00444B17">
            <w:pPr>
              <w:pStyle w:val="TableParagraph"/>
              <w:spacing w:before="1"/>
              <w:rPr>
                <w:sz w:val="24"/>
              </w:rPr>
            </w:pPr>
          </w:p>
          <w:p w:rsidR="00444B17" w:rsidRDefault="0044136B">
            <w:pPr>
              <w:pStyle w:val="TableParagraph"/>
              <w:spacing w:before="1"/>
              <w:ind w:left="108"/>
              <w:rPr>
                <w:sz w:val="24"/>
              </w:rPr>
            </w:pPr>
            <w:r>
              <w:rPr>
                <w:spacing w:val="-2"/>
                <w:sz w:val="24"/>
              </w:rPr>
              <w:t>Đồng/tháng</w:t>
            </w:r>
          </w:p>
        </w:tc>
        <w:tc>
          <w:tcPr>
            <w:tcW w:w="1700" w:type="dxa"/>
          </w:tcPr>
          <w:p w:rsidR="00444B17" w:rsidRDefault="00444B17">
            <w:pPr>
              <w:pStyle w:val="TableParagraph"/>
              <w:spacing w:before="1"/>
              <w:rPr>
                <w:sz w:val="24"/>
              </w:rPr>
            </w:pPr>
          </w:p>
          <w:p w:rsidR="00444B17" w:rsidRDefault="0044136B">
            <w:pPr>
              <w:pStyle w:val="TableParagraph"/>
              <w:spacing w:before="1"/>
              <w:ind w:right="96"/>
              <w:jc w:val="right"/>
              <w:rPr>
                <w:sz w:val="24"/>
              </w:rPr>
            </w:pPr>
            <w:r>
              <w:rPr>
                <w:spacing w:val="-2"/>
                <w:sz w:val="24"/>
              </w:rPr>
              <w:t>87.000</w:t>
            </w:r>
          </w:p>
        </w:tc>
        <w:tc>
          <w:tcPr>
            <w:tcW w:w="1702" w:type="dxa"/>
          </w:tcPr>
          <w:p w:rsidR="00444B17" w:rsidRDefault="00444B17">
            <w:pPr>
              <w:pStyle w:val="TableParagraph"/>
              <w:spacing w:before="1"/>
              <w:rPr>
                <w:sz w:val="24"/>
              </w:rPr>
            </w:pPr>
          </w:p>
          <w:p w:rsidR="00444B17" w:rsidRDefault="0044136B">
            <w:pPr>
              <w:pStyle w:val="TableParagraph"/>
              <w:spacing w:before="1"/>
              <w:ind w:right="96"/>
              <w:jc w:val="right"/>
              <w:rPr>
                <w:sz w:val="24"/>
              </w:rPr>
            </w:pPr>
            <w:r>
              <w:rPr>
                <w:spacing w:val="-2"/>
                <w:sz w:val="24"/>
              </w:rPr>
              <w:t>32.000</w:t>
            </w:r>
          </w:p>
        </w:tc>
      </w:tr>
      <w:tr w:rsidR="00444B17">
        <w:trPr>
          <w:trHeight w:val="976"/>
        </w:trPr>
        <w:tc>
          <w:tcPr>
            <w:tcW w:w="566" w:type="dxa"/>
          </w:tcPr>
          <w:p w:rsidR="00444B17" w:rsidRDefault="00444B17">
            <w:pPr>
              <w:pStyle w:val="TableParagraph"/>
              <w:spacing w:before="8"/>
              <w:rPr>
                <w:sz w:val="29"/>
              </w:rPr>
            </w:pPr>
          </w:p>
          <w:p w:rsidR="00444B17" w:rsidRDefault="0044136B">
            <w:pPr>
              <w:pStyle w:val="TableParagraph"/>
              <w:ind w:left="96" w:right="89"/>
              <w:jc w:val="center"/>
              <w:rPr>
                <w:sz w:val="24"/>
              </w:rPr>
            </w:pPr>
            <w:r>
              <w:rPr>
                <w:spacing w:val="-5"/>
                <w:sz w:val="24"/>
              </w:rPr>
              <w:t>2.3</w:t>
            </w:r>
          </w:p>
        </w:tc>
        <w:tc>
          <w:tcPr>
            <w:tcW w:w="3687" w:type="dxa"/>
          </w:tcPr>
          <w:p w:rsidR="00444B17" w:rsidRDefault="0044136B">
            <w:pPr>
              <w:pStyle w:val="TableParagraph"/>
              <w:spacing w:before="66"/>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250</w:t>
            </w:r>
            <w:r>
              <w:rPr>
                <w:spacing w:val="-14"/>
                <w:sz w:val="24"/>
              </w:rPr>
              <w:t xml:space="preserve"> </w:t>
            </w:r>
            <w:r>
              <w:rPr>
                <w:sz w:val="24"/>
              </w:rPr>
              <w:t>kg/tháng</w:t>
            </w:r>
            <w:r>
              <w:rPr>
                <w:spacing w:val="-15"/>
                <w:sz w:val="24"/>
              </w:rPr>
              <w:t xml:space="preserve"> </w:t>
            </w:r>
            <w:r>
              <w:rPr>
                <w:sz w:val="24"/>
              </w:rPr>
              <w:t>đến 500 kg/tháng</w:t>
            </w:r>
          </w:p>
        </w:tc>
        <w:tc>
          <w:tcPr>
            <w:tcW w:w="1419" w:type="dxa"/>
          </w:tcPr>
          <w:p w:rsidR="00444B17" w:rsidRDefault="00444B17">
            <w:pPr>
              <w:pStyle w:val="TableParagraph"/>
              <w:spacing w:before="8"/>
              <w:rPr>
                <w:sz w:val="29"/>
              </w:rPr>
            </w:pPr>
          </w:p>
          <w:p w:rsidR="00444B17" w:rsidRDefault="0044136B">
            <w:pPr>
              <w:pStyle w:val="TableParagraph"/>
              <w:ind w:left="108"/>
              <w:rPr>
                <w:sz w:val="24"/>
              </w:rPr>
            </w:pPr>
            <w:r>
              <w:rPr>
                <w:spacing w:val="-2"/>
                <w:sz w:val="24"/>
              </w:rPr>
              <w:t>Đồng/tháng</w:t>
            </w:r>
          </w:p>
        </w:tc>
        <w:tc>
          <w:tcPr>
            <w:tcW w:w="1700" w:type="dxa"/>
          </w:tcPr>
          <w:p w:rsidR="00444B17" w:rsidRDefault="00444B17">
            <w:pPr>
              <w:pStyle w:val="TableParagraph"/>
              <w:spacing w:before="8"/>
              <w:rPr>
                <w:sz w:val="29"/>
              </w:rPr>
            </w:pPr>
          </w:p>
          <w:p w:rsidR="00444B17" w:rsidRDefault="0044136B">
            <w:pPr>
              <w:pStyle w:val="TableParagraph"/>
              <w:ind w:right="96"/>
              <w:jc w:val="right"/>
              <w:rPr>
                <w:sz w:val="24"/>
              </w:rPr>
            </w:pPr>
            <w:r>
              <w:rPr>
                <w:spacing w:val="-2"/>
                <w:sz w:val="24"/>
              </w:rPr>
              <w:t>182.000</w:t>
            </w:r>
          </w:p>
        </w:tc>
        <w:tc>
          <w:tcPr>
            <w:tcW w:w="1702" w:type="dxa"/>
          </w:tcPr>
          <w:p w:rsidR="00444B17" w:rsidRDefault="00444B17">
            <w:pPr>
              <w:pStyle w:val="TableParagraph"/>
              <w:spacing w:before="8"/>
              <w:rPr>
                <w:sz w:val="29"/>
              </w:rPr>
            </w:pPr>
          </w:p>
          <w:p w:rsidR="00444B17" w:rsidRDefault="0044136B">
            <w:pPr>
              <w:pStyle w:val="TableParagraph"/>
              <w:ind w:right="96"/>
              <w:jc w:val="right"/>
              <w:rPr>
                <w:sz w:val="24"/>
              </w:rPr>
            </w:pPr>
            <w:r>
              <w:rPr>
                <w:spacing w:val="-2"/>
                <w:sz w:val="24"/>
              </w:rPr>
              <w:t>68.000</w:t>
            </w:r>
          </w:p>
        </w:tc>
      </w:tr>
      <w:tr w:rsidR="00444B17">
        <w:trPr>
          <w:trHeight w:val="990"/>
        </w:trPr>
        <w:tc>
          <w:tcPr>
            <w:tcW w:w="566" w:type="dxa"/>
          </w:tcPr>
          <w:p w:rsidR="00444B17" w:rsidRDefault="00444B17">
            <w:pPr>
              <w:pStyle w:val="TableParagraph"/>
              <w:spacing w:before="4"/>
              <w:rPr>
                <w:sz w:val="30"/>
              </w:rPr>
            </w:pPr>
          </w:p>
          <w:p w:rsidR="00444B17" w:rsidRDefault="0044136B">
            <w:pPr>
              <w:pStyle w:val="TableParagraph"/>
              <w:ind w:left="96" w:right="89"/>
              <w:jc w:val="center"/>
              <w:rPr>
                <w:sz w:val="24"/>
              </w:rPr>
            </w:pPr>
            <w:r>
              <w:rPr>
                <w:spacing w:val="-5"/>
                <w:sz w:val="24"/>
              </w:rPr>
              <w:t>2.4</w:t>
            </w:r>
          </w:p>
        </w:tc>
        <w:tc>
          <w:tcPr>
            <w:tcW w:w="3687" w:type="dxa"/>
          </w:tcPr>
          <w:p w:rsidR="00444B17" w:rsidRDefault="0044136B">
            <w:pPr>
              <w:pStyle w:val="TableParagraph"/>
              <w:spacing w:before="73"/>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500</w:t>
            </w:r>
            <w:r>
              <w:rPr>
                <w:spacing w:val="-14"/>
                <w:sz w:val="24"/>
              </w:rPr>
              <w:t xml:space="preserve"> </w:t>
            </w:r>
            <w:r>
              <w:rPr>
                <w:sz w:val="24"/>
              </w:rPr>
              <w:t>kg/tháng</w:t>
            </w:r>
            <w:r>
              <w:rPr>
                <w:spacing w:val="-15"/>
                <w:sz w:val="24"/>
              </w:rPr>
              <w:t xml:space="preserve"> </w:t>
            </w:r>
            <w:r>
              <w:rPr>
                <w:sz w:val="24"/>
              </w:rPr>
              <w:t>đến dưới 9.000 kg/tháng</w:t>
            </w:r>
          </w:p>
        </w:tc>
        <w:tc>
          <w:tcPr>
            <w:tcW w:w="1419" w:type="dxa"/>
          </w:tcPr>
          <w:p w:rsidR="00444B17" w:rsidRDefault="00444B17">
            <w:pPr>
              <w:pStyle w:val="TableParagraph"/>
              <w:spacing w:before="4"/>
              <w:rPr>
                <w:sz w:val="30"/>
              </w:rPr>
            </w:pPr>
          </w:p>
          <w:p w:rsidR="00444B17" w:rsidRDefault="0044136B">
            <w:pPr>
              <w:pStyle w:val="TableParagraph"/>
              <w:ind w:left="108"/>
              <w:rPr>
                <w:sz w:val="24"/>
              </w:rPr>
            </w:pPr>
            <w:r>
              <w:rPr>
                <w:spacing w:val="-2"/>
                <w:sz w:val="24"/>
              </w:rPr>
              <w:t>Đồng/kg</w:t>
            </w:r>
          </w:p>
        </w:tc>
        <w:tc>
          <w:tcPr>
            <w:tcW w:w="1700" w:type="dxa"/>
          </w:tcPr>
          <w:p w:rsidR="00444B17" w:rsidRDefault="00444B17">
            <w:pPr>
              <w:pStyle w:val="TableParagraph"/>
              <w:spacing w:before="4"/>
              <w:rPr>
                <w:sz w:val="30"/>
              </w:rPr>
            </w:pPr>
          </w:p>
          <w:p w:rsidR="00444B17" w:rsidRDefault="0044136B">
            <w:pPr>
              <w:pStyle w:val="TableParagraph"/>
              <w:ind w:right="96"/>
              <w:jc w:val="right"/>
              <w:rPr>
                <w:sz w:val="24"/>
              </w:rPr>
            </w:pPr>
            <w:r>
              <w:rPr>
                <w:spacing w:val="-5"/>
                <w:sz w:val="24"/>
              </w:rPr>
              <w:t>486</w:t>
            </w:r>
          </w:p>
        </w:tc>
        <w:tc>
          <w:tcPr>
            <w:tcW w:w="1702" w:type="dxa"/>
          </w:tcPr>
          <w:p w:rsidR="00444B17" w:rsidRDefault="00444B17">
            <w:pPr>
              <w:pStyle w:val="TableParagraph"/>
              <w:spacing w:before="4"/>
              <w:rPr>
                <w:sz w:val="30"/>
              </w:rPr>
            </w:pPr>
          </w:p>
          <w:p w:rsidR="00444B17" w:rsidRDefault="0044136B">
            <w:pPr>
              <w:pStyle w:val="TableParagraph"/>
              <w:ind w:right="96"/>
              <w:jc w:val="right"/>
              <w:rPr>
                <w:sz w:val="24"/>
              </w:rPr>
            </w:pPr>
            <w:r>
              <w:rPr>
                <w:spacing w:val="-5"/>
                <w:sz w:val="24"/>
              </w:rPr>
              <w:t>180</w:t>
            </w:r>
          </w:p>
        </w:tc>
      </w:tr>
      <w:tr w:rsidR="00444B17">
        <w:trPr>
          <w:trHeight w:val="436"/>
        </w:trPr>
        <w:tc>
          <w:tcPr>
            <w:tcW w:w="566" w:type="dxa"/>
          </w:tcPr>
          <w:p w:rsidR="00444B17" w:rsidRDefault="0044136B">
            <w:pPr>
              <w:pStyle w:val="TableParagraph"/>
              <w:spacing w:before="78"/>
              <w:ind w:left="96" w:right="89"/>
              <w:jc w:val="center"/>
              <w:rPr>
                <w:b/>
                <w:sz w:val="24"/>
              </w:rPr>
            </w:pPr>
            <w:r>
              <w:rPr>
                <w:b/>
                <w:spacing w:val="-5"/>
                <w:sz w:val="24"/>
              </w:rPr>
              <w:t>II.</w:t>
            </w:r>
          </w:p>
        </w:tc>
        <w:tc>
          <w:tcPr>
            <w:tcW w:w="8508" w:type="dxa"/>
            <w:gridSpan w:val="4"/>
          </w:tcPr>
          <w:p w:rsidR="00444B17" w:rsidRDefault="0044136B">
            <w:pPr>
              <w:pStyle w:val="TableParagraph"/>
              <w:spacing w:before="78"/>
              <w:ind w:left="108"/>
              <w:rPr>
                <w:b/>
                <w:sz w:val="24"/>
              </w:rPr>
            </w:pPr>
            <w:r>
              <w:rPr>
                <w:b/>
                <w:sz w:val="24"/>
              </w:rPr>
              <w:t xml:space="preserve">NHÓM </w:t>
            </w:r>
            <w:r>
              <w:rPr>
                <w:b/>
                <w:spacing w:val="-10"/>
                <w:sz w:val="24"/>
              </w:rPr>
              <w:t>5</w:t>
            </w:r>
          </w:p>
        </w:tc>
      </w:tr>
      <w:tr w:rsidR="00444B17">
        <w:trPr>
          <w:trHeight w:val="313"/>
        </w:trPr>
        <w:tc>
          <w:tcPr>
            <w:tcW w:w="566" w:type="dxa"/>
          </w:tcPr>
          <w:p w:rsidR="00444B17" w:rsidRDefault="0044136B">
            <w:pPr>
              <w:pStyle w:val="TableParagraph"/>
              <w:spacing w:before="15"/>
              <w:ind w:left="10"/>
              <w:jc w:val="center"/>
              <w:rPr>
                <w:b/>
                <w:sz w:val="24"/>
              </w:rPr>
            </w:pPr>
            <w:r>
              <w:rPr>
                <w:b/>
                <w:sz w:val="24"/>
              </w:rPr>
              <w:t>1</w:t>
            </w:r>
          </w:p>
        </w:tc>
        <w:tc>
          <w:tcPr>
            <w:tcW w:w="3687" w:type="dxa"/>
          </w:tcPr>
          <w:p w:rsidR="00444B17" w:rsidRDefault="0044136B">
            <w:pPr>
              <w:pStyle w:val="TableParagraph"/>
              <w:spacing w:before="15"/>
              <w:ind w:left="108"/>
              <w:rPr>
                <w:b/>
                <w:sz w:val="24"/>
              </w:rPr>
            </w:pPr>
            <w:r>
              <w:rPr>
                <w:b/>
                <w:sz w:val="24"/>
              </w:rPr>
              <w:t>Hộ</w:t>
            </w:r>
            <w:r>
              <w:rPr>
                <w:b/>
                <w:spacing w:val="-3"/>
                <w:sz w:val="24"/>
              </w:rPr>
              <w:t xml:space="preserve"> </w:t>
            </w:r>
            <w:r>
              <w:rPr>
                <w:b/>
                <w:sz w:val="24"/>
              </w:rPr>
              <w:t>gia đình,</w:t>
            </w:r>
            <w:r>
              <w:rPr>
                <w:b/>
                <w:spacing w:val="-1"/>
                <w:sz w:val="24"/>
              </w:rPr>
              <w:t xml:space="preserve"> </w:t>
            </w:r>
            <w:r>
              <w:rPr>
                <w:b/>
                <w:sz w:val="24"/>
              </w:rPr>
              <w:t xml:space="preserve">cá </w:t>
            </w:r>
            <w:r>
              <w:rPr>
                <w:b/>
                <w:spacing w:val="-4"/>
                <w:sz w:val="24"/>
              </w:rPr>
              <w:t>nhân</w:t>
            </w:r>
          </w:p>
        </w:tc>
        <w:tc>
          <w:tcPr>
            <w:tcW w:w="1419" w:type="dxa"/>
          </w:tcPr>
          <w:p w:rsidR="00444B17" w:rsidRDefault="00444B17">
            <w:pPr>
              <w:pStyle w:val="TableParagraph"/>
            </w:pPr>
          </w:p>
        </w:tc>
        <w:tc>
          <w:tcPr>
            <w:tcW w:w="1700" w:type="dxa"/>
          </w:tcPr>
          <w:p w:rsidR="00444B17" w:rsidRDefault="00444B17">
            <w:pPr>
              <w:pStyle w:val="TableParagraph"/>
            </w:pPr>
          </w:p>
        </w:tc>
        <w:tc>
          <w:tcPr>
            <w:tcW w:w="1702" w:type="dxa"/>
          </w:tcPr>
          <w:p w:rsidR="00444B17" w:rsidRDefault="00444B17">
            <w:pPr>
              <w:pStyle w:val="TableParagraph"/>
            </w:pPr>
          </w:p>
        </w:tc>
      </w:tr>
      <w:tr w:rsidR="00444B17">
        <w:trPr>
          <w:trHeight w:val="316"/>
        </w:trPr>
        <w:tc>
          <w:tcPr>
            <w:tcW w:w="566" w:type="dxa"/>
          </w:tcPr>
          <w:p w:rsidR="00444B17" w:rsidRDefault="0044136B">
            <w:pPr>
              <w:pStyle w:val="TableParagraph"/>
              <w:spacing w:before="13"/>
              <w:ind w:left="96" w:right="89"/>
              <w:jc w:val="center"/>
              <w:rPr>
                <w:sz w:val="24"/>
              </w:rPr>
            </w:pPr>
            <w:r>
              <w:rPr>
                <w:spacing w:val="-5"/>
                <w:sz w:val="24"/>
              </w:rPr>
              <w:t>1.1</w:t>
            </w:r>
          </w:p>
        </w:tc>
        <w:tc>
          <w:tcPr>
            <w:tcW w:w="3687" w:type="dxa"/>
          </w:tcPr>
          <w:p w:rsidR="00444B17" w:rsidRDefault="0044136B">
            <w:pPr>
              <w:pStyle w:val="TableParagraph"/>
              <w:spacing w:before="13"/>
              <w:ind w:left="108"/>
              <w:rPr>
                <w:sz w:val="24"/>
              </w:rPr>
            </w:pPr>
            <w:r>
              <w:rPr>
                <w:sz w:val="24"/>
              </w:rPr>
              <w:t>Số</w:t>
            </w:r>
            <w:r>
              <w:rPr>
                <w:spacing w:val="-3"/>
                <w:sz w:val="24"/>
              </w:rPr>
              <w:t xml:space="preserve"> </w:t>
            </w:r>
            <w:r>
              <w:rPr>
                <w:sz w:val="24"/>
              </w:rPr>
              <w:t>nhân</w:t>
            </w:r>
            <w:r>
              <w:rPr>
                <w:spacing w:val="-3"/>
                <w:sz w:val="24"/>
              </w:rPr>
              <w:t xml:space="preserve"> </w:t>
            </w:r>
            <w:r>
              <w:rPr>
                <w:sz w:val="24"/>
              </w:rPr>
              <w:t>khẩu</w:t>
            </w:r>
            <w:r>
              <w:rPr>
                <w:spacing w:val="-1"/>
                <w:sz w:val="24"/>
              </w:rPr>
              <w:t xml:space="preserve"> </w:t>
            </w:r>
            <w:r>
              <w:rPr>
                <w:sz w:val="24"/>
              </w:rPr>
              <w:t>từ</w:t>
            </w:r>
            <w:r>
              <w:rPr>
                <w:spacing w:val="-3"/>
                <w:sz w:val="24"/>
              </w:rPr>
              <w:t xml:space="preserve"> </w:t>
            </w:r>
            <w:r>
              <w:rPr>
                <w:sz w:val="24"/>
              </w:rPr>
              <w:t>02</w:t>
            </w:r>
            <w:r>
              <w:rPr>
                <w:spacing w:val="-3"/>
                <w:sz w:val="24"/>
              </w:rPr>
              <w:t xml:space="preserve"> </w:t>
            </w:r>
            <w:r>
              <w:rPr>
                <w:sz w:val="24"/>
              </w:rPr>
              <w:t>người</w:t>
            </w:r>
            <w:r>
              <w:rPr>
                <w:spacing w:val="-3"/>
                <w:sz w:val="24"/>
              </w:rPr>
              <w:t xml:space="preserve"> </w:t>
            </w:r>
            <w:r>
              <w:rPr>
                <w:sz w:val="24"/>
              </w:rPr>
              <w:t>trở</w:t>
            </w:r>
            <w:r>
              <w:rPr>
                <w:spacing w:val="-3"/>
                <w:sz w:val="24"/>
              </w:rPr>
              <w:t xml:space="preserve"> </w:t>
            </w:r>
            <w:r>
              <w:rPr>
                <w:spacing w:val="-2"/>
                <w:sz w:val="24"/>
              </w:rPr>
              <w:t>xuống</w:t>
            </w:r>
          </w:p>
        </w:tc>
        <w:tc>
          <w:tcPr>
            <w:tcW w:w="1419" w:type="dxa"/>
          </w:tcPr>
          <w:p w:rsidR="00444B17" w:rsidRDefault="0044136B">
            <w:pPr>
              <w:pStyle w:val="TableParagraph"/>
              <w:spacing w:before="13"/>
              <w:ind w:left="108"/>
              <w:rPr>
                <w:sz w:val="24"/>
              </w:rPr>
            </w:pPr>
            <w:r>
              <w:rPr>
                <w:spacing w:val="-2"/>
                <w:sz w:val="24"/>
              </w:rPr>
              <w:t>Đồng/tháng</w:t>
            </w:r>
          </w:p>
        </w:tc>
        <w:tc>
          <w:tcPr>
            <w:tcW w:w="1700" w:type="dxa"/>
          </w:tcPr>
          <w:p w:rsidR="00444B17" w:rsidRDefault="0044136B">
            <w:pPr>
              <w:pStyle w:val="TableParagraph"/>
              <w:spacing w:before="13"/>
              <w:ind w:right="96"/>
              <w:jc w:val="right"/>
              <w:rPr>
                <w:sz w:val="24"/>
              </w:rPr>
            </w:pPr>
            <w:r>
              <w:rPr>
                <w:spacing w:val="-2"/>
                <w:sz w:val="24"/>
              </w:rPr>
              <w:t>22.000</w:t>
            </w:r>
          </w:p>
        </w:tc>
        <w:tc>
          <w:tcPr>
            <w:tcW w:w="1702" w:type="dxa"/>
          </w:tcPr>
          <w:p w:rsidR="00444B17" w:rsidRDefault="0044136B">
            <w:pPr>
              <w:pStyle w:val="TableParagraph"/>
              <w:spacing w:before="13"/>
              <w:ind w:right="96"/>
              <w:jc w:val="right"/>
              <w:rPr>
                <w:sz w:val="24"/>
              </w:rPr>
            </w:pPr>
            <w:r>
              <w:rPr>
                <w:spacing w:val="-2"/>
                <w:sz w:val="24"/>
              </w:rPr>
              <w:t>9.000</w:t>
            </w:r>
          </w:p>
        </w:tc>
      </w:tr>
      <w:tr w:rsidR="00444B17">
        <w:trPr>
          <w:trHeight w:val="313"/>
        </w:trPr>
        <w:tc>
          <w:tcPr>
            <w:tcW w:w="566" w:type="dxa"/>
          </w:tcPr>
          <w:p w:rsidR="00444B17" w:rsidRDefault="0044136B">
            <w:pPr>
              <w:pStyle w:val="TableParagraph"/>
              <w:spacing w:before="11"/>
              <w:ind w:left="96" w:right="89"/>
              <w:jc w:val="center"/>
              <w:rPr>
                <w:sz w:val="24"/>
              </w:rPr>
            </w:pPr>
            <w:r>
              <w:rPr>
                <w:spacing w:val="-5"/>
                <w:sz w:val="24"/>
              </w:rPr>
              <w:t>1.2</w:t>
            </w:r>
          </w:p>
        </w:tc>
        <w:tc>
          <w:tcPr>
            <w:tcW w:w="3687" w:type="dxa"/>
          </w:tcPr>
          <w:p w:rsidR="00444B17" w:rsidRDefault="0044136B">
            <w:pPr>
              <w:pStyle w:val="TableParagraph"/>
              <w:spacing w:before="11"/>
              <w:ind w:left="108"/>
              <w:rPr>
                <w:sz w:val="24"/>
              </w:rPr>
            </w:pPr>
            <w:r>
              <w:rPr>
                <w:sz w:val="24"/>
              </w:rPr>
              <w:t>Số</w:t>
            </w:r>
            <w:r>
              <w:rPr>
                <w:spacing w:val="-1"/>
                <w:sz w:val="24"/>
              </w:rPr>
              <w:t xml:space="preserve"> </w:t>
            </w:r>
            <w:r>
              <w:rPr>
                <w:sz w:val="24"/>
              </w:rPr>
              <w:t xml:space="preserve">nhân khẩu từ 03 người trở </w:t>
            </w:r>
            <w:r>
              <w:rPr>
                <w:spacing w:val="-5"/>
                <w:sz w:val="24"/>
              </w:rPr>
              <w:t>lên</w:t>
            </w:r>
          </w:p>
        </w:tc>
        <w:tc>
          <w:tcPr>
            <w:tcW w:w="1419" w:type="dxa"/>
          </w:tcPr>
          <w:p w:rsidR="00444B17" w:rsidRDefault="0044136B">
            <w:pPr>
              <w:pStyle w:val="TableParagraph"/>
              <w:spacing w:before="11"/>
              <w:ind w:left="108"/>
              <w:rPr>
                <w:sz w:val="24"/>
              </w:rPr>
            </w:pPr>
            <w:r>
              <w:rPr>
                <w:spacing w:val="-2"/>
                <w:sz w:val="24"/>
              </w:rPr>
              <w:t>Đồng/tháng</w:t>
            </w:r>
          </w:p>
        </w:tc>
        <w:tc>
          <w:tcPr>
            <w:tcW w:w="1700" w:type="dxa"/>
          </w:tcPr>
          <w:p w:rsidR="00444B17" w:rsidRDefault="0044136B">
            <w:pPr>
              <w:pStyle w:val="TableParagraph"/>
              <w:spacing w:before="11"/>
              <w:ind w:right="96"/>
              <w:jc w:val="right"/>
              <w:rPr>
                <w:sz w:val="24"/>
              </w:rPr>
            </w:pPr>
            <w:r>
              <w:rPr>
                <w:spacing w:val="-2"/>
                <w:sz w:val="24"/>
              </w:rPr>
              <w:t>43.000</w:t>
            </w:r>
          </w:p>
        </w:tc>
        <w:tc>
          <w:tcPr>
            <w:tcW w:w="1702" w:type="dxa"/>
          </w:tcPr>
          <w:p w:rsidR="00444B17" w:rsidRDefault="0044136B">
            <w:pPr>
              <w:pStyle w:val="TableParagraph"/>
              <w:spacing w:before="11"/>
              <w:ind w:right="96"/>
              <w:jc w:val="right"/>
              <w:rPr>
                <w:sz w:val="24"/>
              </w:rPr>
            </w:pPr>
            <w:r>
              <w:rPr>
                <w:spacing w:val="-2"/>
                <w:sz w:val="24"/>
              </w:rPr>
              <w:t>17.000</w:t>
            </w:r>
          </w:p>
        </w:tc>
      </w:tr>
      <w:tr w:rsidR="00444B17">
        <w:trPr>
          <w:trHeight w:val="316"/>
        </w:trPr>
        <w:tc>
          <w:tcPr>
            <w:tcW w:w="566" w:type="dxa"/>
          </w:tcPr>
          <w:p w:rsidR="00444B17" w:rsidRDefault="0044136B">
            <w:pPr>
              <w:pStyle w:val="TableParagraph"/>
              <w:spacing w:before="18"/>
              <w:ind w:left="10"/>
              <w:jc w:val="center"/>
              <w:rPr>
                <w:b/>
                <w:sz w:val="24"/>
              </w:rPr>
            </w:pPr>
            <w:r>
              <w:rPr>
                <w:b/>
                <w:sz w:val="24"/>
              </w:rPr>
              <w:t>3</w:t>
            </w:r>
          </w:p>
        </w:tc>
        <w:tc>
          <w:tcPr>
            <w:tcW w:w="3687" w:type="dxa"/>
          </w:tcPr>
          <w:p w:rsidR="00444B17" w:rsidRDefault="0044136B">
            <w:pPr>
              <w:pStyle w:val="TableParagraph"/>
              <w:spacing w:before="18"/>
              <w:ind w:left="108"/>
              <w:rPr>
                <w:b/>
                <w:sz w:val="24"/>
              </w:rPr>
            </w:pPr>
            <w:r>
              <w:rPr>
                <w:b/>
                <w:sz w:val="24"/>
              </w:rPr>
              <w:t>Chủ</w:t>
            </w:r>
            <w:r>
              <w:rPr>
                <w:b/>
                <w:spacing w:val="-1"/>
                <w:sz w:val="24"/>
              </w:rPr>
              <w:t xml:space="preserve"> </w:t>
            </w:r>
            <w:r>
              <w:rPr>
                <w:b/>
                <w:sz w:val="24"/>
              </w:rPr>
              <w:t>nguồn</w:t>
            </w:r>
            <w:r>
              <w:rPr>
                <w:b/>
                <w:spacing w:val="-2"/>
                <w:sz w:val="24"/>
              </w:rPr>
              <w:t xml:space="preserve"> </w:t>
            </w:r>
            <w:r>
              <w:rPr>
                <w:b/>
                <w:sz w:val="24"/>
              </w:rPr>
              <w:t>thải</w:t>
            </w:r>
            <w:r>
              <w:rPr>
                <w:b/>
                <w:spacing w:val="-1"/>
                <w:sz w:val="24"/>
              </w:rPr>
              <w:t xml:space="preserve"> </w:t>
            </w:r>
            <w:r>
              <w:rPr>
                <w:b/>
                <w:spacing w:val="-5"/>
                <w:sz w:val="24"/>
              </w:rPr>
              <w:t>nhỏ</w:t>
            </w:r>
          </w:p>
        </w:tc>
        <w:tc>
          <w:tcPr>
            <w:tcW w:w="1419" w:type="dxa"/>
          </w:tcPr>
          <w:p w:rsidR="00444B17" w:rsidRDefault="00444B17">
            <w:pPr>
              <w:pStyle w:val="TableParagraph"/>
              <w:rPr>
                <w:sz w:val="24"/>
              </w:rPr>
            </w:pPr>
          </w:p>
        </w:tc>
        <w:tc>
          <w:tcPr>
            <w:tcW w:w="1700" w:type="dxa"/>
          </w:tcPr>
          <w:p w:rsidR="00444B17" w:rsidRDefault="00444B17">
            <w:pPr>
              <w:pStyle w:val="TableParagraph"/>
              <w:rPr>
                <w:sz w:val="24"/>
              </w:rPr>
            </w:pPr>
          </w:p>
        </w:tc>
        <w:tc>
          <w:tcPr>
            <w:tcW w:w="1702" w:type="dxa"/>
          </w:tcPr>
          <w:p w:rsidR="00444B17" w:rsidRDefault="00444B17">
            <w:pPr>
              <w:pStyle w:val="TableParagraph"/>
              <w:rPr>
                <w:sz w:val="24"/>
              </w:rPr>
            </w:pPr>
          </w:p>
        </w:tc>
      </w:tr>
      <w:tr w:rsidR="00444B17">
        <w:trPr>
          <w:trHeight w:val="640"/>
        </w:trPr>
        <w:tc>
          <w:tcPr>
            <w:tcW w:w="566" w:type="dxa"/>
          </w:tcPr>
          <w:p w:rsidR="00444B17" w:rsidRDefault="0044136B">
            <w:pPr>
              <w:pStyle w:val="TableParagraph"/>
              <w:spacing w:before="174"/>
              <w:ind w:left="96" w:right="89"/>
              <w:jc w:val="center"/>
              <w:rPr>
                <w:sz w:val="24"/>
              </w:rPr>
            </w:pPr>
            <w:r>
              <w:rPr>
                <w:spacing w:val="-5"/>
                <w:sz w:val="24"/>
              </w:rPr>
              <w:t>3.1</w:t>
            </w:r>
          </w:p>
        </w:tc>
        <w:tc>
          <w:tcPr>
            <w:tcW w:w="3687" w:type="dxa"/>
          </w:tcPr>
          <w:p w:rsidR="00444B17" w:rsidRDefault="0044136B">
            <w:pPr>
              <w:pStyle w:val="TableParagraph"/>
              <w:spacing w:before="35"/>
              <w:ind w:left="108"/>
              <w:rPr>
                <w:sz w:val="24"/>
              </w:rPr>
            </w:pPr>
            <w:r>
              <w:rPr>
                <w:sz w:val="24"/>
              </w:rPr>
              <w:t>Tổng khối lượng chất thải rắn sinh hoạt phát sinh ≤ 96 kg/tháng</w:t>
            </w:r>
          </w:p>
        </w:tc>
        <w:tc>
          <w:tcPr>
            <w:tcW w:w="1419" w:type="dxa"/>
          </w:tcPr>
          <w:p w:rsidR="00444B17" w:rsidRDefault="0044136B">
            <w:pPr>
              <w:pStyle w:val="TableParagraph"/>
              <w:spacing w:before="174"/>
              <w:ind w:left="108"/>
              <w:rPr>
                <w:sz w:val="24"/>
              </w:rPr>
            </w:pPr>
            <w:r>
              <w:rPr>
                <w:spacing w:val="-2"/>
                <w:sz w:val="24"/>
              </w:rPr>
              <w:t>Đồng/tháng</w:t>
            </w:r>
          </w:p>
        </w:tc>
        <w:tc>
          <w:tcPr>
            <w:tcW w:w="1700" w:type="dxa"/>
          </w:tcPr>
          <w:p w:rsidR="00444B17" w:rsidRDefault="0044136B">
            <w:pPr>
              <w:pStyle w:val="TableParagraph"/>
              <w:spacing w:before="174"/>
              <w:ind w:right="96"/>
              <w:jc w:val="right"/>
              <w:rPr>
                <w:sz w:val="24"/>
              </w:rPr>
            </w:pPr>
            <w:r>
              <w:rPr>
                <w:spacing w:val="-2"/>
                <w:sz w:val="24"/>
              </w:rPr>
              <w:t>43.000</w:t>
            </w:r>
          </w:p>
        </w:tc>
        <w:tc>
          <w:tcPr>
            <w:tcW w:w="1702" w:type="dxa"/>
          </w:tcPr>
          <w:p w:rsidR="00444B17" w:rsidRDefault="0044136B">
            <w:pPr>
              <w:pStyle w:val="TableParagraph"/>
              <w:spacing w:before="174"/>
              <w:ind w:right="96"/>
              <w:jc w:val="right"/>
              <w:rPr>
                <w:sz w:val="24"/>
              </w:rPr>
            </w:pPr>
            <w:r>
              <w:rPr>
                <w:spacing w:val="-2"/>
                <w:sz w:val="24"/>
              </w:rPr>
              <w:t>17.000</w:t>
            </w:r>
          </w:p>
        </w:tc>
      </w:tr>
      <w:tr w:rsidR="00444B17">
        <w:trPr>
          <w:trHeight w:val="976"/>
        </w:trPr>
        <w:tc>
          <w:tcPr>
            <w:tcW w:w="566" w:type="dxa"/>
          </w:tcPr>
          <w:p w:rsidR="00444B17" w:rsidRDefault="00444B17">
            <w:pPr>
              <w:pStyle w:val="TableParagraph"/>
              <w:spacing w:before="1"/>
              <w:rPr>
                <w:sz w:val="30"/>
              </w:rPr>
            </w:pPr>
          </w:p>
          <w:p w:rsidR="00444B17" w:rsidRDefault="0044136B">
            <w:pPr>
              <w:pStyle w:val="TableParagraph"/>
              <w:spacing w:before="1"/>
              <w:ind w:left="10"/>
              <w:jc w:val="center"/>
              <w:rPr>
                <w:b/>
                <w:sz w:val="24"/>
              </w:rPr>
            </w:pPr>
            <w:r>
              <w:rPr>
                <w:b/>
                <w:sz w:val="24"/>
              </w:rPr>
              <w:t>2</w:t>
            </w:r>
          </w:p>
        </w:tc>
        <w:tc>
          <w:tcPr>
            <w:tcW w:w="3687" w:type="dxa"/>
          </w:tcPr>
          <w:p w:rsidR="00444B17" w:rsidRDefault="0044136B">
            <w:pPr>
              <w:pStyle w:val="TableParagraph"/>
              <w:spacing w:before="66"/>
              <w:ind w:left="108" w:right="100"/>
              <w:jc w:val="both"/>
              <w:rPr>
                <w:sz w:val="24"/>
              </w:rPr>
            </w:pPr>
            <w:r>
              <w:rPr>
                <w:sz w:val="24"/>
              </w:rPr>
              <w:t>Tổng khối lượng chất thải rắn sinh hoạt phát sinh trên 96 kg/tháng đến 250 kg/tháng</w:t>
            </w:r>
          </w:p>
        </w:tc>
        <w:tc>
          <w:tcPr>
            <w:tcW w:w="1419" w:type="dxa"/>
          </w:tcPr>
          <w:p w:rsidR="00444B17" w:rsidRDefault="00444B17">
            <w:pPr>
              <w:pStyle w:val="TableParagraph"/>
              <w:spacing w:before="8"/>
              <w:rPr>
                <w:sz w:val="29"/>
              </w:rPr>
            </w:pPr>
          </w:p>
          <w:p w:rsidR="00444B17" w:rsidRDefault="0044136B">
            <w:pPr>
              <w:pStyle w:val="TableParagraph"/>
              <w:ind w:left="108"/>
              <w:rPr>
                <w:sz w:val="24"/>
              </w:rPr>
            </w:pPr>
            <w:r>
              <w:rPr>
                <w:spacing w:val="-2"/>
                <w:sz w:val="24"/>
              </w:rPr>
              <w:t>Đồng/tháng</w:t>
            </w:r>
          </w:p>
        </w:tc>
        <w:tc>
          <w:tcPr>
            <w:tcW w:w="1700" w:type="dxa"/>
          </w:tcPr>
          <w:p w:rsidR="00444B17" w:rsidRDefault="00444B17">
            <w:pPr>
              <w:pStyle w:val="TableParagraph"/>
              <w:spacing w:before="8"/>
              <w:rPr>
                <w:sz w:val="29"/>
              </w:rPr>
            </w:pPr>
          </w:p>
          <w:p w:rsidR="00444B17" w:rsidRDefault="0044136B">
            <w:pPr>
              <w:pStyle w:val="TableParagraph"/>
              <w:ind w:right="96"/>
              <w:jc w:val="right"/>
              <w:rPr>
                <w:sz w:val="24"/>
              </w:rPr>
            </w:pPr>
            <w:r>
              <w:rPr>
                <w:spacing w:val="-2"/>
                <w:sz w:val="24"/>
              </w:rPr>
              <w:t>78.000</w:t>
            </w:r>
          </w:p>
        </w:tc>
        <w:tc>
          <w:tcPr>
            <w:tcW w:w="1702" w:type="dxa"/>
          </w:tcPr>
          <w:p w:rsidR="00444B17" w:rsidRDefault="00444B17">
            <w:pPr>
              <w:pStyle w:val="TableParagraph"/>
              <w:spacing w:before="8"/>
              <w:rPr>
                <w:sz w:val="29"/>
              </w:rPr>
            </w:pPr>
          </w:p>
          <w:p w:rsidR="00444B17" w:rsidRDefault="0044136B">
            <w:pPr>
              <w:pStyle w:val="TableParagraph"/>
              <w:ind w:right="96"/>
              <w:jc w:val="right"/>
              <w:rPr>
                <w:sz w:val="24"/>
              </w:rPr>
            </w:pPr>
            <w:r>
              <w:rPr>
                <w:spacing w:val="-2"/>
                <w:sz w:val="24"/>
              </w:rPr>
              <w:t>31.000</w:t>
            </w:r>
          </w:p>
        </w:tc>
      </w:tr>
      <w:tr w:rsidR="00444B17">
        <w:trPr>
          <w:trHeight w:val="899"/>
        </w:trPr>
        <w:tc>
          <w:tcPr>
            <w:tcW w:w="566" w:type="dxa"/>
          </w:tcPr>
          <w:p w:rsidR="00444B17" w:rsidRDefault="00444B17">
            <w:pPr>
              <w:pStyle w:val="TableParagraph"/>
              <w:spacing w:before="4"/>
              <w:rPr>
                <w:sz w:val="26"/>
              </w:rPr>
            </w:pPr>
          </w:p>
          <w:p w:rsidR="00444B17" w:rsidRDefault="0044136B">
            <w:pPr>
              <w:pStyle w:val="TableParagraph"/>
              <w:ind w:left="96" w:right="89"/>
              <w:jc w:val="center"/>
              <w:rPr>
                <w:sz w:val="24"/>
              </w:rPr>
            </w:pPr>
            <w:r>
              <w:rPr>
                <w:spacing w:val="-5"/>
                <w:sz w:val="24"/>
              </w:rPr>
              <w:t>2.1</w:t>
            </w:r>
          </w:p>
        </w:tc>
        <w:tc>
          <w:tcPr>
            <w:tcW w:w="3687" w:type="dxa"/>
          </w:tcPr>
          <w:p w:rsidR="00444B17" w:rsidRDefault="0044136B">
            <w:pPr>
              <w:pStyle w:val="TableParagraph"/>
              <w:spacing w:before="27"/>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250</w:t>
            </w:r>
            <w:r>
              <w:rPr>
                <w:spacing w:val="-14"/>
                <w:sz w:val="24"/>
              </w:rPr>
              <w:t xml:space="preserve"> </w:t>
            </w:r>
            <w:r>
              <w:rPr>
                <w:sz w:val="24"/>
              </w:rPr>
              <w:t>kg/tháng</w:t>
            </w:r>
            <w:r>
              <w:rPr>
                <w:spacing w:val="-15"/>
                <w:sz w:val="24"/>
              </w:rPr>
              <w:t xml:space="preserve"> </w:t>
            </w:r>
            <w:r>
              <w:rPr>
                <w:sz w:val="24"/>
              </w:rPr>
              <w:t>đến 500 kg/tháng</w:t>
            </w:r>
          </w:p>
        </w:tc>
        <w:tc>
          <w:tcPr>
            <w:tcW w:w="1419" w:type="dxa"/>
          </w:tcPr>
          <w:p w:rsidR="00444B17" w:rsidRDefault="00444B17">
            <w:pPr>
              <w:pStyle w:val="TableParagraph"/>
              <w:spacing w:before="4"/>
              <w:rPr>
                <w:sz w:val="26"/>
              </w:rPr>
            </w:pPr>
          </w:p>
          <w:p w:rsidR="00444B17" w:rsidRDefault="0044136B">
            <w:pPr>
              <w:pStyle w:val="TableParagraph"/>
              <w:ind w:left="108"/>
              <w:rPr>
                <w:sz w:val="24"/>
              </w:rPr>
            </w:pPr>
            <w:r>
              <w:rPr>
                <w:spacing w:val="-2"/>
                <w:sz w:val="24"/>
              </w:rPr>
              <w:t>Đồng/tháng</w:t>
            </w:r>
          </w:p>
        </w:tc>
        <w:tc>
          <w:tcPr>
            <w:tcW w:w="1700" w:type="dxa"/>
          </w:tcPr>
          <w:p w:rsidR="00444B17" w:rsidRDefault="00444B17">
            <w:pPr>
              <w:pStyle w:val="TableParagraph"/>
              <w:spacing w:before="4"/>
              <w:rPr>
                <w:sz w:val="26"/>
              </w:rPr>
            </w:pPr>
          </w:p>
          <w:p w:rsidR="00444B17" w:rsidRDefault="0044136B">
            <w:pPr>
              <w:pStyle w:val="TableParagraph"/>
              <w:ind w:right="96"/>
              <w:jc w:val="right"/>
              <w:rPr>
                <w:sz w:val="24"/>
              </w:rPr>
            </w:pPr>
            <w:r>
              <w:rPr>
                <w:spacing w:val="-2"/>
                <w:sz w:val="24"/>
              </w:rPr>
              <w:t>170.000</w:t>
            </w:r>
          </w:p>
        </w:tc>
        <w:tc>
          <w:tcPr>
            <w:tcW w:w="1702" w:type="dxa"/>
          </w:tcPr>
          <w:p w:rsidR="00444B17" w:rsidRDefault="00444B17">
            <w:pPr>
              <w:pStyle w:val="TableParagraph"/>
              <w:spacing w:before="4"/>
              <w:rPr>
                <w:sz w:val="26"/>
              </w:rPr>
            </w:pPr>
          </w:p>
          <w:p w:rsidR="00444B17" w:rsidRDefault="0044136B">
            <w:pPr>
              <w:pStyle w:val="TableParagraph"/>
              <w:ind w:right="96"/>
              <w:jc w:val="right"/>
              <w:rPr>
                <w:sz w:val="24"/>
              </w:rPr>
            </w:pPr>
            <w:r>
              <w:rPr>
                <w:spacing w:val="-2"/>
                <w:sz w:val="24"/>
              </w:rPr>
              <w:t>68.000</w:t>
            </w:r>
          </w:p>
        </w:tc>
      </w:tr>
      <w:tr w:rsidR="00444B17">
        <w:trPr>
          <w:trHeight w:val="931"/>
        </w:trPr>
        <w:tc>
          <w:tcPr>
            <w:tcW w:w="566" w:type="dxa"/>
          </w:tcPr>
          <w:p w:rsidR="00444B17" w:rsidRDefault="00444B17">
            <w:pPr>
              <w:pStyle w:val="TableParagraph"/>
              <w:spacing w:before="10"/>
              <w:rPr>
                <w:sz w:val="27"/>
              </w:rPr>
            </w:pPr>
          </w:p>
          <w:p w:rsidR="00444B17" w:rsidRDefault="0044136B">
            <w:pPr>
              <w:pStyle w:val="TableParagraph"/>
              <w:ind w:left="96" w:right="89"/>
              <w:jc w:val="center"/>
              <w:rPr>
                <w:sz w:val="24"/>
              </w:rPr>
            </w:pPr>
            <w:r>
              <w:rPr>
                <w:spacing w:val="-5"/>
                <w:sz w:val="24"/>
              </w:rPr>
              <w:t>2.2</w:t>
            </w:r>
          </w:p>
        </w:tc>
        <w:tc>
          <w:tcPr>
            <w:tcW w:w="3687" w:type="dxa"/>
          </w:tcPr>
          <w:p w:rsidR="00444B17" w:rsidRDefault="0044136B">
            <w:pPr>
              <w:pStyle w:val="TableParagraph"/>
              <w:spacing w:before="45"/>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500</w:t>
            </w:r>
            <w:r>
              <w:rPr>
                <w:spacing w:val="-14"/>
                <w:sz w:val="24"/>
              </w:rPr>
              <w:t xml:space="preserve"> </w:t>
            </w:r>
            <w:r>
              <w:rPr>
                <w:sz w:val="24"/>
              </w:rPr>
              <w:t>kg/tháng</w:t>
            </w:r>
            <w:r>
              <w:rPr>
                <w:spacing w:val="-15"/>
                <w:sz w:val="24"/>
              </w:rPr>
              <w:t xml:space="preserve"> </w:t>
            </w:r>
            <w:r>
              <w:rPr>
                <w:sz w:val="24"/>
              </w:rPr>
              <w:t>đến dưới 9.000 kg/tháng</w:t>
            </w:r>
          </w:p>
        </w:tc>
        <w:tc>
          <w:tcPr>
            <w:tcW w:w="1419" w:type="dxa"/>
          </w:tcPr>
          <w:p w:rsidR="00444B17" w:rsidRDefault="00444B17">
            <w:pPr>
              <w:pStyle w:val="TableParagraph"/>
              <w:spacing w:before="10"/>
              <w:rPr>
                <w:sz w:val="27"/>
              </w:rPr>
            </w:pPr>
          </w:p>
          <w:p w:rsidR="00444B17" w:rsidRDefault="0044136B">
            <w:pPr>
              <w:pStyle w:val="TableParagraph"/>
              <w:ind w:left="108"/>
              <w:rPr>
                <w:sz w:val="24"/>
              </w:rPr>
            </w:pPr>
            <w:r>
              <w:rPr>
                <w:spacing w:val="-2"/>
                <w:sz w:val="24"/>
              </w:rPr>
              <w:t>Đồng/kg</w:t>
            </w:r>
          </w:p>
        </w:tc>
        <w:tc>
          <w:tcPr>
            <w:tcW w:w="1700" w:type="dxa"/>
          </w:tcPr>
          <w:p w:rsidR="00444B17" w:rsidRDefault="00444B17">
            <w:pPr>
              <w:pStyle w:val="TableParagraph"/>
              <w:spacing w:before="10"/>
              <w:rPr>
                <w:sz w:val="27"/>
              </w:rPr>
            </w:pPr>
          </w:p>
          <w:p w:rsidR="00444B17" w:rsidRDefault="0044136B">
            <w:pPr>
              <w:pStyle w:val="TableParagraph"/>
              <w:ind w:right="96"/>
              <w:jc w:val="right"/>
              <w:rPr>
                <w:sz w:val="24"/>
              </w:rPr>
            </w:pPr>
            <w:r>
              <w:rPr>
                <w:spacing w:val="-5"/>
                <w:sz w:val="24"/>
              </w:rPr>
              <w:t>453</w:t>
            </w:r>
          </w:p>
        </w:tc>
        <w:tc>
          <w:tcPr>
            <w:tcW w:w="1702" w:type="dxa"/>
          </w:tcPr>
          <w:p w:rsidR="00444B17" w:rsidRDefault="00444B17">
            <w:pPr>
              <w:pStyle w:val="TableParagraph"/>
              <w:spacing w:before="10"/>
              <w:rPr>
                <w:sz w:val="27"/>
              </w:rPr>
            </w:pPr>
          </w:p>
          <w:p w:rsidR="00444B17" w:rsidRDefault="0044136B">
            <w:pPr>
              <w:pStyle w:val="TableParagraph"/>
              <w:ind w:right="96"/>
              <w:jc w:val="right"/>
              <w:rPr>
                <w:sz w:val="24"/>
              </w:rPr>
            </w:pPr>
            <w:r>
              <w:rPr>
                <w:spacing w:val="-5"/>
                <w:sz w:val="24"/>
              </w:rPr>
              <w:t>180</w:t>
            </w:r>
          </w:p>
        </w:tc>
      </w:tr>
      <w:tr w:rsidR="00444B17">
        <w:trPr>
          <w:trHeight w:val="383"/>
        </w:trPr>
        <w:tc>
          <w:tcPr>
            <w:tcW w:w="566" w:type="dxa"/>
          </w:tcPr>
          <w:p w:rsidR="00444B17" w:rsidRDefault="0044136B">
            <w:pPr>
              <w:pStyle w:val="TableParagraph"/>
              <w:spacing w:before="51"/>
              <w:ind w:left="96" w:right="86"/>
              <w:jc w:val="center"/>
              <w:rPr>
                <w:b/>
                <w:sz w:val="24"/>
              </w:rPr>
            </w:pPr>
            <w:r>
              <w:rPr>
                <w:b/>
                <w:spacing w:val="-5"/>
                <w:sz w:val="24"/>
              </w:rPr>
              <w:t>I.</w:t>
            </w:r>
          </w:p>
        </w:tc>
        <w:tc>
          <w:tcPr>
            <w:tcW w:w="8508" w:type="dxa"/>
            <w:gridSpan w:val="4"/>
          </w:tcPr>
          <w:p w:rsidR="00444B17" w:rsidRDefault="0044136B">
            <w:pPr>
              <w:pStyle w:val="TableParagraph"/>
              <w:spacing w:before="51"/>
              <w:ind w:left="108"/>
              <w:rPr>
                <w:b/>
                <w:sz w:val="24"/>
              </w:rPr>
            </w:pPr>
            <w:r>
              <w:rPr>
                <w:b/>
                <w:sz w:val="24"/>
              </w:rPr>
              <w:t xml:space="preserve">NHÓM </w:t>
            </w:r>
            <w:r>
              <w:rPr>
                <w:b/>
                <w:spacing w:val="-10"/>
                <w:sz w:val="24"/>
              </w:rPr>
              <w:t>6</w:t>
            </w:r>
          </w:p>
        </w:tc>
      </w:tr>
      <w:tr w:rsidR="00444B17">
        <w:trPr>
          <w:trHeight w:val="316"/>
        </w:trPr>
        <w:tc>
          <w:tcPr>
            <w:tcW w:w="566" w:type="dxa"/>
          </w:tcPr>
          <w:p w:rsidR="00444B17" w:rsidRDefault="0044136B">
            <w:pPr>
              <w:pStyle w:val="TableParagraph"/>
              <w:spacing w:before="18"/>
              <w:ind w:left="10"/>
              <w:jc w:val="center"/>
              <w:rPr>
                <w:b/>
                <w:sz w:val="24"/>
              </w:rPr>
            </w:pPr>
            <w:r>
              <w:rPr>
                <w:b/>
                <w:sz w:val="24"/>
              </w:rPr>
              <w:t>1</w:t>
            </w:r>
          </w:p>
        </w:tc>
        <w:tc>
          <w:tcPr>
            <w:tcW w:w="3687" w:type="dxa"/>
          </w:tcPr>
          <w:p w:rsidR="00444B17" w:rsidRDefault="0044136B">
            <w:pPr>
              <w:pStyle w:val="TableParagraph"/>
              <w:spacing w:before="18"/>
              <w:ind w:left="108"/>
              <w:rPr>
                <w:b/>
                <w:sz w:val="24"/>
              </w:rPr>
            </w:pPr>
            <w:r>
              <w:rPr>
                <w:b/>
                <w:sz w:val="24"/>
              </w:rPr>
              <w:t>Hộ</w:t>
            </w:r>
            <w:r>
              <w:rPr>
                <w:b/>
                <w:spacing w:val="-3"/>
                <w:sz w:val="24"/>
              </w:rPr>
              <w:t xml:space="preserve"> </w:t>
            </w:r>
            <w:r>
              <w:rPr>
                <w:b/>
                <w:sz w:val="24"/>
              </w:rPr>
              <w:t>gia đình,</w:t>
            </w:r>
            <w:r>
              <w:rPr>
                <w:b/>
                <w:spacing w:val="-1"/>
                <w:sz w:val="24"/>
              </w:rPr>
              <w:t xml:space="preserve"> </w:t>
            </w:r>
            <w:r>
              <w:rPr>
                <w:b/>
                <w:sz w:val="24"/>
              </w:rPr>
              <w:t>cá</w:t>
            </w:r>
            <w:r>
              <w:rPr>
                <w:b/>
                <w:spacing w:val="1"/>
                <w:sz w:val="24"/>
              </w:rPr>
              <w:t xml:space="preserve"> </w:t>
            </w:r>
            <w:r>
              <w:rPr>
                <w:b/>
                <w:spacing w:val="-4"/>
                <w:sz w:val="24"/>
              </w:rPr>
              <w:t>nhân</w:t>
            </w:r>
          </w:p>
        </w:tc>
        <w:tc>
          <w:tcPr>
            <w:tcW w:w="1419" w:type="dxa"/>
          </w:tcPr>
          <w:p w:rsidR="00444B17" w:rsidRDefault="00444B17">
            <w:pPr>
              <w:pStyle w:val="TableParagraph"/>
              <w:rPr>
                <w:sz w:val="24"/>
              </w:rPr>
            </w:pPr>
          </w:p>
        </w:tc>
        <w:tc>
          <w:tcPr>
            <w:tcW w:w="1700" w:type="dxa"/>
          </w:tcPr>
          <w:p w:rsidR="00444B17" w:rsidRDefault="00444B17">
            <w:pPr>
              <w:pStyle w:val="TableParagraph"/>
              <w:rPr>
                <w:sz w:val="24"/>
              </w:rPr>
            </w:pPr>
          </w:p>
        </w:tc>
        <w:tc>
          <w:tcPr>
            <w:tcW w:w="1702" w:type="dxa"/>
          </w:tcPr>
          <w:p w:rsidR="00444B17" w:rsidRDefault="00444B17">
            <w:pPr>
              <w:pStyle w:val="TableParagraph"/>
              <w:rPr>
                <w:sz w:val="24"/>
              </w:rPr>
            </w:pPr>
          </w:p>
        </w:tc>
      </w:tr>
      <w:tr w:rsidR="00444B17">
        <w:trPr>
          <w:trHeight w:val="477"/>
        </w:trPr>
        <w:tc>
          <w:tcPr>
            <w:tcW w:w="566" w:type="dxa"/>
          </w:tcPr>
          <w:p w:rsidR="00444B17" w:rsidRDefault="0044136B">
            <w:pPr>
              <w:pStyle w:val="TableParagraph"/>
              <w:spacing w:before="92"/>
              <w:ind w:left="96" w:right="89"/>
              <w:jc w:val="center"/>
              <w:rPr>
                <w:sz w:val="24"/>
              </w:rPr>
            </w:pPr>
            <w:r>
              <w:rPr>
                <w:spacing w:val="-5"/>
                <w:sz w:val="24"/>
              </w:rPr>
              <w:t>1.1</w:t>
            </w:r>
          </w:p>
        </w:tc>
        <w:tc>
          <w:tcPr>
            <w:tcW w:w="3687" w:type="dxa"/>
          </w:tcPr>
          <w:p w:rsidR="00444B17" w:rsidRDefault="0044136B">
            <w:pPr>
              <w:pStyle w:val="TableParagraph"/>
              <w:spacing w:before="92"/>
              <w:ind w:left="108"/>
              <w:rPr>
                <w:sz w:val="24"/>
              </w:rPr>
            </w:pPr>
            <w:r>
              <w:rPr>
                <w:sz w:val="24"/>
              </w:rPr>
              <w:t>Số</w:t>
            </w:r>
            <w:r>
              <w:rPr>
                <w:spacing w:val="-3"/>
                <w:sz w:val="24"/>
              </w:rPr>
              <w:t xml:space="preserve"> </w:t>
            </w:r>
            <w:r>
              <w:rPr>
                <w:sz w:val="24"/>
              </w:rPr>
              <w:t>nhân</w:t>
            </w:r>
            <w:r>
              <w:rPr>
                <w:spacing w:val="-3"/>
                <w:sz w:val="24"/>
              </w:rPr>
              <w:t xml:space="preserve"> </w:t>
            </w:r>
            <w:r>
              <w:rPr>
                <w:sz w:val="24"/>
              </w:rPr>
              <w:t>khẩu</w:t>
            </w:r>
            <w:r>
              <w:rPr>
                <w:spacing w:val="-1"/>
                <w:sz w:val="24"/>
              </w:rPr>
              <w:t xml:space="preserve"> </w:t>
            </w:r>
            <w:r>
              <w:rPr>
                <w:sz w:val="24"/>
              </w:rPr>
              <w:t>từ</w:t>
            </w:r>
            <w:r>
              <w:rPr>
                <w:spacing w:val="-3"/>
                <w:sz w:val="24"/>
              </w:rPr>
              <w:t xml:space="preserve"> </w:t>
            </w:r>
            <w:r>
              <w:rPr>
                <w:sz w:val="24"/>
              </w:rPr>
              <w:t>02</w:t>
            </w:r>
            <w:r>
              <w:rPr>
                <w:spacing w:val="-3"/>
                <w:sz w:val="24"/>
              </w:rPr>
              <w:t xml:space="preserve"> </w:t>
            </w:r>
            <w:r>
              <w:rPr>
                <w:sz w:val="24"/>
              </w:rPr>
              <w:t>người</w:t>
            </w:r>
            <w:r>
              <w:rPr>
                <w:spacing w:val="-3"/>
                <w:sz w:val="24"/>
              </w:rPr>
              <w:t xml:space="preserve"> </w:t>
            </w:r>
            <w:r>
              <w:rPr>
                <w:sz w:val="24"/>
              </w:rPr>
              <w:t>trở</w:t>
            </w:r>
            <w:r>
              <w:rPr>
                <w:spacing w:val="-3"/>
                <w:sz w:val="24"/>
              </w:rPr>
              <w:t xml:space="preserve"> </w:t>
            </w:r>
            <w:r>
              <w:rPr>
                <w:spacing w:val="-2"/>
                <w:sz w:val="24"/>
              </w:rPr>
              <w:t>xuống</w:t>
            </w:r>
          </w:p>
        </w:tc>
        <w:tc>
          <w:tcPr>
            <w:tcW w:w="1419" w:type="dxa"/>
          </w:tcPr>
          <w:p w:rsidR="00444B17" w:rsidRDefault="0044136B">
            <w:pPr>
              <w:pStyle w:val="TableParagraph"/>
              <w:spacing w:before="92"/>
              <w:ind w:left="108"/>
              <w:rPr>
                <w:sz w:val="24"/>
              </w:rPr>
            </w:pPr>
            <w:r>
              <w:rPr>
                <w:spacing w:val="-2"/>
                <w:sz w:val="24"/>
              </w:rPr>
              <w:t>Đồng/tháng</w:t>
            </w:r>
          </w:p>
        </w:tc>
        <w:tc>
          <w:tcPr>
            <w:tcW w:w="1700" w:type="dxa"/>
          </w:tcPr>
          <w:p w:rsidR="00444B17" w:rsidRDefault="0044136B">
            <w:pPr>
              <w:pStyle w:val="TableParagraph"/>
              <w:spacing w:before="92"/>
              <w:ind w:right="96"/>
              <w:jc w:val="right"/>
              <w:rPr>
                <w:sz w:val="24"/>
              </w:rPr>
            </w:pPr>
            <w:r>
              <w:rPr>
                <w:spacing w:val="-2"/>
                <w:sz w:val="24"/>
              </w:rPr>
              <w:t>26.000</w:t>
            </w:r>
          </w:p>
        </w:tc>
        <w:tc>
          <w:tcPr>
            <w:tcW w:w="1702" w:type="dxa"/>
          </w:tcPr>
          <w:p w:rsidR="00444B17" w:rsidRDefault="0044136B">
            <w:pPr>
              <w:pStyle w:val="TableParagraph"/>
              <w:spacing w:before="92"/>
              <w:ind w:right="96"/>
              <w:jc w:val="right"/>
              <w:rPr>
                <w:sz w:val="24"/>
              </w:rPr>
            </w:pPr>
            <w:r>
              <w:rPr>
                <w:spacing w:val="-2"/>
                <w:sz w:val="24"/>
              </w:rPr>
              <w:t>10.000</w:t>
            </w:r>
          </w:p>
        </w:tc>
      </w:tr>
      <w:tr w:rsidR="00444B17">
        <w:trPr>
          <w:trHeight w:val="402"/>
        </w:trPr>
        <w:tc>
          <w:tcPr>
            <w:tcW w:w="566" w:type="dxa"/>
          </w:tcPr>
          <w:p w:rsidR="00444B17" w:rsidRDefault="0044136B">
            <w:pPr>
              <w:pStyle w:val="TableParagraph"/>
              <w:spacing w:before="56"/>
              <w:ind w:left="96" w:right="89"/>
              <w:jc w:val="center"/>
              <w:rPr>
                <w:sz w:val="24"/>
              </w:rPr>
            </w:pPr>
            <w:r>
              <w:rPr>
                <w:spacing w:val="-5"/>
                <w:sz w:val="24"/>
              </w:rPr>
              <w:t>1.2</w:t>
            </w:r>
          </w:p>
        </w:tc>
        <w:tc>
          <w:tcPr>
            <w:tcW w:w="3687" w:type="dxa"/>
          </w:tcPr>
          <w:p w:rsidR="00444B17" w:rsidRDefault="0044136B">
            <w:pPr>
              <w:pStyle w:val="TableParagraph"/>
              <w:spacing w:before="56"/>
              <w:ind w:left="108"/>
              <w:rPr>
                <w:sz w:val="24"/>
              </w:rPr>
            </w:pPr>
            <w:r>
              <w:rPr>
                <w:sz w:val="24"/>
              </w:rPr>
              <w:t>Số</w:t>
            </w:r>
            <w:r>
              <w:rPr>
                <w:spacing w:val="-1"/>
                <w:sz w:val="24"/>
              </w:rPr>
              <w:t xml:space="preserve"> </w:t>
            </w:r>
            <w:r>
              <w:rPr>
                <w:sz w:val="24"/>
              </w:rPr>
              <w:t xml:space="preserve">nhân khẩu từ 03 người trở </w:t>
            </w:r>
            <w:r>
              <w:rPr>
                <w:spacing w:val="-5"/>
                <w:sz w:val="24"/>
              </w:rPr>
              <w:t>lên</w:t>
            </w:r>
          </w:p>
        </w:tc>
        <w:tc>
          <w:tcPr>
            <w:tcW w:w="1419" w:type="dxa"/>
          </w:tcPr>
          <w:p w:rsidR="00444B17" w:rsidRDefault="0044136B">
            <w:pPr>
              <w:pStyle w:val="TableParagraph"/>
              <w:spacing w:before="56"/>
              <w:ind w:left="108"/>
              <w:rPr>
                <w:sz w:val="24"/>
              </w:rPr>
            </w:pPr>
            <w:r>
              <w:rPr>
                <w:spacing w:val="-2"/>
                <w:sz w:val="24"/>
              </w:rPr>
              <w:t>Đồng/tháng</w:t>
            </w:r>
          </w:p>
        </w:tc>
        <w:tc>
          <w:tcPr>
            <w:tcW w:w="1700" w:type="dxa"/>
          </w:tcPr>
          <w:p w:rsidR="00444B17" w:rsidRDefault="0044136B">
            <w:pPr>
              <w:pStyle w:val="TableParagraph"/>
              <w:spacing w:before="56"/>
              <w:ind w:right="96"/>
              <w:jc w:val="right"/>
              <w:rPr>
                <w:sz w:val="24"/>
              </w:rPr>
            </w:pPr>
            <w:r>
              <w:rPr>
                <w:spacing w:val="-2"/>
                <w:sz w:val="24"/>
              </w:rPr>
              <w:t>52.000</w:t>
            </w:r>
          </w:p>
        </w:tc>
        <w:tc>
          <w:tcPr>
            <w:tcW w:w="1702" w:type="dxa"/>
          </w:tcPr>
          <w:p w:rsidR="00444B17" w:rsidRDefault="0044136B">
            <w:pPr>
              <w:pStyle w:val="TableParagraph"/>
              <w:spacing w:before="56"/>
              <w:ind w:right="96"/>
              <w:jc w:val="right"/>
              <w:rPr>
                <w:sz w:val="24"/>
              </w:rPr>
            </w:pPr>
            <w:r>
              <w:rPr>
                <w:spacing w:val="-2"/>
                <w:sz w:val="24"/>
              </w:rPr>
              <w:t>19.000</w:t>
            </w:r>
          </w:p>
        </w:tc>
      </w:tr>
      <w:tr w:rsidR="00444B17">
        <w:trPr>
          <w:trHeight w:val="381"/>
        </w:trPr>
        <w:tc>
          <w:tcPr>
            <w:tcW w:w="566" w:type="dxa"/>
          </w:tcPr>
          <w:p w:rsidR="00444B17" w:rsidRDefault="0044136B">
            <w:pPr>
              <w:pStyle w:val="TableParagraph"/>
              <w:spacing w:before="49"/>
              <w:ind w:left="10"/>
              <w:jc w:val="center"/>
              <w:rPr>
                <w:b/>
                <w:sz w:val="24"/>
              </w:rPr>
            </w:pPr>
            <w:r>
              <w:rPr>
                <w:b/>
                <w:sz w:val="24"/>
              </w:rPr>
              <w:t>2</w:t>
            </w:r>
          </w:p>
        </w:tc>
        <w:tc>
          <w:tcPr>
            <w:tcW w:w="3687" w:type="dxa"/>
          </w:tcPr>
          <w:p w:rsidR="00444B17" w:rsidRDefault="0044136B">
            <w:pPr>
              <w:pStyle w:val="TableParagraph"/>
              <w:spacing w:before="49"/>
              <w:ind w:left="108"/>
              <w:rPr>
                <w:b/>
                <w:sz w:val="24"/>
              </w:rPr>
            </w:pPr>
            <w:r>
              <w:rPr>
                <w:b/>
                <w:sz w:val="24"/>
              </w:rPr>
              <w:t>Chủ</w:t>
            </w:r>
            <w:r>
              <w:rPr>
                <w:b/>
                <w:spacing w:val="-1"/>
                <w:sz w:val="24"/>
              </w:rPr>
              <w:t xml:space="preserve"> </w:t>
            </w:r>
            <w:r>
              <w:rPr>
                <w:b/>
                <w:sz w:val="24"/>
              </w:rPr>
              <w:t>nguồn</w:t>
            </w:r>
            <w:r>
              <w:rPr>
                <w:b/>
                <w:spacing w:val="-2"/>
                <w:sz w:val="24"/>
              </w:rPr>
              <w:t xml:space="preserve"> </w:t>
            </w:r>
            <w:r>
              <w:rPr>
                <w:b/>
                <w:sz w:val="24"/>
              </w:rPr>
              <w:t>thải</w:t>
            </w:r>
            <w:r>
              <w:rPr>
                <w:b/>
                <w:spacing w:val="-1"/>
                <w:sz w:val="24"/>
              </w:rPr>
              <w:t xml:space="preserve"> </w:t>
            </w:r>
            <w:r>
              <w:rPr>
                <w:b/>
                <w:spacing w:val="-5"/>
                <w:sz w:val="24"/>
              </w:rPr>
              <w:t>nhỏ</w:t>
            </w:r>
          </w:p>
        </w:tc>
        <w:tc>
          <w:tcPr>
            <w:tcW w:w="1419" w:type="dxa"/>
          </w:tcPr>
          <w:p w:rsidR="00444B17" w:rsidRDefault="00444B17">
            <w:pPr>
              <w:pStyle w:val="TableParagraph"/>
              <w:rPr>
                <w:sz w:val="24"/>
              </w:rPr>
            </w:pPr>
          </w:p>
        </w:tc>
        <w:tc>
          <w:tcPr>
            <w:tcW w:w="1700" w:type="dxa"/>
          </w:tcPr>
          <w:p w:rsidR="00444B17" w:rsidRDefault="00444B17">
            <w:pPr>
              <w:pStyle w:val="TableParagraph"/>
              <w:rPr>
                <w:sz w:val="24"/>
              </w:rPr>
            </w:pPr>
          </w:p>
        </w:tc>
        <w:tc>
          <w:tcPr>
            <w:tcW w:w="1702" w:type="dxa"/>
          </w:tcPr>
          <w:p w:rsidR="00444B17" w:rsidRDefault="00444B17">
            <w:pPr>
              <w:pStyle w:val="TableParagraph"/>
              <w:rPr>
                <w:sz w:val="24"/>
              </w:rPr>
            </w:pPr>
          </w:p>
        </w:tc>
      </w:tr>
    </w:tbl>
    <w:p w:rsidR="00444B17" w:rsidRDefault="00444B17">
      <w:pPr>
        <w:rPr>
          <w:sz w:val="24"/>
        </w:rPr>
        <w:sectPr w:rsidR="00444B17">
          <w:pgSz w:w="11910" w:h="16850"/>
          <w:pgMar w:top="980" w:right="740" w:bottom="280" w:left="1400" w:header="754" w:footer="0" w:gutter="0"/>
          <w:cols w:space="720"/>
        </w:sectPr>
      </w:pPr>
    </w:p>
    <w:p w:rsidR="00444B17" w:rsidRDefault="00444B17">
      <w:pPr>
        <w:pStyle w:val="Textkrper"/>
        <w:spacing w:before="6"/>
        <w:ind w:left="0" w:firstLine="0"/>
        <w:jc w:val="left"/>
        <w:rPr>
          <w:sz w:val="23"/>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687"/>
        <w:gridCol w:w="1419"/>
        <w:gridCol w:w="1700"/>
        <w:gridCol w:w="1702"/>
      </w:tblGrid>
      <w:tr w:rsidR="00444B17">
        <w:trPr>
          <w:trHeight w:val="1195"/>
        </w:trPr>
        <w:tc>
          <w:tcPr>
            <w:tcW w:w="566" w:type="dxa"/>
          </w:tcPr>
          <w:p w:rsidR="00444B17" w:rsidRDefault="00444B17">
            <w:pPr>
              <w:pStyle w:val="TableParagraph"/>
              <w:rPr>
                <w:sz w:val="26"/>
              </w:rPr>
            </w:pPr>
          </w:p>
          <w:p w:rsidR="00444B17" w:rsidRDefault="0044136B">
            <w:pPr>
              <w:pStyle w:val="TableParagraph"/>
              <w:spacing w:before="156"/>
              <w:ind w:left="96" w:right="86"/>
              <w:jc w:val="center"/>
              <w:rPr>
                <w:b/>
                <w:sz w:val="24"/>
              </w:rPr>
            </w:pPr>
            <w:r>
              <w:rPr>
                <w:b/>
                <w:spacing w:val="-5"/>
                <w:sz w:val="24"/>
              </w:rPr>
              <w:t>TT</w:t>
            </w:r>
          </w:p>
        </w:tc>
        <w:tc>
          <w:tcPr>
            <w:tcW w:w="3687" w:type="dxa"/>
          </w:tcPr>
          <w:p w:rsidR="00444B17" w:rsidRDefault="00444B17">
            <w:pPr>
              <w:pStyle w:val="TableParagraph"/>
              <w:rPr>
                <w:sz w:val="26"/>
              </w:rPr>
            </w:pPr>
          </w:p>
          <w:p w:rsidR="00444B17" w:rsidRDefault="0044136B">
            <w:pPr>
              <w:pStyle w:val="TableParagraph"/>
              <w:spacing w:before="156"/>
              <w:ind w:left="1313" w:right="1307"/>
              <w:jc w:val="center"/>
              <w:rPr>
                <w:b/>
                <w:sz w:val="24"/>
              </w:rPr>
            </w:pPr>
            <w:r>
              <w:rPr>
                <w:b/>
                <w:sz w:val="24"/>
              </w:rPr>
              <w:t>Đối</w:t>
            </w:r>
            <w:r>
              <w:rPr>
                <w:b/>
                <w:spacing w:val="-5"/>
                <w:sz w:val="24"/>
              </w:rPr>
              <w:t xml:space="preserve"> </w:t>
            </w:r>
            <w:r>
              <w:rPr>
                <w:b/>
                <w:spacing w:val="-2"/>
                <w:sz w:val="24"/>
              </w:rPr>
              <w:t>tượng</w:t>
            </w:r>
          </w:p>
        </w:tc>
        <w:tc>
          <w:tcPr>
            <w:tcW w:w="1419" w:type="dxa"/>
          </w:tcPr>
          <w:p w:rsidR="00444B17" w:rsidRDefault="00444B17">
            <w:pPr>
              <w:pStyle w:val="TableParagraph"/>
              <w:rPr>
                <w:sz w:val="26"/>
              </w:rPr>
            </w:pPr>
          </w:p>
          <w:p w:rsidR="00444B17" w:rsidRDefault="0044136B">
            <w:pPr>
              <w:pStyle w:val="TableParagraph"/>
              <w:spacing w:before="156"/>
              <w:ind w:left="108"/>
              <w:rPr>
                <w:b/>
                <w:sz w:val="24"/>
              </w:rPr>
            </w:pPr>
            <w:r>
              <w:rPr>
                <w:b/>
                <w:sz w:val="24"/>
              </w:rPr>
              <w:t>Đơn</w:t>
            </w:r>
            <w:r>
              <w:rPr>
                <w:b/>
                <w:spacing w:val="-2"/>
                <w:sz w:val="24"/>
              </w:rPr>
              <w:t xml:space="preserve"> </w:t>
            </w:r>
            <w:r>
              <w:rPr>
                <w:b/>
                <w:sz w:val="24"/>
              </w:rPr>
              <w:t>vị</w:t>
            </w:r>
            <w:r>
              <w:rPr>
                <w:b/>
                <w:spacing w:val="-1"/>
                <w:sz w:val="24"/>
              </w:rPr>
              <w:t xml:space="preserve"> </w:t>
            </w:r>
            <w:r>
              <w:rPr>
                <w:b/>
                <w:spacing w:val="-4"/>
                <w:sz w:val="24"/>
              </w:rPr>
              <w:t>tính</w:t>
            </w:r>
          </w:p>
        </w:tc>
        <w:tc>
          <w:tcPr>
            <w:tcW w:w="1700" w:type="dxa"/>
          </w:tcPr>
          <w:p w:rsidR="00444B17" w:rsidRDefault="0044136B">
            <w:pPr>
              <w:pStyle w:val="TableParagraph"/>
              <w:spacing w:before="179"/>
              <w:ind w:left="232" w:right="226"/>
              <w:jc w:val="center"/>
              <w:rPr>
                <w:b/>
                <w:sz w:val="24"/>
              </w:rPr>
            </w:pPr>
            <w:r>
              <w:rPr>
                <w:b/>
                <w:sz w:val="24"/>
              </w:rPr>
              <w:t>Giá dịch vụ thu gom (chưa</w:t>
            </w:r>
            <w:r>
              <w:rPr>
                <w:b/>
                <w:spacing w:val="-15"/>
                <w:sz w:val="24"/>
              </w:rPr>
              <w:t xml:space="preserve"> </w:t>
            </w:r>
            <w:r>
              <w:rPr>
                <w:b/>
                <w:sz w:val="24"/>
              </w:rPr>
              <w:t>VAT)</w:t>
            </w:r>
          </w:p>
        </w:tc>
        <w:tc>
          <w:tcPr>
            <w:tcW w:w="1702" w:type="dxa"/>
          </w:tcPr>
          <w:p w:rsidR="00444B17" w:rsidRDefault="0044136B">
            <w:pPr>
              <w:pStyle w:val="TableParagraph"/>
              <w:spacing w:before="179"/>
              <w:ind w:left="234" w:right="226" w:firstLine="21"/>
              <w:jc w:val="both"/>
              <w:rPr>
                <w:b/>
                <w:sz w:val="24"/>
              </w:rPr>
            </w:pPr>
            <w:r>
              <w:rPr>
                <w:b/>
                <w:sz w:val="24"/>
              </w:rPr>
              <w:t>Giá</w:t>
            </w:r>
            <w:r>
              <w:rPr>
                <w:b/>
                <w:spacing w:val="-9"/>
                <w:sz w:val="24"/>
              </w:rPr>
              <w:t xml:space="preserve"> </w:t>
            </w:r>
            <w:r>
              <w:rPr>
                <w:b/>
                <w:sz w:val="24"/>
              </w:rPr>
              <w:t>dịch</w:t>
            </w:r>
            <w:r>
              <w:rPr>
                <w:b/>
                <w:spacing w:val="-9"/>
                <w:sz w:val="24"/>
              </w:rPr>
              <w:t xml:space="preserve"> </w:t>
            </w:r>
            <w:r>
              <w:rPr>
                <w:b/>
                <w:sz w:val="24"/>
              </w:rPr>
              <w:t>vụ vận chuyển (chưa</w:t>
            </w:r>
            <w:r>
              <w:rPr>
                <w:b/>
                <w:spacing w:val="-4"/>
                <w:sz w:val="24"/>
              </w:rPr>
              <w:t xml:space="preserve"> VAT)</w:t>
            </w:r>
          </w:p>
        </w:tc>
      </w:tr>
      <w:tr w:rsidR="00444B17">
        <w:trPr>
          <w:trHeight w:val="1122"/>
        </w:trPr>
        <w:tc>
          <w:tcPr>
            <w:tcW w:w="566" w:type="dxa"/>
          </w:tcPr>
          <w:p w:rsidR="00444B17" w:rsidRDefault="00444B17">
            <w:pPr>
              <w:pStyle w:val="TableParagraph"/>
              <w:rPr>
                <w:sz w:val="24"/>
              </w:rPr>
            </w:pPr>
          </w:p>
          <w:p w:rsidR="00444B17" w:rsidRDefault="0044136B">
            <w:pPr>
              <w:pStyle w:val="TableParagraph"/>
              <w:spacing w:before="138"/>
              <w:ind w:left="96" w:right="89"/>
              <w:jc w:val="center"/>
              <w:rPr>
                <w:sz w:val="24"/>
              </w:rPr>
            </w:pPr>
            <w:r>
              <w:rPr>
                <w:spacing w:val="-5"/>
                <w:sz w:val="24"/>
              </w:rPr>
              <w:t>2.1</w:t>
            </w:r>
          </w:p>
        </w:tc>
        <w:tc>
          <w:tcPr>
            <w:tcW w:w="3687" w:type="dxa"/>
          </w:tcPr>
          <w:p w:rsidR="00444B17" w:rsidRDefault="00444B17">
            <w:pPr>
              <w:pStyle w:val="TableParagraph"/>
              <w:spacing w:before="1"/>
              <w:rPr>
                <w:sz w:val="24"/>
              </w:rPr>
            </w:pPr>
          </w:p>
          <w:p w:rsidR="00444B17" w:rsidRDefault="0044136B">
            <w:pPr>
              <w:pStyle w:val="TableParagraph"/>
              <w:ind w:left="108"/>
              <w:rPr>
                <w:sz w:val="24"/>
              </w:rPr>
            </w:pPr>
            <w:r>
              <w:rPr>
                <w:sz w:val="24"/>
              </w:rPr>
              <w:t>Tổng khối lượng chất thải rắn sinh hoạt phát sinh ≤ 108 kg/tháng</w:t>
            </w:r>
          </w:p>
        </w:tc>
        <w:tc>
          <w:tcPr>
            <w:tcW w:w="1419" w:type="dxa"/>
          </w:tcPr>
          <w:p w:rsidR="00444B17" w:rsidRDefault="00444B17">
            <w:pPr>
              <w:pStyle w:val="TableParagraph"/>
              <w:rPr>
                <w:sz w:val="36"/>
              </w:rPr>
            </w:pPr>
          </w:p>
          <w:p w:rsidR="00444B17" w:rsidRDefault="0044136B">
            <w:pPr>
              <w:pStyle w:val="TableParagraph"/>
              <w:ind w:left="108"/>
              <w:rPr>
                <w:sz w:val="24"/>
              </w:rPr>
            </w:pPr>
            <w:r>
              <w:rPr>
                <w:spacing w:val="-2"/>
                <w:sz w:val="24"/>
              </w:rPr>
              <w:t>Đồng/tháng</w:t>
            </w:r>
          </w:p>
        </w:tc>
        <w:tc>
          <w:tcPr>
            <w:tcW w:w="1700" w:type="dxa"/>
          </w:tcPr>
          <w:p w:rsidR="00444B17" w:rsidRDefault="00444B17">
            <w:pPr>
              <w:pStyle w:val="TableParagraph"/>
              <w:rPr>
                <w:sz w:val="24"/>
              </w:rPr>
            </w:pPr>
          </w:p>
          <w:p w:rsidR="00444B17" w:rsidRDefault="0044136B">
            <w:pPr>
              <w:pStyle w:val="TableParagraph"/>
              <w:spacing w:before="138"/>
              <w:ind w:right="96"/>
              <w:jc w:val="right"/>
              <w:rPr>
                <w:sz w:val="24"/>
              </w:rPr>
            </w:pPr>
            <w:r>
              <w:rPr>
                <w:spacing w:val="-2"/>
                <w:sz w:val="24"/>
              </w:rPr>
              <w:t>52.000</w:t>
            </w:r>
          </w:p>
        </w:tc>
        <w:tc>
          <w:tcPr>
            <w:tcW w:w="1702" w:type="dxa"/>
          </w:tcPr>
          <w:p w:rsidR="00444B17" w:rsidRDefault="00444B17">
            <w:pPr>
              <w:pStyle w:val="TableParagraph"/>
              <w:rPr>
                <w:sz w:val="24"/>
              </w:rPr>
            </w:pPr>
          </w:p>
          <w:p w:rsidR="00444B17" w:rsidRDefault="0044136B">
            <w:pPr>
              <w:pStyle w:val="TableParagraph"/>
              <w:spacing w:before="138"/>
              <w:ind w:right="96"/>
              <w:jc w:val="right"/>
              <w:rPr>
                <w:sz w:val="24"/>
              </w:rPr>
            </w:pPr>
            <w:r>
              <w:rPr>
                <w:spacing w:val="-2"/>
                <w:sz w:val="24"/>
              </w:rPr>
              <w:t>19.000</w:t>
            </w:r>
          </w:p>
        </w:tc>
      </w:tr>
      <w:tr w:rsidR="00444B17">
        <w:trPr>
          <w:trHeight w:val="959"/>
        </w:trPr>
        <w:tc>
          <w:tcPr>
            <w:tcW w:w="566" w:type="dxa"/>
          </w:tcPr>
          <w:p w:rsidR="00444B17" w:rsidRDefault="00444B17">
            <w:pPr>
              <w:pStyle w:val="TableParagraph"/>
              <w:spacing w:before="1"/>
              <w:rPr>
                <w:sz w:val="29"/>
              </w:rPr>
            </w:pPr>
          </w:p>
          <w:p w:rsidR="00444B17" w:rsidRDefault="0044136B">
            <w:pPr>
              <w:pStyle w:val="TableParagraph"/>
              <w:ind w:left="96" w:right="89"/>
              <w:jc w:val="center"/>
              <w:rPr>
                <w:sz w:val="24"/>
              </w:rPr>
            </w:pPr>
            <w:r>
              <w:rPr>
                <w:spacing w:val="-5"/>
                <w:sz w:val="24"/>
              </w:rPr>
              <w:t>2.2</w:t>
            </w:r>
          </w:p>
        </w:tc>
        <w:tc>
          <w:tcPr>
            <w:tcW w:w="3687" w:type="dxa"/>
          </w:tcPr>
          <w:p w:rsidR="00444B17" w:rsidRDefault="0044136B">
            <w:pPr>
              <w:pStyle w:val="TableParagraph"/>
              <w:spacing w:before="59"/>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108</w:t>
            </w:r>
            <w:r>
              <w:rPr>
                <w:spacing w:val="-14"/>
                <w:sz w:val="24"/>
              </w:rPr>
              <w:t xml:space="preserve"> </w:t>
            </w:r>
            <w:r>
              <w:rPr>
                <w:sz w:val="24"/>
              </w:rPr>
              <w:t>kg/tháng</w:t>
            </w:r>
            <w:r>
              <w:rPr>
                <w:spacing w:val="-15"/>
                <w:sz w:val="24"/>
              </w:rPr>
              <w:t xml:space="preserve"> </w:t>
            </w:r>
            <w:r>
              <w:rPr>
                <w:sz w:val="24"/>
              </w:rPr>
              <w:t>đến 250 kg/tháng</w:t>
            </w:r>
          </w:p>
        </w:tc>
        <w:tc>
          <w:tcPr>
            <w:tcW w:w="1419" w:type="dxa"/>
          </w:tcPr>
          <w:p w:rsidR="00444B17" w:rsidRDefault="00444B17">
            <w:pPr>
              <w:pStyle w:val="TableParagraph"/>
              <w:spacing w:before="1"/>
              <w:rPr>
                <w:sz w:val="29"/>
              </w:rPr>
            </w:pPr>
          </w:p>
          <w:p w:rsidR="00444B17" w:rsidRDefault="0044136B">
            <w:pPr>
              <w:pStyle w:val="TableParagraph"/>
              <w:ind w:left="108"/>
              <w:rPr>
                <w:sz w:val="24"/>
              </w:rPr>
            </w:pPr>
            <w:r>
              <w:rPr>
                <w:spacing w:val="-2"/>
                <w:sz w:val="24"/>
              </w:rPr>
              <w:t>Đồng/tháng</w:t>
            </w:r>
          </w:p>
        </w:tc>
        <w:tc>
          <w:tcPr>
            <w:tcW w:w="1700" w:type="dxa"/>
          </w:tcPr>
          <w:p w:rsidR="00444B17" w:rsidRDefault="00444B17">
            <w:pPr>
              <w:pStyle w:val="TableParagraph"/>
              <w:spacing w:before="1"/>
              <w:rPr>
                <w:sz w:val="29"/>
              </w:rPr>
            </w:pPr>
          </w:p>
          <w:p w:rsidR="00444B17" w:rsidRDefault="0044136B">
            <w:pPr>
              <w:pStyle w:val="TableParagraph"/>
              <w:ind w:right="96"/>
              <w:jc w:val="right"/>
              <w:rPr>
                <w:sz w:val="24"/>
              </w:rPr>
            </w:pPr>
            <w:r>
              <w:rPr>
                <w:spacing w:val="-2"/>
                <w:sz w:val="24"/>
              </w:rPr>
              <w:t>87.000</w:t>
            </w:r>
          </w:p>
        </w:tc>
        <w:tc>
          <w:tcPr>
            <w:tcW w:w="1702" w:type="dxa"/>
          </w:tcPr>
          <w:p w:rsidR="00444B17" w:rsidRDefault="00444B17">
            <w:pPr>
              <w:pStyle w:val="TableParagraph"/>
              <w:spacing w:before="1"/>
              <w:rPr>
                <w:sz w:val="29"/>
              </w:rPr>
            </w:pPr>
          </w:p>
          <w:p w:rsidR="00444B17" w:rsidRDefault="0044136B">
            <w:pPr>
              <w:pStyle w:val="TableParagraph"/>
              <w:ind w:right="96"/>
              <w:jc w:val="right"/>
              <w:rPr>
                <w:sz w:val="24"/>
              </w:rPr>
            </w:pPr>
            <w:r>
              <w:rPr>
                <w:spacing w:val="-2"/>
                <w:sz w:val="24"/>
              </w:rPr>
              <w:t>32.000</w:t>
            </w:r>
          </w:p>
        </w:tc>
      </w:tr>
      <w:tr w:rsidR="00444B17">
        <w:trPr>
          <w:trHeight w:val="974"/>
        </w:trPr>
        <w:tc>
          <w:tcPr>
            <w:tcW w:w="566" w:type="dxa"/>
          </w:tcPr>
          <w:p w:rsidR="00444B17" w:rsidRDefault="00444B17">
            <w:pPr>
              <w:pStyle w:val="TableParagraph"/>
              <w:spacing w:before="9"/>
              <w:rPr>
                <w:sz w:val="29"/>
              </w:rPr>
            </w:pPr>
          </w:p>
          <w:p w:rsidR="00444B17" w:rsidRDefault="0044136B">
            <w:pPr>
              <w:pStyle w:val="TableParagraph"/>
              <w:ind w:left="96" w:right="89"/>
              <w:jc w:val="center"/>
              <w:rPr>
                <w:sz w:val="24"/>
              </w:rPr>
            </w:pPr>
            <w:r>
              <w:rPr>
                <w:spacing w:val="-5"/>
                <w:sz w:val="24"/>
              </w:rPr>
              <w:t>2.3</w:t>
            </w:r>
          </w:p>
        </w:tc>
        <w:tc>
          <w:tcPr>
            <w:tcW w:w="3687" w:type="dxa"/>
          </w:tcPr>
          <w:p w:rsidR="00444B17" w:rsidRDefault="0044136B">
            <w:pPr>
              <w:pStyle w:val="TableParagraph"/>
              <w:spacing w:before="66"/>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250</w:t>
            </w:r>
            <w:r>
              <w:rPr>
                <w:spacing w:val="-14"/>
                <w:sz w:val="24"/>
              </w:rPr>
              <w:t xml:space="preserve"> </w:t>
            </w:r>
            <w:r>
              <w:rPr>
                <w:sz w:val="24"/>
              </w:rPr>
              <w:t>kg/tháng</w:t>
            </w:r>
            <w:r>
              <w:rPr>
                <w:spacing w:val="-15"/>
                <w:sz w:val="24"/>
              </w:rPr>
              <w:t xml:space="preserve"> </w:t>
            </w:r>
            <w:r>
              <w:rPr>
                <w:sz w:val="24"/>
              </w:rPr>
              <w:t>đến 500 kg/tháng</w:t>
            </w:r>
          </w:p>
        </w:tc>
        <w:tc>
          <w:tcPr>
            <w:tcW w:w="1419" w:type="dxa"/>
          </w:tcPr>
          <w:p w:rsidR="00444B17" w:rsidRDefault="00444B17">
            <w:pPr>
              <w:pStyle w:val="TableParagraph"/>
              <w:spacing w:before="9"/>
              <w:rPr>
                <w:sz w:val="29"/>
              </w:rPr>
            </w:pPr>
          </w:p>
          <w:p w:rsidR="00444B17" w:rsidRDefault="0044136B">
            <w:pPr>
              <w:pStyle w:val="TableParagraph"/>
              <w:ind w:left="108"/>
              <w:rPr>
                <w:sz w:val="24"/>
              </w:rPr>
            </w:pPr>
            <w:r>
              <w:rPr>
                <w:spacing w:val="-2"/>
                <w:sz w:val="24"/>
              </w:rPr>
              <w:t>Đồng/tháng</w:t>
            </w:r>
          </w:p>
        </w:tc>
        <w:tc>
          <w:tcPr>
            <w:tcW w:w="1700" w:type="dxa"/>
          </w:tcPr>
          <w:p w:rsidR="00444B17" w:rsidRDefault="00444B17">
            <w:pPr>
              <w:pStyle w:val="TableParagraph"/>
              <w:spacing w:before="9"/>
              <w:rPr>
                <w:sz w:val="29"/>
              </w:rPr>
            </w:pPr>
          </w:p>
          <w:p w:rsidR="00444B17" w:rsidRDefault="0044136B">
            <w:pPr>
              <w:pStyle w:val="TableParagraph"/>
              <w:ind w:right="96"/>
              <w:jc w:val="right"/>
              <w:rPr>
                <w:sz w:val="24"/>
              </w:rPr>
            </w:pPr>
            <w:r>
              <w:rPr>
                <w:spacing w:val="-2"/>
                <w:sz w:val="24"/>
              </w:rPr>
              <w:t>182.000</w:t>
            </w:r>
          </w:p>
        </w:tc>
        <w:tc>
          <w:tcPr>
            <w:tcW w:w="1702" w:type="dxa"/>
          </w:tcPr>
          <w:p w:rsidR="00444B17" w:rsidRDefault="00444B17">
            <w:pPr>
              <w:pStyle w:val="TableParagraph"/>
              <w:spacing w:before="9"/>
              <w:rPr>
                <w:sz w:val="29"/>
              </w:rPr>
            </w:pPr>
          </w:p>
          <w:p w:rsidR="00444B17" w:rsidRDefault="0044136B">
            <w:pPr>
              <w:pStyle w:val="TableParagraph"/>
              <w:ind w:right="96"/>
              <w:jc w:val="right"/>
              <w:rPr>
                <w:sz w:val="24"/>
              </w:rPr>
            </w:pPr>
            <w:r>
              <w:rPr>
                <w:spacing w:val="-2"/>
                <w:sz w:val="24"/>
              </w:rPr>
              <w:t>68.000</w:t>
            </w:r>
          </w:p>
        </w:tc>
      </w:tr>
      <w:tr w:rsidR="00444B17">
        <w:trPr>
          <w:trHeight w:val="988"/>
        </w:trPr>
        <w:tc>
          <w:tcPr>
            <w:tcW w:w="566" w:type="dxa"/>
          </w:tcPr>
          <w:p w:rsidR="00444B17" w:rsidRDefault="00444B17">
            <w:pPr>
              <w:pStyle w:val="TableParagraph"/>
              <w:spacing w:before="4"/>
              <w:rPr>
                <w:sz w:val="30"/>
              </w:rPr>
            </w:pPr>
          </w:p>
          <w:p w:rsidR="00444B17" w:rsidRDefault="0044136B">
            <w:pPr>
              <w:pStyle w:val="TableParagraph"/>
              <w:ind w:left="96" w:right="89"/>
              <w:jc w:val="center"/>
              <w:rPr>
                <w:sz w:val="24"/>
              </w:rPr>
            </w:pPr>
            <w:r>
              <w:rPr>
                <w:spacing w:val="-5"/>
                <w:sz w:val="24"/>
              </w:rPr>
              <w:t>2.4</w:t>
            </w:r>
          </w:p>
        </w:tc>
        <w:tc>
          <w:tcPr>
            <w:tcW w:w="3687" w:type="dxa"/>
          </w:tcPr>
          <w:p w:rsidR="00444B17" w:rsidRDefault="0044136B">
            <w:pPr>
              <w:pStyle w:val="TableParagraph"/>
              <w:spacing w:before="73"/>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500</w:t>
            </w:r>
            <w:r>
              <w:rPr>
                <w:spacing w:val="-14"/>
                <w:sz w:val="24"/>
              </w:rPr>
              <w:t xml:space="preserve"> </w:t>
            </w:r>
            <w:r>
              <w:rPr>
                <w:sz w:val="24"/>
              </w:rPr>
              <w:t>kg/tháng</w:t>
            </w:r>
            <w:r>
              <w:rPr>
                <w:spacing w:val="-15"/>
                <w:sz w:val="24"/>
              </w:rPr>
              <w:t xml:space="preserve"> </w:t>
            </w:r>
            <w:r>
              <w:rPr>
                <w:sz w:val="24"/>
              </w:rPr>
              <w:t>đến dưới 9.000 kg/tháng</w:t>
            </w:r>
          </w:p>
        </w:tc>
        <w:tc>
          <w:tcPr>
            <w:tcW w:w="1419" w:type="dxa"/>
          </w:tcPr>
          <w:p w:rsidR="00444B17" w:rsidRDefault="00444B17">
            <w:pPr>
              <w:pStyle w:val="TableParagraph"/>
              <w:spacing w:before="4"/>
              <w:rPr>
                <w:sz w:val="30"/>
              </w:rPr>
            </w:pPr>
          </w:p>
          <w:p w:rsidR="00444B17" w:rsidRDefault="0044136B">
            <w:pPr>
              <w:pStyle w:val="TableParagraph"/>
              <w:ind w:left="108"/>
              <w:rPr>
                <w:sz w:val="24"/>
              </w:rPr>
            </w:pPr>
            <w:r>
              <w:rPr>
                <w:spacing w:val="-2"/>
                <w:sz w:val="24"/>
              </w:rPr>
              <w:t>Đồng/kg</w:t>
            </w:r>
          </w:p>
        </w:tc>
        <w:tc>
          <w:tcPr>
            <w:tcW w:w="1700" w:type="dxa"/>
          </w:tcPr>
          <w:p w:rsidR="00444B17" w:rsidRDefault="00444B17">
            <w:pPr>
              <w:pStyle w:val="TableParagraph"/>
              <w:spacing w:before="4"/>
              <w:rPr>
                <w:sz w:val="30"/>
              </w:rPr>
            </w:pPr>
          </w:p>
          <w:p w:rsidR="00444B17" w:rsidRDefault="0044136B">
            <w:pPr>
              <w:pStyle w:val="TableParagraph"/>
              <w:ind w:right="96"/>
              <w:jc w:val="right"/>
              <w:rPr>
                <w:sz w:val="24"/>
              </w:rPr>
            </w:pPr>
            <w:r>
              <w:rPr>
                <w:spacing w:val="-5"/>
                <w:sz w:val="24"/>
              </w:rPr>
              <w:t>486</w:t>
            </w:r>
          </w:p>
        </w:tc>
        <w:tc>
          <w:tcPr>
            <w:tcW w:w="1702" w:type="dxa"/>
          </w:tcPr>
          <w:p w:rsidR="00444B17" w:rsidRDefault="00444B17">
            <w:pPr>
              <w:pStyle w:val="TableParagraph"/>
              <w:spacing w:before="4"/>
              <w:rPr>
                <w:sz w:val="30"/>
              </w:rPr>
            </w:pPr>
          </w:p>
          <w:p w:rsidR="00444B17" w:rsidRDefault="0044136B">
            <w:pPr>
              <w:pStyle w:val="TableParagraph"/>
              <w:ind w:right="96"/>
              <w:jc w:val="right"/>
              <w:rPr>
                <w:sz w:val="24"/>
              </w:rPr>
            </w:pPr>
            <w:r>
              <w:rPr>
                <w:spacing w:val="-5"/>
                <w:sz w:val="24"/>
              </w:rPr>
              <w:t>180</w:t>
            </w:r>
          </w:p>
        </w:tc>
      </w:tr>
      <w:tr w:rsidR="00444B17">
        <w:trPr>
          <w:trHeight w:val="457"/>
        </w:trPr>
        <w:tc>
          <w:tcPr>
            <w:tcW w:w="566" w:type="dxa"/>
          </w:tcPr>
          <w:p w:rsidR="00444B17" w:rsidRDefault="0044136B">
            <w:pPr>
              <w:pStyle w:val="TableParagraph"/>
              <w:spacing w:before="87"/>
              <w:ind w:left="96" w:right="89"/>
              <w:jc w:val="center"/>
              <w:rPr>
                <w:b/>
                <w:sz w:val="24"/>
              </w:rPr>
            </w:pPr>
            <w:r>
              <w:rPr>
                <w:b/>
                <w:spacing w:val="-5"/>
                <w:sz w:val="24"/>
              </w:rPr>
              <w:t>II.</w:t>
            </w:r>
          </w:p>
        </w:tc>
        <w:tc>
          <w:tcPr>
            <w:tcW w:w="8508" w:type="dxa"/>
            <w:gridSpan w:val="4"/>
          </w:tcPr>
          <w:p w:rsidR="00444B17" w:rsidRDefault="0044136B">
            <w:pPr>
              <w:pStyle w:val="TableParagraph"/>
              <w:spacing w:before="87"/>
              <w:ind w:left="108"/>
              <w:rPr>
                <w:b/>
                <w:sz w:val="24"/>
              </w:rPr>
            </w:pPr>
            <w:r>
              <w:rPr>
                <w:b/>
                <w:sz w:val="24"/>
              </w:rPr>
              <w:t xml:space="preserve">NHÓM </w:t>
            </w:r>
            <w:r>
              <w:rPr>
                <w:b/>
                <w:spacing w:val="-10"/>
                <w:sz w:val="24"/>
              </w:rPr>
              <w:t>7</w:t>
            </w:r>
          </w:p>
        </w:tc>
      </w:tr>
      <w:tr w:rsidR="00444B17">
        <w:trPr>
          <w:trHeight w:val="347"/>
        </w:trPr>
        <w:tc>
          <w:tcPr>
            <w:tcW w:w="566" w:type="dxa"/>
          </w:tcPr>
          <w:p w:rsidR="00444B17" w:rsidRDefault="0044136B">
            <w:pPr>
              <w:pStyle w:val="TableParagraph"/>
              <w:spacing w:before="32"/>
              <w:ind w:left="10"/>
              <w:jc w:val="center"/>
              <w:rPr>
                <w:b/>
                <w:sz w:val="24"/>
              </w:rPr>
            </w:pPr>
            <w:r>
              <w:rPr>
                <w:b/>
                <w:sz w:val="24"/>
              </w:rPr>
              <w:t>1</w:t>
            </w:r>
          </w:p>
        </w:tc>
        <w:tc>
          <w:tcPr>
            <w:tcW w:w="3687" w:type="dxa"/>
          </w:tcPr>
          <w:p w:rsidR="00444B17" w:rsidRDefault="0044136B">
            <w:pPr>
              <w:pStyle w:val="TableParagraph"/>
              <w:spacing w:before="32"/>
              <w:ind w:left="108"/>
              <w:rPr>
                <w:b/>
                <w:sz w:val="24"/>
              </w:rPr>
            </w:pPr>
            <w:r>
              <w:rPr>
                <w:b/>
                <w:sz w:val="24"/>
              </w:rPr>
              <w:t>Hộ</w:t>
            </w:r>
            <w:r>
              <w:rPr>
                <w:b/>
                <w:spacing w:val="-3"/>
                <w:sz w:val="24"/>
              </w:rPr>
              <w:t xml:space="preserve"> </w:t>
            </w:r>
            <w:r>
              <w:rPr>
                <w:b/>
                <w:sz w:val="24"/>
              </w:rPr>
              <w:t>gia đình,</w:t>
            </w:r>
            <w:r>
              <w:rPr>
                <w:b/>
                <w:spacing w:val="-1"/>
                <w:sz w:val="24"/>
              </w:rPr>
              <w:t xml:space="preserve"> </w:t>
            </w:r>
            <w:r>
              <w:rPr>
                <w:b/>
                <w:sz w:val="24"/>
              </w:rPr>
              <w:t xml:space="preserve">cá </w:t>
            </w:r>
            <w:r>
              <w:rPr>
                <w:b/>
                <w:spacing w:val="-4"/>
                <w:sz w:val="24"/>
              </w:rPr>
              <w:t>nhân</w:t>
            </w:r>
          </w:p>
        </w:tc>
        <w:tc>
          <w:tcPr>
            <w:tcW w:w="1419" w:type="dxa"/>
          </w:tcPr>
          <w:p w:rsidR="00444B17" w:rsidRDefault="00444B17">
            <w:pPr>
              <w:pStyle w:val="TableParagraph"/>
              <w:rPr>
                <w:sz w:val="24"/>
              </w:rPr>
            </w:pPr>
          </w:p>
        </w:tc>
        <w:tc>
          <w:tcPr>
            <w:tcW w:w="1700" w:type="dxa"/>
          </w:tcPr>
          <w:p w:rsidR="00444B17" w:rsidRDefault="00444B17">
            <w:pPr>
              <w:pStyle w:val="TableParagraph"/>
              <w:rPr>
                <w:sz w:val="24"/>
              </w:rPr>
            </w:pPr>
          </w:p>
        </w:tc>
        <w:tc>
          <w:tcPr>
            <w:tcW w:w="1702" w:type="dxa"/>
          </w:tcPr>
          <w:p w:rsidR="00444B17" w:rsidRDefault="00444B17">
            <w:pPr>
              <w:pStyle w:val="TableParagraph"/>
              <w:rPr>
                <w:sz w:val="24"/>
              </w:rPr>
            </w:pPr>
          </w:p>
        </w:tc>
      </w:tr>
      <w:tr w:rsidR="00444B17">
        <w:trPr>
          <w:trHeight w:val="445"/>
        </w:trPr>
        <w:tc>
          <w:tcPr>
            <w:tcW w:w="566" w:type="dxa"/>
          </w:tcPr>
          <w:p w:rsidR="00444B17" w:rsidRDefault="0044136B">
            <w:pPr>
              <w:pStyle w:val="TableParagraph"/>
              <w:spacing w:before="78"/>
              <w:ind w:left="96" w:right="89"/>
              <w:jc w:val="center"/>
              <w:rPr>
                <w:sz w:val="24"/>
              </w:rPr>
            </w:pPr>
            <w:r>
              <w:rPr>
                <w:spacing w:val="-5"/>
                <w:sz w:val="24"/>
              </w:rPr>
              <w:t>1.1</w:t>
            </w:r>
          </w:p>
        </w:tc>
        <w:tc>
          <w:tcPr>
            <w:tcW w:w="3687" w:type="dxa"/>
          </w:tcPr>
          <w:p w:rsidR="00444B17" w:rsidRDefault="0044136B">
            <w:pPr>
              <w:pStyle w:val="TableParagraph"/>
              <w:spacing w:before="78"/>
              <w:ind w:left="108"/>
              <w:rPr>
                <w:sz w:val="24"/>
              </w:rPr>
            </w:pPr>
            <w:r>
              <w:rPr>
                <w:sz w:val="24"/>
              </w:rPr>
              <w:t>Số</w:t>
            </w:r>
            <w:r>
              <w:rPr>
                <w:spacing w:val="-3"/>
                <w:sz w:val="24"/>
              </w:rPr>
              <w:t xml:space="preserve"> </w:t>
            </w:r>
            <w:r>
              <w:rPr>
                <w:sz w:val="24"/>
              </w:rPr>
              <w:t>nhân</w:t>
            </w:r>
            <w:r>
              <w:rPr>
                <w:spacing w:val="-3"/>
                <w:sz w:val="24"/>
              </w:rPr>
              <w:t xml:space="preserve"> </w:t>
            </w:r>
            <w:r>
              <w:rPr>
                <w:sz w:val="24"/>
              </w:rPr>
              <w:t>khẩu</w:t>
            </w:r>
            <w:r>
              <w:rPr>
                <w:spacing w:val="-1"/>
                <w:sz w:val="24"/>
              </w:rPr>
              <w:t xml:space="preserve"> </w:t>
            </w:r>
            <w:r>
              <w:rPr>
                <w:sz w:val="24"/>
              </w:rPr>
              <w:t>từ</w:t>
            </w:r>
            <w:r>
              <w:rPr>
                <w:spacing w:val="-3"/>
                <w:sz w:val="24"/>
              </w:rPr>
              <w:t xml:space="preserve"> </w:t>
            </w:r>
            <w:r>
              <w:rPr>
                <w:sz w:val="24"/>
              </w:rPr>
              <w:t>02</w:t>
            </w:r>
            <w:r>
              <w:rPr>
                <w:spacing w:val="-3"/>
                <w:sz w:val="24"/>
              </w:rPr>
              <w:t xml:space="preserve"> </w:t>
            </w:r>
            <w:r>
              <w:rPr>
                <w:sz w:val="24"/>
              </w:rPr>
              <w:t>người</w:t>
            </w:r>
            <w:r>
              <w:rPr>
                <w:spacing w:val="-3"/>
                <w:sz w:val="24"/>
              </w:rPr>
              <w:t xml:space="preserve"> </w:t>
            </w:r>
            <w:r>
              <w:rPr>
                <w:sz w:val="24"/>
              </w:rPr>
              <w:t>trở</w:t>
            </w:r>
            <w:r>
              <w:rPr>
                <w:spacing w:val="-3"/>
                <w:sz w:val="24"/>
              </w:rPr>
              <w:t xml:space="preserve"> </w:t>
            </w:r>
            <w:r>
              <w:rPr>
                <w:spacing w:val="-2"/>
                <w:sz w:val="24"/>
              </w:rPr>
              <w:t>xuống</w:t>
            </w:r>
          </w:p>
        </w:tc>
        <w:tc>
          <w:tcPr>
            <w:tcW w:w="1419" w:type="dxa"/>
          </w:tcPr>
          <w:p w:rsidR="00444B17" w:rsidRDefault="0044136B">
            <w:pPr>
              <w:pStyle w:val="TableParagraph"/>
              <w:spacing w:before="78"/>
              <w:ind w:left="108"/>
              <w:rPr>
                <w:sz w:val="24"/>
              </w:rPr>
            </w:pPr>
            <w:r>
              <w:rPr>
                <w:spacing w:val="-2"/>
                <w:sz w:val="24"/>
              </w:rPr>
              <w:t>Đồng/tháng</w:t>
            </w:r>
          </w:p>
        </w:tc>
        <w:tc>
          <w:tcPr>
            <w:tcW w:w="1700" w:type="dxa"/>
          </w:tcPr>
          <w:p w:rsidR="00444B17" w:rsidRDefault="0044136B">
            <w:pPr>
              <w:pStyle w:val="TableParagraph"/>
              <w:spacing w:before="78"/>
              <w:ind w:right="96"/>
              <w:jc w:val="right"/>
              <w:rPr>
                <w:sz w:val="24"/>
              </w:rPr>
            </w:pPr>
            <w:r>
              <w:rPr>
                <w:spacing w:val="-2"/>
                <w:sz w:val="24"/>
              </w:rPr>
              <w:t>22.000</w:t>
            </w:r>
          </w:p>
        </w:tc>
        <w:tc>
          <w:tcPr>
            <w:tcW w:w="1702" w:type="dxa"/>
          </w:tcPr>
          <w:p w:rsidR="00444B17" w:rsidRDefault="0044136B">
            <w:pPr>
              <w:pStyle w:val="TableParagraph"/>
              <w:spacing w:before="78"/>
              <w:ind w:right="96"/>
              <w:jc w:val="right"/>
              <w:rPr>
                <w:sz w:val="24"/>
              </w:rPr>
            </w:pPr>
            <w:r>
              <w:rPr>
                <w:spacing w:val="-2"/>
                <w:sz w:val="24"/>
              </w:rPr>
              <w:t>9.000</w:t>
            </w:r>
          </w:p>
        </w:tc>
      </w:tr>
      <w:tr w:rsidR="00444B17">
        <w:trPr>
          <w:trHeight w:val="412"/>
        </w:trPr>
        <w:tc>
          <w:tcPr>
            <w:tcW w:w="566" w:type="dxa"/>
          </w:tcPr>
          <w:p w:rsidR="00444B17" w:rsidRDefault="0044136B">
            <w:pPr>
              <w:pStyle w:val="TableParagraph"/>
              <w:spacing w:before="61"/>
              <w:ind w:left="96" w:right="89"/>
              <w:jc w:val="center"/>
              <w:rPr>
                <w:sz w:val="24"/>
              </w:rPr>
            </w:pPr>
            <w:r>
              <w:rPr>
                <w:spacing w:val="-5"/>
                <w:sz w:val="24"/>
              </w:rPr>
              <w:t>1.2</w:t>
            </w:r>
          </w:p>
        </w:tc>
        <w:tc>
          <w:tcPr>
            <w:tcW w:w="3687" w:type="dxa"/>
          </w:tcPr>
          <w:p w:rsidR="00444B17" w:rsidRDefault="0044136B">
            <w:pPr>
              <w:pStyle w:val="TableParagraph"/>
              <w:spacing w:before="61"/>
              <w:ind w:left="108"/>
              <w:rPr>
                <w:sz w:val="24"/>
              </w:rPr>
            </w:pPr>
            <w:r>
              <w:rPr>
                <w:sz w:val="24"/>
              </w:rPr>
              <w:t>Số</w:t>
            </w:r>
            <w:r>
              <w:rPr>
                <w:spacing w:val="-1"/>
                <w:sz w:val="24"/>
              </w:rPr>
              <w:t xml:space="preserve"> </w:t>
            </w:r>
            <w:r>
              <w:rPr>
                <w:sz w:val="24"/>
              </w:rPr>
              <w:t xml:space="preserve">nhân khẩu từ 03 người trở </w:t>
            </w:r>
            <w:r>
              <w:rPr>
                <w:spacing w:val="-5"/>
                <w:sz w:val="24"/>
              </w:rPr>
              <w:t>lên</w:t>
            </w:r>
          </w:p>
        </w:tc>
        <w:tc>
          <w:tcPr>
            <w:tcW w:w="1419" w:type="dxa"/>
          </w:tcPr>
          <w:p w:rsidR="00444B17" w:rsidRDefault="0044136B">
            <w:pPr>
              <w:pStyle w:val="TableParagraph"/>
              <w:spacing w:before="61"/>
              <w:ind w:left="108"/>
              <w:rPr>
                <w:sz w:val="24"/>
              </w:rPr>
            </w:pPr>
            <w:r>
              <w:rPr>
                <w:spacing w:val="-2"/>
                <w:sz w:val="24"/>
              </w:rPr>
              <w:t>Đồng/tháng</w:t>
            </w:r>
          </w:p>
        </w:tc>
        <w:tc>
          <w:tcPr>
            <w:tcW w:w="1700" w:type="dxa"/>
          </w:tcPr>
          <w:p w:rsidR="00444B17" w:rsidRDefault="0044136B">
            <w:pPr>
              <w:pStyle w:val="TableParagraph"/>
              <w:spacing w:before="61"/>
              <w:ind w:right="96"/>
              <w:jc w:val="right"/>
              <w:rPr>
                <w:sz w:val="24"/>
              </w:rPr>
            </w:pPr>
            <w:r>
              <w:rPr>
                <w:spacing w:val="-2"/>
                <w:sz w:val="24"/>
              </w:rPr>
              <w:t>43.000</w:t>
            </w:r>
          </w:p>
        </w:tc>
        <w:tc>
          <w:tcPr>
            <w:tcW w:w="1702" w:type="dxa"/>
          </w:tcPr>
          <w:p w:rsidR="00444B17" w:rsidRDefault="0044136B">
            <w:pPr>
              <w:pStyle w:val="TableParagraph"/>
              <w:spacing w:before="61"/>
              <w:ind w:right="96"/>
              <w:jc w:val="right"/>
              <w:rPr>
                <w:sz w:val="24"/>
              </w:rPr>
            </w:pPr>
            <w:r>
              <w:rPr>
                <w:spacing w:val="-2"/>
                <w:sz w:val="24"/>
              </w:rPr>
              <w:t>17.000</w:t>
            </w:r>
          </w:p>
        </w:tc>
      </w:tr>
      <w:tr w:rsidR="00444B17">
        <w:trPr>
          <w:trHeight w:val="314"/>
        </w:trPr>
        <w:tc>
          <w:tcPr>
            <w:tcW w:w="566" w:type="dxa"/>
          </w:tcPr>
          <w:p w:rsidR="00444B17" w:rsidRDefault="0044136B">
            <w:pPr>
              <w:pStyle w:val="TableParagraph"/>
              <w:spacing w:before="16"/>
              <w:ind w:left="10"/>
              <w:jc w:val="center"/>
              <w:rPr>
                <w:b/>
                <w:sz w:val="24"/>
              </w:rPr>
            </w:pPr>
            <w:r>
              <w:rPr>
                <w:b/>
                <w:sz w:val="24"/>
              </w:rPr>
              <w:t>2</w:t>
            </w:r>
          </w:p>
        </w:tc>
        <w:tc>
          <w:tcPr>
            <w:tcW w:w="3687" w:type="dxa"/>
          </w:tcPr>
          <w:p w:rsidR="00444B17" w:rsidRDefault="0044136B">
            <w:pPr>
              <w:pStyle w:val="TableParagraph"/>
              <w:spacing w:before="16"/>
              <w:ind w:left="108"/>
              <w:rPr>
                <w:b/>
                <w:sz w:val="24"/>
              </w:rPr>
            </w:pPr>
            <w:r>
              <w:rPr>
                <w:b/>
                <w:sz w:val="24"/>
              </w:rPr>
              <w:t>Chủ</w:t>
            </w:r>
            <w:r>
              <w:rPr>
                <w:b/>
                <w:spacing w:val="-1"/>
                <w:sz w:val="24"/>
              </w:rPr>
              <w:t xml:space="preserve"> </w:t>
            </w:r>
            <w:r>
              <w:rPr>
                <w:b/>
                <w:sz w:val="24"/>
              </w:rPr>
              <w:t>nguồn</w:t>
            </w:r>
            <w:r>
              <w:rPr>
                <w:b/>
                <w:spacing w:val="-2"/>
                <w:sz w:val="24"/>
              </w:rPr>
              <w:t xml:space="preserve"> </w:t>
            </w:r>
            <w:r>
              <w:rPr>
                <w:b/>
                <w:sz w:val="24"/>
              </w:rPr>
              <w:t>thải</w:t>
            </w:r>
            <w:r>
              <w:rPr>
                <w:b/>
                <w:spacing w:val="-1"/>
                <w:sz w:val="24"/>
              </w:rPr>
              <w:t xml:space="preserve"> </w:t>
            </w:r>
            <w:r>
              <w:rPr>
                <w:b/>
                <w:spacing w:val="-5"/>
                <w:sz w:val="24"/>
              </w:rPr>
              <w:t>nhỏ</w:t>
            </w:r>
          </w:p>
        </w:tc>
        <w:tc>
          <w:tcPr>
            <w:tcW w:w="1419" w:type="dxa"/>
          </w:tcPr>
          <w:p w:rsidR="00444B17" w:rsidRDefault="00444B17">
            <w:pPr>
              <w:pStyle w:val="TableParagraph"/>
            </w:pPr>
          </w:p>
        </w:tc>
        <w:tc>
          <w:tcPr>
            <w:tcW w:w="1700" w:type="dxa"/>
          </w:tcPr>
          <w:p w:rsidR="00444B17" w:rsidRDefault="00444B17">
            <w:pPr>
              <w:pStyle w:val="TableParagraph"/>
            </w:pPr>
          </w:p>
        </w:tc>
        <w:tc>
          <w:tcPr>
            <w:tcW w:w="1702" w:type="dxa"/>
          </w:tcPr>
          <w:p w:rsidR="00444B17" w:rsidRDefault="00444B17">
            <w:pPr>
              <w:pStyle w:val="TableParagraph"/>
            </w:pPr>
          </w:p>
        </w:tc>
      </w:tr>
      <w:tr w:rsidR="00444B17">
        <w:trPr>
          <w:trHeight w:val="731"/>
        </w:trPr>
        <w:tc>
          <w:tcPr>
            <w:tcW w:w="566" w:type="dxa"/>
          </w:tcPr>
          <w:p w:rsidR="00444B17" w:rsidRDefault="00444B17">
            <w:pPr>
              <w:pStyle w:val="TableParagraph"/>
              <w:spacing w:before="1"/>
              <w:rPr>
                <w:sz w:val="19"/>
              </w:rPr>
            </w:pPr>
          </w:p>
          <w:p w:rsidR="00444B17" w:rsidRDefault="0044136B">
            <w:pPr>
              <w:pStyle w:val="TableParagraph"/>
              <w:ind w:left="96" w:right="89"/>
              <w:jc w:val="center"/>
              <w:rPr>
                <w:sz w:val="24"/>
              </w:rPr>
            </w:pPr>
            <w:r>
              <w:rPr>
                <w:spacing w:val="-5"/>
                <w:sz w:val="24"/>
              </w:rPr>
              <w:t>2.1</w:t>
            </w:r>
          </w:p>
        </w:tc>
        <w:tc>
          <w:tcPr>
            <w:tcW w:w="3687" w:type="dxa"/>
          </w:tcPr>
          <w:p w:rsidR="00444B17" w:rsidRDefault="0044136B">
            <w:pPr>
              <w:pStyle w:val="TableParagraph"/>
              <w:spacing w:before="83"/>
              <w:ind w:left="108"/>
              <w:rPr>
                <w:sz w:val="24"/>
              </w:rPr>
            </w:pPr>
            <w:r>
              <w:rPr>
                <w:sz w:val="24"/>
              </w:rPr>
              <w:t>Tổng khối lượng chất thải rắn sinh hoạt phát sinh ≤ 96 kg/tháng</w:t>
            </w:r>
          </w:p>
        </w:tc>
        <w:tc>
          <w:tcPr>
            <w:tcW w:w="1419" w:type="dxa"/>
          </w:tcPr>
          <w:p w:rsidR="00444B17" w:rsidRDefault="0044136B">
            <w:pPr>
              <w:pStyle w:val="TableParagraph"/>
              <w:spacing w:before="219"/>
              <w:ind w:left="108"/>
              <w:rPr>
                <w:sz w:val="24"/>
              </w:rPr>
            </w:pPr>
            <w:r>
              <w:rPr>
                <w:spacing w:val="-2"/>
                <w:sz w:val="24"/>
              </w:rPr>
              <w:t>Đồng/tháng</w:t>
            </w:r>
          </w:p>
        </w:tc>
        <w:tc>
          <w:tcPr>
            <w:tcW w:w="1700" w:type="dxa"/>
          </w:tcPr>
          <w:p w:rsidR="00444B17" w:rsidRDefault="00444B17">
            <w:pPr>
              <w:pStyle w:val="TableParagraph"/>
              <w:spacing w:before="1"/>
              <w:rPr>
                <w:sz w:val="19"/>
              </w:rPr>
            </w:pPr>
          </w:p>
          <w:p w:rsidR="00444B17" w:rsidRDefault="0044136B">
            <w:pPr>
              <w:pStyle w:val="TableParagraph"/>
              <w:ind w:right="96"/>
              <w:jc w:val="right"/>
              <w:rPr>
                <w:sz w:val="24"/>
              </w:rPr>
            </w:pPr>
            <w:r>
              <w:rPr>
                <w:spacing w:val="-2"/>
                <w:sz w:val="24"/>
              </w:rPr>
              <w:t>43.000</w:t>
            </w:r>
          </w:p>
        </w:tc>
        <w:tc>
          <w:tcPr>
            <w:tcW w:w="1702" w:type="dxa"/>
          </w:tcPr>
          <w:p w:rsidR="00444B17" w:rsidRDefault="00444B17">
            <w:pPr>
              <w:pStyle w:val="TableParagraph"/>
              <w:spacing w:before="1"/>
              <w:rPr>
                <w:sz w:val="19"/>
              </w:rPr>
            </w:pPr>
          </w:p>
          <w:p w:rsidR="00444B17" w:rsidRDefault="0044136B">
            <w:pPr>
              <w:pStyle w:val="TableParagraph"/>
              <w:ind w:right="96"/>
              <w:jc w:val="right"/>
              <w:rPr>
                <w:sz w:val="24"/>
              </w:rPr>
            </w:pPr>
            <w:r>
              <w:rPr>
                <w:spacing w:val="-2"/>
                <w:sz w:val="24"/>
              </w:rPr>
              <w:t>17.000</w:t>
            </w:r>
          </w:p>
        </w:tc>
      </w:tr>
      <w:tr w:rsidR="00444B17">
        <w:trPr>
          <w:trHeight w:val="853"/>
        </w:trPr>
        <w:tc>
          <w:tcPr>
            <w:tcW w:w="566" w:type="dxa"/>
          </w:tcPr>
          <w:p w:rsidR="00444B17" w:rsidRDefault="00444B17">
            <w:pPr>
              <w:pStyle w:val="TableParagraph"/>
              <w:spacing w:before="3"/>
              <w:rPr>
                <w:sz w:val="24"/>
              </w:rPr>
            </w:pPr>
          </w:p>
          <w:p w:rsidR="00444B17" w:rsidRDefault="0044136B">
            <w:pPr>
              <w:pStyle w:val="TableParagraph"/>
              <w:ind w:left="96" w:right="89"/>
              <w:jc w:val="center"/>
              <w:rPr>
                <w:sz w:val="24"/>
              </w:rPr>
            </w:pPr>
            <w:r>
              <w:rPr>
                <w:spacing w:val="-5"/>
                <w:sz w:val="24"/>
              </w:rPr>
              <w:t>2.2</w:t>
            </w:r>
          </w:p>
        </w:tc>
        <w:tc>
          <w:tcPr>
            <w:tcW w:w="3687" w:type="dxa"/>
          </w:tcPr>
          <w:p w:rsidR="00444B17" w:rsidRDefault="0044136B">
            <w:pPr>
              <w:pStyle w:val="TableParagraph"/>
              <w:spacing w:before="3"/>
              <w:ind w:left="108" w:right="100"/>
              <w:jc w:val="both"/>
              <w:rPr>
                <w:sz w:val="24"/>
              </w:rPr>
            </w:pPr>
            <w:r>
              <w:rPr>
                <w:sz w:val="24"/>
              </w:rPr>
              <w:t>Tổng khối lượng chất thải rắn sinh hoạt phát sinh trên 96 kg/tháng đến 250 kg/tháng</w:t>
            </w:r>
          </w:p>
        </w:tc>
        <w:tc>
          <w:tcPr>
            <w:tcW w:w="1419" w:type="dxa"/>
          </w:tcPr>
          <w:p w:rsidR="00444B17" w:rsidRDefault="00444B17">
            <w:pPr>
              <w:pStyle w:val="TableParagraph"/>
              <w:spacing w:before="3"/>
              <w:rPr>
                <w:sz w:val="24"/>
              </w:rPr>
            </w:pPr>
          </w:p>
          <w:p w:rsidR="00444B17" w:rsidRDefault="0044136B">
            <w:pPr>
              <w:pStyle w:val="TableParagraph"/>
              <w:ind w:left="108"/>
              <w:rPr>
                <w:sz w:val="24"/>
              </w:rPr>
            </w:pPr>
            <w:r>
              <w:rPr>
                <w:spacing w:val="-2"/>
                <w:sz w:val="24"/>
              </w:rPr>
              <w:t>Đồng/tháng</w:t>
            </w:r>
          </w:p>
        </w:tc>
        <w:tc>
          <w:tcPr>
            <w:tcW w:w="1700" w:type="dxa"/>
          </w:tcPr>
          <w:p w:rsidR="00444B17" w:rsidRDefault="00444B17">
            <w:pPr>
              <w:pStyle w:val="TableParagraph"/>
              <w:spacing w:before="3"/>
              <w:rPr>
                <w:sz w:val="24"/>
              </w:rPr>
            </w:pPr>
          </w:p>
          <w:p w:rsidR="00444B17" w:rsidRDefault="0044136B">
            <w:pPr>
              <w:pStyle w:val="TableParagraph"/>
              <w:ind w:right="96"/>
              <w:jc w:val="right"/>
              <w:rPr>
                <w:sz w:val="24"/>
              </w:rPr>
            </w:pPr>
            <w:r>
              <w:rPr>
                <w:spacing w:val="-2"/>
                <w:sz w:val="24"/>
              </w:rPr>
              <w:t>78.000</w:t>
            </w:r>
          </w:p>
        </w:tc>
        <w:tc>
          <w:tcPr>
            <w:tcW w:w="1702" w:type="dxa"/>
          </w:tcPr>
          <w:p w:rsidR="00444B17" w:rsidRDefault="00444B17">
            <w:pPr>
              <w:pStyle w:val="TableParagraph"/>
              <w:spacing w:before="3"/>
              <w:rPr>
                <w:sz w:val="24"/>
              </w:rPr>
            </w:pPr>
          </w:p>
          <w:p w:rsidR="00444B17" w:rsidRDefault="0044136B">
            <w:pPr>
              <w:pStyle w:val="TableParagraph"/>
              <w:ind w:right="96"/>
              <w:jc w:val="right"/>
              <w:rPr>
                <w:sz w:val="24"/>
              </w:rPr>
            </w:pPr>
            <w:r>
              <w:rPr>
                <w:spacing w:val="-2"/>
                <w:sz w:val="24"/>
              </w:rPr>
              <w:t>31.000</w:t>
            </w:r>
          </w:p>
        </w:tc>
      </w:tr>
      <w:tr w:rsidR="00444B17">
        <w:trPr>
          <w:trHeight w:val="981"/>
        </w:trPr>
        <w:tc>
          <w:tcPr>
            <w:tcW w:w="566" w:type="dxa"/>
          </w:tcPr>
          <w:p w:rsidR="00444B17" w:rsidRDefault="00444B17">
            <w:pPr>
              <w:pStyle w:val="TableParagraph"/>
              <w:spacing w:before="11"/>
              <w:rPr>
                <w:sz w:val="29"/>
              </w:rPr>
            </w:pPr>
          </w:p>
          <w:p w:rsidR="00444B17" w:rsidRDefault="0044136B">
            <w:pPr>
              <w:pStyle w:val="TableParagraph"/>
              <w:ind w:left="96" w:right="89"/>
              <w:jc w:val="center"/>
              <w:rPr>
                <w:sz w:val="24"/>
              </w:rPr>
            </w:pPr>
            <w:r>
              <w:rPr>
                <w:spacing w:val="-5"/>
                <w:sz w:val="24"/>
              </w:rPr>
              <w:t>2.3</w:t>
            </w:r>
          </w:p>
        </w:tc>
        <w:tc>
          <w:tcPr>
            <w:tcW w:w="3687" w:type="dxa"/>
          </w:tcPr>
          <w:p w:rsidR="00444B17" w:rsidRDefault="0044136B">
            <w:pPr>
              <w:pStyle w:val="TableParagraph"/>
              <w:spacing w:before="68"/>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250</w:t>
            </w:r>
            <w:r>
              <w:rPr>
                <w:spacing w:val="-14"/>
                <w:sz w:val="24"/>
              </w:rPr>
              <w:t xml:space="preserve"> </w:t>
            </w:r>
            <w:r>
              <w:rPr>
                <w:sz w:val="24"/>
              </w:rPr>
              <w:t>kg/tháng</w:t>
            </w:r>
            <w:r>
              <w:rPr>
                <w:spacing w:val="-15"/>
                <w:sz w:val="24"/>
              </w:rPr>
              <w:t xml:space="preserve"> </w:t>
            </w:r>
            <w:r>
              <w:rPr>
                <w:sz w:val="24"/>
              </w:rPr>
              <w:t>đến 500 kg/tháng</w:t>
            </w:r>
          </w:p>
        </w:tc>
        <w:tc>
          <w:tcPr>
            <w:tcW w:w="1419" w:type="dxa"/>
          </w:tcPr>
          <w:p w:rsidR="00444B17" w:rsidRDefault="00444B17">
            <w:pPr>
              <w:pStyle w:val="TableParagraph"/>
              <w:spacing w:before="11"/>
              <w:rPr>
                <w:sz w:val="29"/>
              </w:rPr>
            </w:pPr>
          </w:p>
          <w:p w:rsidR="00444B17" w:rsidRDefault="0044136B">
            <w:pPr>
              <w:pStyle w:val="TableParagraph"/>
              <w:ind w:left="108"/>
              <w:rPr>
                <w:sz w:val="24"/>
              </w:rPr>
            </w:pPr>
            <w:r>
              <w:rPr>
                <w:spacing w:val="-2"/>
                <w:sz w:val="24"/>
              </w:rPr>
              <w:t>Đồng/tháng</w:t>
            </w:r>
          </w:p>
        </w:tc>
        <w:tc>
          <w:tcPr>
            <w:tcW w:w="1700" w:type="dxa"/>
          </w:tcPr>
          <w:p w:rsidR="00444B17" w:rsidRDefault="00444B17">
            <w:pPr>
              <w:pStyle w:val="TableParagraph"/>
              <w:spacing w:before="11"/>
              <w:rPr>
                <w:sz w:val="29"/>
              </w:rPr>
            </w:pPr>
          </w:p>
          <w:p w:rsidR="00444B17" w:rsidRDefault="0044136B">
            <w:pPr>
              <w:pStyle w:val="TableParagraph"/>
              <w:ind w:right="96"/>
              <w:jc w:val="right"/>
              <w:rPr>
                <w:sz w:val="24"/>
              </w:rPr>
            </w:pPr>
            <w:r>
              <w:rPr>
                <w:spacing w:val="-2"/>
                <w:sz w:val="24"/>
              </w:rPr>
              <w:t>170.000</w:t>
            </w:r>
          </w:p>
        </w:tc>
        <w:tc>
          <w:tcPr>
            <w:tcW w:w="1702" w:type="dxa"/>
          </w:tcPr>
          <w:p w:rsidR="00444B17" w:rsidRDefault="00444B17">
            <w:pPr>
              <w:pStyle w:val="TableParagraph"/>
              <w:spacing w:before="11"/>
              <w:rPr>
                <w:sz w:val="29"/>
              </w:rPr>
            </w:pPr>
          </w:p>
          <w:p w:rsidR="00444B17" w:rsidRDefault="0044136B">
            <w:pPr>
              <w:pStyle w:val="TableParagraph"/>
              <w:ind w:right="96"/>
              <w:jc w:val="right"/>
              <w:rPr>
                <w:sz w:val="24"/>
              </w:rPr>
            </w:pPr>
            <w:r>
              <w:rPr>
                <w:spacing w:val="-2"/>
                <w:sz w:val="24"/>
              </w:rPr>
              <w:t>68.000</w:t>
            </w:r>
          </w:p>
        </w:tc>
      </w:tr>
      <w:tr w:rsidR="00444B17">
        <w:trPr>
          <w:trHeight w:val="979"/>
        </w:trPr>
        <w:tc>
          <w:tcPr>
            <w:tcW w:w="566" w:type="dxa"/>
          </w:tcPr>
          <w:p w:rsidR="00444B17" w:rsidRDefault="00444B17">
            <w:pPr>
              <w:pStyle w:val="TableParagraph"/>
              <w:rPr>
                <w:sz w:val="30"/>
              </w:rPr>
            </w:pPr>
          </w:p>
          <w:p w:rsidR="00444B17" w:rsidRDefault="0044136B">
            <w:pPr>
              <w:pStyle w:val="TableParagraph"/>
              <w:ind w:left="96" w:right="89"/>
              <w:jc w:val="center"/>
              <w:rPr>
                <w:sz w:val="24"/>
              </w:rPr>
            </w:pPr>
            <w:r>
              <w:rPr>
                <w:spacing w:val="-5"/>
                <w:sz w:val="24"/>
              </w:rPr>
              <w:t>2.4</w:t>
            </w:r>
          </w:p>
        </w:tc>
        <w:tc>
          <w:tcPr>
            <w:tcW w:w="3687" w:type="dxa"/>
          </w:tcPr>
          <w:p w:rsidR="00444B17" w:rsidRDefault="0044136B">
            <w:pPr>
              <w:pStyle w:val="TableParagraph"/>
              <w:spacing w:before="68"/>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500</w:t>
            </w:r>
            <w:r>
              <w:rPr>
                <w:spacing w:val="-14"/>
                <w:sz w:val="24"/>
              </w:rPr>
              <w:t xml:space="preserve"> </w:t>
            </w:r>
            <w:r>
              <w:rPr>
                <w:sz w:val="24"/>
              </w:rPr>
              <w:t>kg/tháng</w:t>
            </w:r>
            <w:r>
              <w:rPr>
                <w:spacing w:val="-15"/>
                <w:sz w:val="24"/>
              </w:rPr>
              <w:t xml:space="preserve"> </w:t>
            </w:r>
            <w:r>
              <w:rPr>
                <w:sz w:val="24"/>
              </w:rPr>
              <w:t>đến dưới 9.000 kg/tháng</w:t>
            </w:r>
          </w:p>
        </w:tc>
        <w:tc>
          <w:tcPr>
            <w:tcW w:w="1419" w:type="dxa"/>
          </w:tcPr>
          <w:p w:rsidR="00444B17" w:rsidRDefault="00444B17">
            <w:pPr>
              <w:pStyle w:val="TableParagraph"/>
              <w:rPr>
                <w:sz w:val="30"/>
              </w:rPr>
            </w:pPr>
          </w:p>
          <w:p w:rsidR="00444B17" w:rsidRDefault="0044136B">
            <w:pPr>
              <w:pStyle w:val="TableParagraph"/>
              <w:ind w:left="108"/>
              <w:rPr>
                <w:sz w:val="24"/>
              </w:rPr>
            </w:pPr>
            <w:r>
              <w:rPr>
                <w:spacing w:val="-2"/>
                <w:sz w:val="24"/>
              </w:rPr>
              <w:t>Đồng/kg</w:t>
            </w:r>
          </w:p>
        </w:tc>
        <w:tc>
          <w:tcPr>
            <w:tcW w:w="1700" w:type="dxa"/>
          </w:tcPr>
          <w:p w:rsidR="00444B17" w:rsidRDefault="00444B17">
            <w:pPr>
              <w:pStyle w:val="TableParagraph"/>
              <w:rPr>
                <w:sz w:val="30"/>
              </w:rPr>
            </w:pPr>
          </w:p>
          <w:p w:rsidR="00444B17" w:rsidRDefault="0044136B">
            <w:pPr>
              <w:pStyle w:val="TableParagraph"/>
              <w:ind w:right="96"/>
              <w:jc w:val="right"/>
              <w:rPr>
                <w:sz w:val="24"/>
              </w:rPr>
            </w:pPr>
            <w:r>
              <w:rPr>
                <w:spacing w:val="-5"/>
                <w:sz w:val="24"/>
              </w:rPr>
              <w:t>453</w:t>
            </w:r>
          </w:p>
        </w:tc>
        <w:tc>
          <w:tcPr>
            <w:tcW w:w="1702" w:type="dxa"/>
          </w:tcPr>
          <w:p w:rsidR="00444B17" w:rsidRDefault="00444B17">
            <w:pPr>
              <w:pStyle w:val="TableParagraph"/>
              <w:rPr>
                <w:sz w:val="30"/>
              </w:rPr>
            </w:pPr>
          </w:p>
          <w:p w:rsidR="00444B17" w:rsidRDefault="0044136B">
            <w:pPr>
              <w:pStyle w:val="TableParagraph"/>
              <w:ind w:right="96"/>
              <w:jc w:val="right"/>
              <w:rPr>
                <w:sz w:val="24"/>
              </w:rPr>
            </w:pPr>
            <w:r>
              <w:rPr>
                <w:spacing w:val="-5"/>
                <w:sz w:val="24"/>
              </w:rPr>
              <w:t>180</w:t>
            </w:r>
          </w:p>
        </w:tc>
      </w:tr>
      <w:tr w:rsidR="00444B17">
        <w:trPr>
          <w:trHeight w:val="421"/>
        </w:trPr>
        <w:tc>
          <w:tcPr>
            <w:tcW w:w="566" w:type="dxa"/>
          </w:tcPr>
          <w:p w:rsidR="00444B17" w:rsidRDefault="0044136B">
            <w:pPr>
              <w:pStyle w:val="TableParagraph"/>
              <w:spacing w:before="71"/>
              <w:ind w:left="96" w:right="86"/>
              <w:jc w:val="center"/>
              <w:rPr>
                <w:b/>
                <w:sz w:val="24"/>
              </w:rPr>
            </w:pPr>
            <w:r>
              <w:rPr>
                <w:b/>
                <w:spacing w:val="-4"/>
                <w:sz w:val="24"/>
              </w:rPr>
              <w:t>III.</w:t>
            </w:r>
          </w:p>
        </w:tc>
        <w:tc>
          <w:tcPr>
            <w:tcW w:w="8508" w:type="dxa"/>
            <w:gridSpan w:val="4"/>
          </w:tcPr>
          <w:p w:rsidR="00444B17" w:rsidRDefault="0044136B">
            <w:pPr>
              <w:pStyle w:val="TableParagraph"/>
              <w:spacing w:before="71"/>
              <w:ind w:left="108"/>
              <w:rPr>
                <w:b/>
                <w:sz w:val="24"/>
              </w:rPr>
            </w:pPr>
            <w:r>
              <w:rPr>
                <w:b/>
                <w:sz w:val="24"/>
              </w:rPr>
              <w:t xml:space="preserve">NHÓM </w:t>
            </w:r>
            <w:r>
              <w:rPr>
                <w:b/>
                <w:spacing w:val="-10"/>
                <w:sz w:val="24"/>
              </w:rPr>
              <w:t>8</w:t>
            </w:r>
          </w:p>
        </w:tc>
      </w:tr>
      <w:tr w:rsidR="00444B17">
        <w:trPr>
          <w:trHeight w:val="412"/>
        </w:trPr>
        <w:tc>
          <w:tcPr>
            <w:tcW w:w="566" w:type="dxa"/>
          </w:tcPr>
          <w:p w:rsidR="00444B17" w:rsidRDefault="0044136B">
            <w:pPr>
              <w:pStyle w:val="TableParagraph"/>
              <w:spacing w:before="66"/>
              <w:ind w:left="10"/>
              <w:jc w:val="center"/>
              <w:rPr>
                <w:b/>
                <w:sz w:val="24"/>
              </w:rPr>
            </w:pPr>
            <w:r>
              <w:rPr>
                <w:b/>
                <w:sz w:val="24"/>
              </w:rPr>
              <w:t>1</w:t>
            </w:r>
          </w:p>
        </w:tc>
        <w:tc>
          <w:tcPr>
            <w:tcW w:w="3687" w:type="dxa"/>
          </w:tcPr>
          <w:p w:rsidR="00444B17" w:rsidRDefault="0044136B">
            <w:pPr>
              <w:pStyle w:val="TableParagraph"/>
              <w:spacing w:before="66"/>
              <w:ind w:left="108"/>
              <w:rPr>
                <w:b/>
                <w:sz w:val="24"/>
              </w:rPr>
            </w:pPr>
            <w:r>
              <w:rPr>
                <w:b/>
                <w:sz w:val="24"/>
              </w:rPr>
              <w:t>Hộ</w:t>
            </w:r>
            <w:r>
              <w:rPr>
                <w:b/>
                <w:spacing w:val="-3"/>
                <w:sz w:val="24"/>
              </w:rPr>
              <w:t xml:space="preserve"> </w:t>
            </w:r>
            <w:r>
              <w:rPr>
                <w:b/>
                <w:sz w:val="24"/>
              </w:rPr>
              <w:t>gia đình,</w:t>
            </w:r>
            <w:r>
              <w:rPr>
                <w:b/>
                <w:spacing w:val="-1"/>
                <w:sz w:val="24"/>
              </w:rPr>
              <w:t xml:space="preserve"> </w:t>
            </w:r>
            <w:r>
              <w:rPr>
                <w:b/>
                <w:sz w:val="24"/>
              </w:rPr>
              <w:t>cá</w:t>
            </w:r>
            <w:r>
              <w:rPr>
                <w:b/>
                <w:spacing w:val="1"/>
                <w:sz w:val="24"/>
              </w:rPr>
              <w:t xml:space="preserve"> </w:t>
            </w:r>
            <w:r>
              <w:rPr>
                <w:b/>
                <w:spacing w:val="-4"/>
                <w:sz w:val="24"/>
              </w:rPr>
              <w:t>nhân</w:t>
            </w:r>
          </w:p>
        </w:tc>
        <w:tc>
          <w:tcPr>
            <w:tcW w:w="1419" w:type="dxa"/>
          </w:tcPr>
          <w:p w:rsidR="00444B17" w:rsidRDefault="00444B17">
            <w:pPr>
              <w:pStyle w:val="TableParagraph"/>
              <w:rPr>
                <w:sz w:val="24"/>
              </w:rPr>
            </w:pPr>
          </w:p>
        </w:tc>
        <w:tc>
          <w:tcPr>
            <w:tcW w:w="1700" w:type="dxa"/>
          </w:tcPr>
          <w:p w:rsidR="00444B17" w:rsidRDefault="00444B17">
            <w:pPr>
              <w:pStyle w:val="TableParagraph"/>
              <w:rPr>
                <w:sz w:val="24"/>
              </w:rPr>
            </w:pPr>
          </w:p>
        </w:tc>
        <w:tc>
          <w:tcPr>
            <w:tcW w:w="1702" w:type="dxa"/>
          </w:tcPr>
          <w:p w:rsidR="00444B17" w:rsidRDefault="00444B17">
            <w:pPr>
              <w:pStyle w:val="TableParagraph"/>
              <w:rPr>
                <w:sz w:val="24"/>
              </w:rPr>
            </w:pPr>
          </w:p>
        </w:tc>
      </w:tr>
      <w:tr w:rsidR="00444B17">
        <w:trPr>
          <w:trHeight w:val="419"/>
        </w:trPr>
        <w:tc>
          <w:tcPr>
            <w:tcW w:w="566" w:type="dxa"/>
          </w:tcPr>
          <w:p w:rsidR="00444B17" w:rsidRDefault="0044136B">
            <w:pPr>
              <w:pStyle w:val="TableParagraph"/>
              <w:spacing w:before="63"/>
              <w:ind w:left="96" w:right="89"/>
              <w:jc w:val="center"/>
              <w:rPr>
                <w:sz w:val="24"/>
              </w:rPr>
            </w:pPr>
            <w:r>
              <w:rPr>
                <w:spacing w:val="-5"/>
                <w:sz w:val="24"/>
              </w:rPr>
              <w:t>1.1</w:t>
            </w:r>
          </w:p>
        </w:tc>
        <w:tc>
          <w:tcPr>
            <w:tcW w:w="3687" w:type="dxa"/>
          </w:tcPr>
          <w:p w:rsidR="00444B17" w:rsidRDefault="0044136B">
            <w:pPr>
              <w:pStyle w:val="TableParagraph"/>
              <w:spacing w:before="63"/>
              <w:ind w:left="108"/>
              <w:rPr>
                <w:sz w:val="24"/>
              </w:rPr>
            </w:pPr>
            <w:r>
              <w:rPr>
                <w:sz w:val="24"/>
              </w:rPr>
              <w:t>Số</w:t>
            </w:r>
            <w:r>
              <w:rPr>
                <w:spacing w:val="-3"/>
                <w:sz w:val="24"/>
              </w:rPr>
              <w:t xml:space="preserve"> </w:t>
            </w:r>
            <w:r>
              <w:rPr>
                <w:sz w:val="24"/>
              </w:rPr>
              <w:t>nhân</w:t>
            </w:r>
            <w:r>
              <w:rPr>
                <w:spacing w:val="-3"/>
                <w:sz w:val="24"/>
              </w:rPr>
              <w:t xml:space="preserve"> </w:t>
            </w:r>
            <w:r>
              <w:rPr>
                <w:sz w:val="24"/>
              </w:rPr>
              <w:t>khẩu</w:t>
            </w:r>
            <w:r>
              <w:rPr>
                <w:spacing w:val="-1"/>
                <w:sz w:val="24"/>
              </w:rPr>
              <w:t xml:space="preserve"> </w:t>
            </w:r>
            <w:r>
              <w:rPr>
                <w:sz w:val="24"/>
              </w:rPr>
              <w:t>từ</w:t>
            </w:r>
            <w:r>
              <w:rPr>
                <w:spacing w:val="-3"/>
                <w:sz w:val="24"/>
              </w:rPr>
              <w:t xml:space="preserve"> </w:t>
            </w:r>
            <w:r>
              <w:rPr>
                <w:sz w:val="24"/>
              </w:rPr>
              <w:t>02</w:t>
            </w:r>
            <w:r>
              <w:rPr>
                <w:spacing w:val="-3"/>
                <w:sz w:val="24"/>
              </w:rPr>
              <w:t xml:space="preserve"> </w:t>
            </w:r>
            <w:r>
              <w:rPr>
                <w:sz w:val="24"/>
              </w:rPr>
              <w:t>người</w:t>
            </w:r>
            <w:r>
              <w:rPr>
                <w:spacing w:val="-3"/>
                <w:sz w:val="24"/>
              </w:rPr>
              <w:t xml:space="preserve"> </w:t>
            </w:r>
            <w:r>
              <w:rPr>
                <w:sz w:val="24"/>
              </w:rPr>
              <w:t>trở</w:t>
            </w:r>
            <w:r>
              <w:rPr>
                <w:spacing w:val="-3"/>
                <w:sz w:val="24"/>
              </w:rPr>
              <w:t xml:space="preserve"> </w:t>
            </w:r>
            <w:r>
              <w:rPr>
                <w:spacing w:val="-2"/>
                <w:sz w:val="24"/>
              </w:rPr>
              <w:t>xuống</w:t>
            </w:r>
          </w:p>
        </w:tc>
        <w:tc>
          <w:tcPr>
            <w:tcW w:w="1419" w:type="dxa"/>
          </w:tcPr>
          <w:p w:rsidR="00444B17" w:rsidRDefault="0044136B">
            <w:pPr>
              <w:pStyle w:val="TableParagraph"/>
              <w:spacing w:before="63"/>
              <w:ind w:left="108"/>
              <w:rPr>
                <w:sz w:val="24"/>
              </w:rPr>
            </w:pPr>
            <w:r>
              <w:rPr>
                <w:spacing w:val="-2"/>
                <w:sz w:val="24"/>
              </w:rPr>
              <w:t>Đồng/tháng</w:t>
            </w:r>
          </w:p>
        </w:tc>
        <w:tc>
          <w:tcPr>
            <w:tcW w:w="1700" w:type="dxa"/>
          </w:tcPr>
          <w:p w:rsidR="00444B17" w:rsidRDefault="0044136B">
            <w:pPr>
              <w:pStyle w:val="TableParagraph"/>
              <w:spacing w:before="63"/>
              <w:ind w:right="96"/>
              <w:jc w:val="right"/>
              <w:rPr>
                <w:sz w:val="24"/>
              </w:rPr>
            </w:pPr>
            <w:r>
              <w:rPr>
                <w:spacing w:val="-2"/>
                <w:sz w:val="24"/>
              </w:rPr>
              <w:t>19.000</w:t>
            </w:r>
          </w:p>
        </w:tc>
        <w:tc>
          <w:tcPr>
            <w:tcW w:w="1702" w:type="dxa"/>
          </w:tcPr>
          <w:p w:rsidR="00444B17" w:rsidRDefault="0044136B">
            <w:pPr>
              <w:pStyle w:val="TableParagraph"/>
              <w:spacing w:before="63"/>
              <w:ind w:right="96"/>
              <w:jc w:val="right"/>
              <w:rPr>
                <w:sz w:val="24"/>
              </w:rPr>
            </w:pPr>
            <w:r>
              <w:rPr>
                <w:spacing w:val="-2"/>
                <w:sz w:val="24"/>
              </w:rPr>
              <w:t>8.000</w:t>
            </w:r>
          </w:p>
        </w:tc>
      </w:tr>
      <w:tr w:rsidR="00444B17">
        <w:trPr>
          <w:trHeight w:val="424"/>
        </w:trPr>
        <w:tc>
          <w:tcPr>
            <w:tcW w:w="566" w:type="dxa"/>
          </w:tcPr>
          <w:p w:rsidR="00444B17" w:rsidRDefault="0044136B">
            <w:pPr>
              <w:pStyle w:val="TableParagraph"/>
              <w:spacing w:before="66"/>
              <w:ind w:left="96" w:right="89"/>
              <w:jc w:val="center"/>
              <w:rPr>
                <w:sz w:val="24"/>
              </w:rPr>
            </w:pPr>
            <w:r>
              <w:rPr>
                <w:spacing w:val="-5"/>
                <w:sz w:val="24"/>
              </w:rPr>
              <w:t>1.2</w:t>
            </w:r>
          </w:p>
        </w:tc>
        <w:tc>
          <w:tcPr>
            <w:tcW w:w="3687" w:type="dxa"/>
          </w:tcPr>
          <w:p w:rsidR="00444B17" w:rsidRDefault="0044136B">
            <w:pPr>
              <w:pStyle w:val="TableParagraph"/>
              <w:spacing w:before="66"/>
              <w:ind w:left="108"/>
              <w:rPr>
                <w:sz w:val="24"/>
              </w:rPr>
            </w:pPr>
            <w:r>
              <w:rPr>
                <w:sz w:val="24"/>
              </w:rPr>
              <w:t>Số</w:t>
            </w:r>
            <w:r>
              <w:rPr>
                <w:spacing w:val="-1"/>
                <w:sz w:val="24"/>
              </w:rPr>
              <w:t xml:space="preserve"> </w:t>
            </w:r>
            <w:r>
              <w:rPr>
                <w:sz w:val="24"/>
              </w:rPr>
              <w:t xml:space="preserve">nhân khẩu từ 03 người trở </w:t>
            </w:r>
            <w:r>
              <w:rPr>
                <w:spacing w:val="-5"/>
                <w:sz w:val="24"/>
              </w:rPr>
              <w:t>lên</w:t>
            </w:r>
          </w:p>
        </w:tc>
        <w:tc>
          <w:tcPr>
            <w:tcW w:w="1419" w:type="dxa"/>
          </w:tcPr>
          <w:p w:rsidR="00444B17" w:rsidRDefault="0044136B">
            <w:pPr>
              <w:pStyle w:val="TableParagraph"/>
              <w:spacing w:before="66"/>
              <w:ind w:left="108"/>
              <w:rPr>
                <w:sz w:val="24"/>
              </w:rPr>
            </w:pPr>
            <w:r>
              <w:rPr>
                <w:spacing w:val="-2"/>
                <w:sz w:val="24"/>
              </w:rPr>
              <w:t>Đồng/tháng</w:t>
            </w:r>
          </w:p>
        </w:tc>
        <w:tc>
          <w:tcPr>
            <w:tcW w:w="1700" w:type="dxa"/>
          </w:tcPr>
          <w:p w:rsidR="00444B17" w:rsidRDefault="0044136B">
            <w:pPr>
              <w:pStyle w:val="TableParagraph"/>
              <w:spacing w:before="66"/>
              <w:ind w:right="96"/>
              <w:jc w:val="right"/>
              <w:rPr>
                <w:sz w:val="24"/>
              </w:rPr>
            </w:pPr>
            <w:r>
              <w:rPr>
                <w:spacing w:val="-2"/>
                <w:sz w:val="24"/>
              </w:rPr>
              <w:t>38.000</w:t>
            </w:r>
          </w:p>
        </w:tc>
        <w:tc>
          <w:tcPr>
            <w:tcW w:w="1702" w:type="dxa"/>
          </w:tcPr>
          <w:p w:rsidR="00444B17" w:rsidRDefault="0044136B">
            <w:pPr>
              <w:pStyle w:val="TableParagraph"/>
              <w:spacing w:before="66"/>
              <w:ind w:right="96"/>
              <w:jc w:val="right"/>
              <w:rPr>
                <w:sz w:val="24"/>
              </w:rPr>
            </w:pPr>
            <w:r>
              <w:rPr>
                <w:spacing w:val="-2"/>
                <w:sz w:val="24"/>
              </w:rPr>
              <w:t>15.000</w:t>
            </w:r>
          </w:p>
        </w:tc>
      </w:tr>
      <w:tr w:rsidR="00444B17">
        <w:trPr>
          <w:trHeight w:val="316"/>
        </w:trPr>
        <w:tc>
          <w:tcPr>
            <w:tcW w:w="566" w:type="dxa"/>
          </w:tcPr>
          <w:p w:rsidR="00444B17" w:rsidRDefault="0044136B">
            <w:pPr>
              <w:pStyle w:val="TableParagraph"/>
              <w:spacing w:before="18"/>
              <w:ind w:left="10"/>
              <w:jc w:val="center"/>
              <w:rPr>
                <w:b/>
                <w:sz w:val="24"/>
              </w:rPr>
            </w:pPr>
            <w:r>
              <w:rPr>
                <w:b/>
                <w:sz w:val="24"/>
              </w:rPr>
              <w:t>2</w:t>
            </w:r>
          </w:p>
        </w:tc>
        <w:tc>
          <w:tcPr>
            <w:tcW w:w="3687" w:type="dxa"/>
          </w:tcPr>
          <w:p w:rsidR="00444B17" w:rsidRDefault="0044136B">
            <w:pPr>
              <w:pStyle w:val="TableParagraph"/>
              <w:spacing w:before="18"/>
              <w:ind w:left="108"/>
              <w:rPr>
                <w:b/>
                <w:sz w:val="24"/>
              </w:rPr>
            </w:pPr>
            <w:r>
              <w:rPr>
                <w:b/>
                <w:sz w:val="24"/>
              </w:rPr>
              <w:t>Chủ</w:t>
            </w:r>
            <w:r>
              <w:rPr>
                <w:b/>
                <w:spacing w:val="-1"/>
                <w:sz w:val="24"/>
              </w:rPr>
              <w:t xml:space="preserve"> </w:t>
            </w:r>
            <w:r>
              <w:rPr>
                <w:b/>
                <w:sz w:val="24"/>
              </w:rPr>
              <w:t>nguồn</w:t>
            </w:r>
            <w:r>
              <w:rPr>
                <w:b/>
                <w:spacing w:val="-2"/>
                <w:sz w:val="24"/>
              </w:rPr>
              <w:t xml:space="preserve"> </w:t>
            </w:r>
            <w:r>
              <w:rPr>
                <w:b/>
                <w:sz w:val="24"/>
              </w:rPr>
              <w:t>thải</w:t>
            </w:r>
            <w:r>
              <w:rPr>
                <w:b/>
                <w:spacing w:val="-1"/>
                <w:sz w:val="24"/>
              </w:rPr>
              <w:t xml:space="preserve"> </w:t>
            </w:r>
            <w:r>
              <w:rPr>
                <w:b/>
                <w:spacing w:val="-5"/>
                <w:sz w:val="24"/>
              </w:rPr>
              <w:t>nhỏ</w:t>
            </w:r>
          </w:p>
        </w:tc>
        <w:tc>
          <w:tcPr>
            <w:tcW w:w="1419" w:type="dxa"/>
          </w:tcPr>
          <w:p w:rsidR="00444B17" w:rsidRDefault="00444B17">
            <w:pPr>
              <w:pStyle w:val="TableParagraph"/>
              <w:rPr>
                <w:sz w:val="24"/>
              </w:rPr>
            </w:pPr>
          </w:p>
        </w:tc>
        <w:tc>
          <w:tcPr>
            <w:tcW w:w="1700" w:type="dxa"/>
          </w:tcPr>
          <w:p w:rsidR="00444B17" w:rsidRDefault="00444B17">
            <w:pPr>
              <w:pStyle w:val="TableParagraph"/>
              <w:rPr>
                <w:sz w:val="24"/>
              </w:rPr>
            </w:pPr>
          </w:p>
        </w:tc>
        <w:tc>
          <w:tcPr>
            <w:tcW w:w="1702" w:type="dxa"/>
          </w:tcPr>
          <w:p w:rsidR="00444B17" w:rsidRDefault="00444B17">
            <w:pPr>
              <w:pStyle w:val="TableParagraph"/>
              <w:rPr>
                <w:sz w:val="24"/>
              </w:rPr>
            </w:pPr>
          </w:p>
        </w:tc>
      </w:tr>
      <w:tr w:rsidR="00444B17">
        <w:trPr>
          <w:trHeight w:val="945"/>
        </w:trPr>
        <w:tc>
          <w:tcPr>
            <w:tcW w:w="566" w:type="dxa"/>
          </w:tcPr>
          <w:p w:rsidR="00444B17" w:rsidRDefault="00444B17">
            <w:pPr>
              <w:pStyle w:val="TableParagraph"/>
              <w:spacing w:before="3"/>
              <w:rPr>
                <w:sz w:val="28"/>
              </w:rPr>
            </w:pPr>
          </w:p>
          <w:p w:rsidR="00444B17" w:rsidRDefault="0044136B">
            <w:pPr>
              <w:pStyle w:val="TableParagraph"/>
              <w:ind w:left="96" w:right="89"/>
              <w:jc w:val="center"/>
              <w:rPr>
                <w:sz w:val="24"/>
              </w:rPr>
            </w:pPr>
            <w:r>
              <w:rPr>
                <w:spacing w:val="-5"/>
                <w:sz w:val="24"/>
              </w:rPr>
              <w:t>2.1</w:t>
            </w:r>
          </w:p>
        </w:tc>
        <w:tc>
          <w:tcPr>
            <w:tcW w:w="3687" w:type="dxa"/>
          </w:tcPr>
          <w:p w:rsidR="00444B17" w:rsidRDefault="0044136B">
            <w:pPr>
              <w:pStyle w:val="TableParagraph"/>
              <w:spacing w:before="188"/>
              <w:ind w:left="108"/>
              <w:rPr>
                <w:sz w:val="24"/>
              </w:rPr>
            </w:pPr>
            <w:r>
              <w:rPr>
                <w:sz w:val="24"/>
              </w:rPr>
              <w:t>Tổng khối lượng chất thải rắn sinh hoạt phát sinh ≤ 84 kg/tháng</w:t>
            </w:r>
          </w:p>
        </w:tc>
        <w:tc>
          <w:tcPr>
            <w:tcW w:w="1419" w:type="dxa"/>
          </w:tcPr>
          <w:p w:rsidR="00444B17" w:rsidRDefault="00444B17">
            <w:pPr>
              <w:pStyle w:val="TableParagraph"/>
              <w:spacing w:before="3"/>
              <w:rPr>
                <w:sz w:val="28"/>
              </w:rPr>
            </w:pPr>
          </w:p>
          <w:p w:rsidR="00444B17" w:rsidRDefault="0044136B">
            <w:pPr>
              <w:pStyle w:val="TableParagraph"/>
              <w:ind w:left="108"/>
              <w:rPr>
                <w:sz w:val="24"/>
              </w:rPr>
            </w:pPr>
            <w:r>
              <w:rPr>
                <w:spacing w:val="-2"/>
                <w:sz w:val="24"/>
              </w:rPr>
              <w:t>Đồng/tháng</w:t>
            </w:r>
          </w:p>
        </w:tc>
        <w:tc>
          <w:tcPr>
            <w:tcW w:w="1700" w:type="dxa"/>
          </w:tcPr>
          <w:p w:rsidR="00444B17" w:rsidRDefault="00444B17">
            <w:pPr>
              <w:pStyle w:val="TableParagraph"/>
              <w:spacing w:before="3"/>
              <w:rPr>
                <w:sz w:val="28"/>
              </w:rPr>
            </w:pPr>
          </w:p>
          <w:p w:rsidR="00444B17" w:rsidRDefault="0044136B">
            <w:pPr>
              <w:pStyle w:val="TableParagraph"/>
              <w:ind w:right="96"/>
              <w:jc w:val="right"/>
              <w:rPr>
                <w:sz w:val="24"/>
              </w:rPr>
            </w:pPr>
            <w:r>
              <w:rPr>
                <w:spacing w:val="-2"/>
                <w:sz w:val="24"/>
              </w:rPr>
              <w:t>38.000</w:t>
            </w:r>
          </w:p>
        </w:tc>
        <w:tc>
          <w:tcPr>
            <w:tcW w:w="1702" w:type="dxa"/>
          </w:tcPr>
          <w:p w:rsidR="00444B17" w:rsidRDefault="00444B17">
            <w:pPr>
              <w:pStyle w:val="TableParagraph"/>
              <w:spacing w:before="3"/>
              <w:rPr>
                <w:sz w:val="28"/>
              </w:rPr>
            </w:pPr>
          </w:p>
          <w:p w:rsidR="00444B17" w:rsidRDefault="0044136B">
            <w:pPr>
              <w:pStyle w:val="TableParagraph"/>
              <w:ind w:right="96"/>
              <w:jc w:val="right"/>
              <w:rPr>
                <w:sz w:val="24"/>
              </w:rPr>
            </w:pPr>
            <w:r>
              <w:rPr>
                <w:spacing w:val="-2"/>
                <w:sz w:val="24"/>
              </w:rPr>
              <w:t>15.000</w:t>
            </w:r>
          </w:p>
        </w:tc>
      </w:tr>
    </w:tbl>
    <w:p w:rsidR="00444B17" w:rsidRDefault="00444B17">
      <w:pPr>
        <w:jc w:val="right"/>
        <w:rPr>
          <w:sz w:val="24"/>
        </w:rPr>
        <w:sectPr w:rsidR="00444B17">
          <w:pgSz w:w="11910" w:h="16850"/>
          <w:pgMar w:top="980" w:right="740" w:bottom="280" w:left="1400" w:header="754" w:footer="0" w:gutter="0"/>
          <w:cols w:space="720"/>
        </w:sectPr>
      </w:pPr>
    </w:p>
    <w:p w:rsidR="00444B17" w:rsidRDefault="00444B17">
      <w:pPr>
        <w:pStyle w:val="Textkrper"/>
        <w:spacing w:before="6"/>
        <w:ind w:left="0" w:firstLine="0"/>
        <w:jc w:val="left"/>
        <w:rPr>
          <w:sz w:val="23"/>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687"/>
        <w:gridCol w:w="1419"/>
        <w:gridCol w:w="1700"/>
        <w:gridCol w:w="1702"/>
      </w:tblGrid>
      <w:tr w:rsidR="00444B17">
        <w:trPr>
          <w:trHeight w:val="1195"/>
        </w:trPr>
        <w:tc>
          <w:tcPr>
            <w:tcW w:w="566" w:type="dxa"/>
          </w:tcPr>
          <w:p w:rsidR="00444B17" w:rsidRDefault="00444B17">
            <w:pPr>
              <w:pStyle w:val="TableParagraph"/>
              <w:rPr>
                <w:sz w:val="26"/>
              </w:rPr>
            </w:pPr>
          </w:p>
          <w:p w:rsidR="00444B17" w:rsidRDefault="0044136B">
            <w:pPr>
              <w:pStyle w:val="TableParagraph"/>
              <w:spacing w:before="156"/>
              <w:ind w:right="110"/>
              <w:jc w:val="right"/>
              <w:rPr>
                <w:b/>
                <w:sz w:val="24"/>
              </w:rPr>
            </w:pPr>
            <w:r>
              <w:rPr>
                <w:b/>
                <w:spacing w:val="-5"/>
                <w:sz w:val="24"/>
              </w:rPr>
              <w:t>TT</w:t>
            </w:r>
          </w:p>
        </w:tc>
        <w:tc>
          <w:tcPr>
            <w:tcW w:w="3687" w:type="dxa"/>
          </w:tcPr>
          <w:p w:rsidR="00444B17" w:rsidRDefault="00444B17">
            <w:pPr>
              <w:pStyle w:val="TableParagraph"/>
              <w:rPr>
                <w:sz w:val="26"/>
              </w:rPr>
            </w:pPr>
          </w:p>
          <w:p w:rsidR="00444B17" w:rsidRDefault="0044136B">
            <w:pPr>
              <w:pStyle w:val="TableParagraph"/>
              <w:spacing w:before="156"/>
              <w:ind w:left="1313" w:right="1307"/>
              <w:jc w:val="center"/>
              <w:rPr>
                <w:b/>
                <w:sz w:val="24"/>
              </w:rPr>
            </w:pPr>
            <w:r>
              <w:rPr>
                <w:b/>
                <w:sz w:val="24"/>
              </w:rPr>
              <w:t>Đối</w:t>
            </w:r>
            <w:r>
              <w:rPr>
                <w:b/>
                <w:spacing w:val="-5"/>
                <w:sz w:val="24"/>
              </w:rPr>
              <w:t xml:space="preserve"> </w:t>
            </w:r>
            <w:r>
              <w:rPr>
                <w:b/>
                <w:spacing w:val="-2"/>
                <w:sz w:val="24"/>
              </w:rPr>
              <w:t>tượng</w:t>
            </w:r>
          </w:p>
        </w:tc>
        <w:tc>
          <w:tcPr>
            <w:tcW w:w="1419" w:type="dxa"/>
          </w:tcPr>
          <w:p w:rsidR="00444B17" w:rsidRDefault="00444B17">
            <w:pPr>
              <w:pStyle w:val="TableParagraph"/>
              <w:rPr>
                <w:sz w:val="26"/>
              </w:rPr>
            </w:pPr>
          </w:p>
          <w:p w:rsidR="00444B17" w:rsidRDefault="0044136B">
            <w:pPr>
              <w:pStyle w:val="TableParagraph"/>
              <w:spacing w:before="156"/>
              <w:ind w:left="108"/>
              <w:rPr>
                <w:b/>
                <w:sz w:val="24"/>
              </w:rPr>
            </w:pPr>
            <w:r>
              <w:rPr>
                <w:b/>
                <w:sz w:val="24"/>
              </w:rPr>
              <w:t>Đơn</w:t>
            </w:r>
            <w:r>
              <w:rPr>
                <w:b/>
                <w:spacing w:val="-2"/>
                <w:sz w:val="24"/>
              </w:rPr>
              <w:t xml:space="preserve"> </w:t>
            </w:r>
            <w:r>
              <w:rPr>
                <w:b/>
                <w:sz w:val="24"/>
              </w:rPr>
              <w:t>vị</w:t>
            </w:r>
            <w:r>
              <w:rPr>
                <w:b/>
                <w:spacing w:val="-1"/>
                <w:sz w:val="24"/>
              </w:rPr>
              <w:t xml:space="preserve"> </w:t>
            </w:r>
            <w:r>
              <w:rPr>
                <w:b/>
                <w:spacing w:val="-4"/>
                <w:sz w:val="24"/>
              </w:rPr>
              <w:t>tính</w:t>
            </w:r>
          </w:p>
        </w:tc>
        <w:tc>
          <w:tcPr>
            <w:tcW w:w="1700" w:type="dxa"/>
          </w:tcPr>
          <w:p w:rsidR="00444B17" w:rsidRDefault="0044136B">
            <w:pPr>
              <w:pStyle w:val="TableParagraph"/>
              <w:spacing w:before="179"/>
              <w:ind w:left="232" w:right="226"/>
              <w:jc w:val="center"/>
              <w:rPr>
                <w:b/>
                <w:sz w:val="24"/>
              </w:rPr>
            </w:pPr>
            <w:r>
              <w:rPr>
                <w:b/>
                <w:sz w:val="24"/>
              </w:rPr>
              <w:t>Giá dịch vụ thu gom (chưa</w:t>
            </w:r>
            <w:r>
              <w:rPr>
                <w:b/>
                <w:spacing w:val="-15"/>
                <w:sz w:val="24"/>
              </w:rPr>
              <w:t xml:space="preserve"> </w:t>
            </w:r>
            <w:r>
              <w:rPr>
                <w:b/>
                <w:sz w:val="24"/>
              </w:rPr>
              <w:t>VAT)</w:t>
            </w:r>
          </w:p>
        </w:tc>
        <w:tc>
          <w:tcPr>
            <w:tcW w:w="1702" w:type="dxa"/>
          </w:tcPr>
          <w:p w:rsidR="00444B17" w:rsidRDefault="0044136B">
            <w:pPr>
              <w:pStyle w:val="TableParagraph"/>
              <w:spacing w:before="179"/>
              <w:ind w:left="234" w:right="226" w:firstLine="21"/>
              <w:jc w:val="both"/>
              <w:rPr>
                <w:b/>
                <w:sz w:val="24"/>
              </w:rPr>
            </w:pPr>
            <w:r>
              <w:rPr>
                <w:b/>
                <w:sz w:val="24"/>
              </w:rPr>
              <w:t>Giá</w:t>
            </w:r>
            <w:r>
              <w:rPr>
                <w:b/>
                <w:spacing w:val="-9"/>
                <w:sz w:val="24"/>
              </w:rPr>
              <w:t xml:space="preserve"> </w:t>
            </w:r>
            <w:r>
              <w:rPr>
                <w:b/>
                <w:sz w:val="24"/>
              </w:rPr>
              <w:t>dịch</w:t>
            </w:r>
            <w:r>
              <w:rPr>
                <w:b/>
                <w:spacing w:val="-9"/>
                <w:sz w:val="24"/>
              </w:rPr>
              <w:t xml:space="preserve"> </w:t>
            </w:r>
            <w:r>
              <w:rPr>
                <w:b/>
                <w:sz w:val="24"/>
              </w:rPr>
              <w:t>vụ vận chuyển (chưa</w:t>
            </w:r>
            <w:r>
              <w:rPr>
                <w:b/>
                <w:spacing w:val="-4"/>
                <w:sz w:val="24"/>
              </w:rPr>
              <w:t xml:space="preserve"> VAT)</w:t>
            </w:r>
          </w:p>
        </w:tc>
      </w:tr>
      <w:tr w:rsidR="00444B17">
        <w:trPr>
          <w:trHeight w:val="1014"/>
        </w:trPr>
        <w:tc>
          <w:tcPr>
            <w:tcW w:w="566" w:type="dxa"/>
          </w:tcPr>
          <w:p w:rsidR="00444B17" w:rsidRDefault="00444B17">
            <w:pPr>
              <w:pStyle w:val="TableParagraph"/>
              <w:spacing w:before="4"/>
              <w:rPr>
                <w:sz w:val="31"/>
              </w:rPr>
            </w:pPr>
          </w:p>
          <w:p w:rsidR="00444B17" w:rsidRDefault="0044136B">
            <w:pPr>
              <w:pStyle w:val="TableParagraph"/>
              <w:spacing w:before="1"/>
              <w:ind w:right="122"/>
              <w:jc w:val="right"/>
              <w:rPr>
                <w:sz w:val="24"/>
              </w:rPr>
            </w:pPr>
            <w:r>
              <w:rPr>
                <w:spacing w:val="-5"/>
                <w:sz w:val="24"/>
              </w:rPr>
              <w:t>2.2</w:t>
            </w:r>
          </w:p>
        </w:tc>
        <w:tc>
          <w:tcPr>
            <w:tcW w:w="3687" w:type="dxa"/>
          </w:tcPr>
          <w:p w:rsidR="00444B17" w:rsidRDefault="0044136B">
            <w:pPr>
              <w:pStyle w:val="TableParagraph"/>
              <w:spacing w:before="85"/>
              <w:ind w:left="108" w:right="100"/>
              <w:jc w:val="both"/>
              <w:rPr>
                <w:sz w:val="24"/>
              </w:rPr>
            </w:pPr>
            <w:r>
              <w:rPr>
                <w:sz w:val="24"/>
              </w:rPr>
              <w:t>Tổng khối lượng chất thải rắn sinh hoạt phát sinh trên 84 kg/tháng đến 250 kg/tháng</w:t>
            </w:r>
          </w:p>
        </w:tc>
        <w:tc>
          <w:tcPr>
            <w:tcW w:w="1419" w:type="dxa"/>
          </w:tcPr>
          <w:p w:rsidR="00444B17" w:rsidRDefault="00444B17">
            <w:pPr>
              <w:pStyle w:val="TableParagraph"/>
              <w:spacing w:before="4"/>
              <w:rPr>
                <w:sz w:val="31"/>
              </w:rPr>
            </w:pPr>
          </w:p>
          <w:p w:rsidR="00444B17" w:rsidRDefault="0044136B">
            <w:pPr>
              <w:pStyle w:val="TableParagraph"/>
              <w:spacing w:before="1"/>
              <w:ind w:left="108"/>
              <w:rPr>
                <w:sz w:val="24"/>
              </w:rPr>
            </w:pPr>
            <w:r>
              <w:rPr>
                <w:spacing w:val="-2"/>
                <w:sz w:val="24"/>
              </w:rPr>
              <w:t>Đồng/tháng</w:t>
            </w:r>
          </w:p>
        </w:tc>
        <w:tc>
          <w:tcPr>
            <w:tcW w:w="1700" w:type="dxa"/>
          </w:tcPr>
          <w:p w:rsidR="00444B17" w:rsidRDefault="00444B17">
            <w:pPr>
              <w:pStyle w:val="TableParagraph"/>
              <w:spacing w:before="4"/>
              <w:rPr>
                <w:sz w:val="31"/>
              </w:rPr>
            </w:pPr>
          </w:p>
          <w:p w:rsidR="00444B17" w:rsidRDefault="0044136B">
            <w:pPr>
              <w:pStyle w:val="TableParagraph"/>
              <w:spacing w:before="1"/>
              <w:ind w:right="96"/>
              <w:jc w:val="right"/>
              <w:rPr>
                <w:sz w:val="24"/>
              </w:rPr>
            </w:pPr>
            <w:r>
              <w:rPr>
                <w:spacing w:val="-2"/>
                <w:sz w:val="24"/>
              </w:rPr>
              <w:t>76.000</w:t>
            </w:r>
          </w:p>
        </w:tc>
        <w:tc>
          <w:tcPr>
            <w:tcW w:w="1702" w:type="dxa"/>
          </w:tcPr>
          <w:p w:rsidR="00444B17" w:rsidRDefault="00444B17">
            <w:pPr>
              <w:pStyle w:val="TableParagraph"/>
              <w:spacing w:before="4"/>
              <w:rPr>
                <w:sz w:val="31"/>
              </w:rPr>
            </w:pPr>
          </w:p>
          <w:p w:rsidR="00444B17" w:rsidRDefault="0044136B">
            <w:pPr>
              <w:pStyle w:val="TableParagraph"/>
              <w:spacing w:before="1"/>
              <w:ind w:right="96"/>
              <w:jc w:val="right"/>
              <w:rPr>
                <w:sz w:val="24"/>
              </w:rPr>
            </w:pPr>
            <w:r>
              <w:rPr>
                <w:spacing w:val="-2"/>
                <w:sz w:val="24"/>
              </w:rPr>
              <w:t>30.000</w:t>
            </w:r>
          </w:p>
        </w:tc>
      </w:tr>
      <w:tr w:rsidR="00444B17">
        <w:trPr>
          <w:trHeight w:val="985"/>
        </w:trPr>
        <w:tc>
          <w:tcPr>
            <w:tcW w:w="566" w:type="dxa"/>
          </w:tcPr>
          <w:p w:rsidR="00444B17" w:rsidRDefault="00444B17">
            <w:pPr>
              <w:pStyle w:val="TableParagraph"/>
              <w:spacing w:before="1"/>
              <w:rPr>
                <w:sz w:val="30"/>
              </w:rPr>
            </w:pPr>
          </w:p>
          <w:p w:rsidR="00444B17" w:rsidRDefault="0044136B">
            <w:pPr>
              <w:pStyle w:val="TableParagraph"/>
              <w:spacing w:before="1"/>
              <w:ind w:right="122"/>
              <w:jc w:val="right"/>
              <w:rPr>
                <w:sz w:val="24"/>
              </w:rPr>
            </w:pPr>
            <w:r>
              <w:rPr>
                <w:spacing w:val="-5"/>
                <w:sz w:val="24"/>
              </w:rPr>
              <w:t>2.3</w:t>
            </w:r>
          </w:p>
        </w:tc>
        <w:tc>
          <w:tcPr>
            <w:tcW w:w="3687" w:type="dxa"/>
          </w:tcPr>
          <w:p w:rsidR="00444B17" w:rsidRDefault="0044136B">
            <w:pPr>
              <w:pStyle w:val="TableParagraph"/>
              <w:spacing w:before="71"/>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250</w:t>
            </w:r>
            <w:r>
              <w:rPr>
                <w:spacing w:val="-14"/>
                <w:sz w:val="24"/>
              </w:rPr>
              <w:t xml:space="preserve"> </w:t>
            </w:r>
            <w:r>
              <w:rPr>
                <w:sz w:val="24"/>
              </w:rPr>
              <w:t>kg/tháng</w:t>
            </w:r>
            <w:r>
              <w:rPr>
                <w:spacing w:val="-15"/>
                <w:sz w:val="24"/>
              </w:rPr>
              <w:t xml:space="preserve"> </w:t>
            </w:r>
            <w:r>
              <w:rPr>
                <w:sz w:val="24"/>
              </w:rPr>
              <w:t>đến 500 kg/tháng</w:t>
            </w:r>
          </w:p>
        </w:tc>
        <w:tc>
          <w:tcPr>
            <w:tcW w:w="1419" w:type="dxa"/>
          </w:tcPr>
          <w:p w:rsidR="00444B17" w:rsidRDefault="00444B17">
            <w:pPr>
              <w:pStyle w:val="TableParagraph"/>
              <w:spacing w:before="1"/>
              <w:rPr>
                <w:sz w:val="30"/>
              </w:rPr>
            </w:pPr>
          </w:p>
          <w:p w:rsidR="00444B17" w:rsidRDefault="0044136B">
            <w:pPr>
              <w:pStyle w:val="TableParagraph"/>
              <w:spacing w:before="1"/>
              <w:ind w:left="108"/>
              <w:rPr>
                <w:sz w:val="24"/>
              </w:rPr>
            </w:pPr>
            <w:r>
              <w:rPr>
                <w:spacing w:val="-2"/>
                <w:sz w:val="24"/>
              </w:rPr>
              <w:t>Đồng/tháng</w:t>
            </w:r>
          </w:p>
        </w:tc>
        <w:tc>
          <w:tcPr>
            <w:tcW w:w="1700" w:type="dxa"/>
          </w:tcPr>
          <w:p w:rsidR="00444B17" w:rsidRDefault="00444B17">
            <w:pPr>
              <w:pStyle w:val="TableParagraph"/>
              <w:spacing w:before="1"/>
              <w:rPr>
                <w:sz w:val="30"/>
              </w:rPr>
            </w:pPr>
          </w:p>
          <w:p w:rsidR="00444B17" w:rsidRDefault="0044136B">
            <w:pPr>
              <w:pStyle w:val="TableParagraph"/>
              <w:spacing w:before="1"/>
              <w:ind w:right="96"/>
              <w:jc w:val="right"/>
              <w:rPr>
                <w:sz w:val="24"/>
              </w:rPr>
            </w:pPr>
            <w:r>
              <w:rPr>
                <w:spacing w:val="-2"/>
                <w:sz w:val="24"/>
              </w:rPr>
              <w:t>170.000</w:t>
            </w:r>
          </w:p>
        </w:tc>
        <w:tc>
          <w:tcPr>
            <w:tcW w:w="1702" w:type="dxa"/>
          </w:tcPr>
          <w:p w:rsidR="00444B17" w:rsidRDefault="00444B17">
            <w:pPr>
              <w:pStyle w:val="TableParagraph"/>
              <w:spacing w:before="1"/>
              <w:rPr>
                <w:sz w:val="30"/>
              </w:rPr>
            </w:pPr>
          </w:p>
          <w:p w:rsidR="00444B17" w:rsidRDefault="0044136B">
            <w:pPr>
              <w:pStyle w:val="TableParagraph"/>
              <w:spacing w:before="1"/>
              <w:ind w:right="96"/>
              <w:jc w:val="right"/>
              <w:rPr>
                <w:sz w:val="24"/>
              </w:rPr>
            </w:pPr>
            <w:r>
              <w:rPr>
                <w:spacing w:val="-2"/>
                <w:sz w:val="24"/>
              </w:rPr>
              <w:t>68.000</w:t>
            </w:r>
          </w:p>
        </w:tc>
      </w:tr>
      <w:tr w:rsidR="00444B17">
        <w:trPr>
          <w:trHeight w:val="989"/>
        </w:trPr>
        <w:tc>
          <w:tcPr>
            <w:tcW w:w="566" w:type="dxa"/>
          </w:tcPr>
          <w:p w:rsidR="00444B17" w:rsidRDefault="00444B17">
            <w:pPr>
              <w:pStyle w:val="TableParagraph"/>
              <w:spacing w:before="4"/>
              <w:rPr>
                <w:sz w:val="30"/>
              </w:rPr>
            </w:pPr>
          </w:p>
          <w:p w:rsidR="00444B17" w:rsidRDefault="0044136B">
            <w:pPr>
              <w:pStyle w:val="TableParagraph"/>
              <w:spacing w:before="1"/>
              <w:ind w:right="122"/>
              <w:jc w:val="right"/>
              <w:rPr>
                <w:sz w:val="24"/>
              </w:rPr>
            </w:pPr>
            <w:r>
              <w:rPr>
                <w:spacing w:val="-5"/>
                <w:sz w:val="24"/>
              </w:rPr>
              <w:t>2.4</w:t>
            </w:r>
          </w:p>
        </w:tc>
        <w:tc>
          <w:tcPr>
            <w:tcW w:w="3687" w:type="dxa"/>
          </w:tcPr>
          <w:p w:rsidR="00444B17" w:rsidRDefault="0044136B">
            <w:pPr>
              <w:pStyle w:val="TableParagraph"/>
              <w:spacing w:before="73"/>
              <w:ind w:left="108" w:right="100"/>
              <w:jc w:val="both"/>
              <w:rPr>
                <w:sz w:val="24"/>
              </w:rPr>
            </w:pPr>
            <w:r>
              <w:rPr>
                <w:sz w:val="24"/>
              </w:rPr>
              <w:t>Tổng khối lượng chất thải rắn sinh hoạt</w:t>
            </w:r>
            <w:r>
              <w:rPr>
                <w:spacing w:val="-14"/>
                <w:sz w:val="24"/>
              </w:rPr>
              <w:t xml:space="preserve"> </w:t>
            </w:r>
            <w:r>
              <w:rPr>
                <w:sz w:val="24"/>
              </w:rPr>
              <w:t>phát</w:t>
            </w:r>
            <w:r>
              <w:rPr>
                <w:spacing w:val="-13"/>
                <w:sz w:val="24"/>
              </w:rPr>
              <w:t xml:space="preserve"> </w:t>
            </w:r>
            <w:r>
              <w:rPr>
                <w:sz w:val="24"/>
              </w:rPr>
              <w:t>sinh</w:t>
            </w:r>
            <w:r>
              <w:rPr>
                <w:spacing w:val="-11"/>
                <w:sz w:val="24"/>
              </w:rPr>
              <w:t xml:space="preserve"> </w:t>
            </w:r>
            <w:r>
              <w:rPr>
                <w:sz w:val="24"/>
              </w:rPr>
              <w:t>trên</w:t>
            </w:r>
            <w:r>
              <w:rPr>
                <w:spacing w:val="-12"/>
                <w:sz w:val="24"/>
              </w:rPr>
              <w:t xml:space="preserve"> </w:t>
            </w:r>
            <w:r>
              <w:rPr>
                <w:sz w:val="24"/>
              </w:rPr>
              <w:t>500</w:t>
            </w:r>
            <w:r>
              <w:rPr>
                <w:spacing w:val="-14"/>
                <w:sz w:val="24"/>
              </w:rPr>
              <w:t xml:space="preserve"> </w:t>
            </w:r>
            <w:r>
              <w:rPr>
                <w:sz w:val="24"/>
              </w:rPr>
              <w:t>kg/tháng</w:t>
            </w:r>
            <w:r>
              <w:rPr>
                <w:spacing w:val="-15"/>
                <w:sz w:val="24"/>
              </w:rPr>
              <w:t xml:space="preserve"> </w:t>
            </w:r>
            <w:r>
              <w:rPr>
                <w:sz w:val="24"/>
              </w:rPr>
              <w:t>đến dưới 9.000 kg/tháng</w:t>
            </w:r>
          </w:p>
        </w:tc>
        <w:tc>
          <w:tcPr>
            <w:tcW w:w="1419" w:type="dxa"/>
          </w:tcPr>
          <w:p w:rsidR="00444B17" w:rsidRDefault="00444B17">
            <w:pPr>
              <w:pStyle w:val="TableParagraph"/>
              <w:spacing w:before="4"/>
              <w:rPr>
                <w:sz w:val="30"/>
              </w:rPr>
            </w:pPr>
          </w:p>
          <w:p w:rsidR="00444B17" w:rsidRDefault="0044136B">
            <w:pPr>
              <w:pStyle w:val="TableParagraph"/>
              <w:spacing w:before="1"/>
              <w:ind w:left="108"/>
              <w:rPr>
                <w:sz w:val="24"/>
              </w:rPr>
            </w:pPr>
            <w:r>
              <w:rPr>
                <w:spacing w:val="-2"/>
                <w:sz w:val="24"/>
              </w:rPr>
              <w:t>Đồng/kg</w:t>
            </w:r>
          </w:p>
        </w:tc>
        <w:tc>
          <w:tcPr>
            <w:tcW w:w="1700" w:type="dxa"/>
          </w:tcPr>
          <w:p w:rsidR="00444B17" w:rsidRDefault="00444B17">
            <w:pPr>
              <w:pStyle w:val="TableParagraph"/>
              <w:spacing w:before="4"/>
              <w:rPr>
                <w:sz w:val="30"/>
              </w:rPr>
            </w:pPr>
          </w:p>
          <w:p w:rsidR="00444B17" w:rsidRDefault="0044136B">
            <w:pPr>
              <w:pStyle w:val="TableParagraph"/>
              <w:spacing w:before="1"/>
              <w:ind w:right="96"/>
              <w:jc w:val="right"/>
              <w:rPr>
                <w:sz w:val="24"/>
              </w:rPr>
            </w:pPr>
            <w:r>
              <w:rPr>
                <w:spacing w:val="-5"/>
                <w:sz w:val="24"/>
              </w:rPr>
              <w:t>453</w:t>
            </w:r>
          </w:p>
        </w:tc>
        <w:tc>
          <w:tcPr>
            <w:tcW w:w="1702" w:type="dxa"/>
          </w:tcPr>
          <w:p w:rsidR="00444B17" w:rsidRDefault="00444B17">
            <w:pPr>
              <w:pStyle w:val="TableParagraph"/>
              <w:spacing w:before="4"/>
              <w:rPr>
                <w:sz w:val="30"/>
              </w:rPr>
            </w:pPr>
          </w:p>
          <w:p w:rsidR="00444B17" w:rsidRDefault="0044136B">
            <w:pPr>
              <w:pStyle w:val="TableParagraph"/>
              <w:spacing w:before="1"/>
              <w:ind w:right="96"/>
              <w:jc w:val="right"/>
              <w:rPr>
                <w:sz w:val="24"/>
              </w:rPr>
            </w:pPr>
            <w:r>
              <w:rPr>
                <w:spacing w:val="-5"/>
                <w:sz w:val="24"/>
              </w:rPr>
              <w:t>180</w:t>
            </w:r>
          </w:p>
        </w:tc>
      </w:tr>
    </w:tbl>
    <w:p w:rsidR="00444B17" w:rsidRDefault="0044136B">
      <w:pPr>
        <w:spacing w:before="54"/>
        <w:ind w:left="1022"/>
        <w:jc w:val="both"/>
        <w:rPr>
          <w:i/>
          <w:sz w:val="28"/>
        </w:rPr>
      </w:pPr>
      <w:r>
        <w:rPr>
          <w:i/>
          <w:sz w:val="28"/>
        </w:rPr>
        <w:t>Ghi</w:t>
      </w:r>
      <w:r>
        <w:rPr>
          <w:i/>
          <w:spacing w:val="-3"/>
          <w:sz w:val="28"/>
        </w:rPr>
        <w:t xml:space="preserve"> </w:t>
      </w:r>
      <w:r>
        <w:rPr>
          <w:i/>
          <w:spacing w:val="-4"/>
          <w:sz w:val="28"/>
        </w:rPr>
        <w:t>chú:</w:t>
      </w:r>
    </w:p>
    <w:p w:rsidR="00444B17" w:rsidRDefault="0044136B">
      <w:pPr>
        <w:pStyle w:val="Listenabsatz"/>
        <w:numPr>
          <w:ilvl w:val="0"/>
          <w:numId w:val="18"/>
        </w:numPr>
        <w:tabs>
          <w:tab w:val="left" w:pos="1181"/>
        </w:tabs>
        <w:spacing w:before="94" w:line="264" w:lineRule="auto"/>
        <w:ind w:right="386" w:firstLine="719"/>
        <w:rPr>
          <w:i/>
          <w:sz w:val="28"/>
        </w:rPr>
      </w:pPr>
      <w:r>
        <w:rPr>
          <w:i/>
          <w:sz w:val="28"/>
        </w:rPr>
        <w:t>Chưa</w:t>
      </w:r>
      <w:r>
        <w:rPr>
          <w:i/>
          <w:spacing w:val="-7"/>
          <w:sz w:val="28"/>
        </w:rPr>
        <w:t xml:space="preserve"> </w:t>
      </w:r>
      <w:r>
        <w:rPr>
          <w:i/>
          <w:sz w:val="28"/>
        </w:rPr>
        <w:t>thực</w:t>
      </w:r>
      <w:r>
        <w:rPr>
          <w:i/>
          <w:spacing w:val="-7"/>
          <w:sz w:val="28"/>
        </w:rPr>
        <w:t xml:space="preserve"> </w:t>
      </w:r>
      <w:r>
        <w:rPr>
          <w:i/>
          <w:sz w:val="28"/>
        </w:rPr>
        <w:t>hiện</w:t>
      </w:r>
      <w:r>
        <w:rPr>
          <w:i/>
          <w:spacing w:val="-7"/>
          <w:sz w:val="28"/>
        </w:rPr>
        <w:t xml:space="preserve"> </w:t>
      </w:r>
      <w:r>
        <w:rPr>
          <w:i/>
          <w:sz w:val="28"/>
        </w:rPr>
        <w:t>thu</w:t>
      </w:r>
      <w:r>
        <w:rPr>
          <w:i/>
          <w:spacing w:val="-9"/>
          <w:sz w:val="28"/>
        </w:rPr>
        <w:t xml:space="preserve"> </w:t>
      </w:r>
      <w:r>
        <w:rPr>
          <w:i/>
          <w:sz w:val="28"/>
        </w:rPr>
        <w:t>giá</w:t>
      </w:r>
      <w:r>
        <w:rPr>
          <w:i/>
          <w:spacing w:val="-7"/>
          <w:sz w:val="28"/>
        </w:rPr>
        <w:t xml:space="preserve"> </w:t>
      </w:r>
      <w:r>
        <w:rPr>
          <w:i/>
          <w:sz w:val="28"/>
        </w:rPr>
        <w:t>dịch</w:t>
      </w:r>
      <w:r>
        <w:rPr>
          <w:i/>
          <w:spacing w:val="-7"/>
          <w:sz w:val="28"/>
        </w:rPr>
        <w:t xml:space="preserve"> </w:t>
      </w:r>
      <w:r>
        <w:rPr>
          <w:i/>
          <w:sz w:val="28"/>
        </w:rPr>
        <w:t>vụ</w:t>
      </w:r>
      <w:r>
        <w:rPr>
          <w:i/>
          <w:spacing w:val="-6"/>
          <w:sz w:val="28"/>
        </w:rPr>
        <w:t xml:space="preserve"> </w:t>
      </w:r>
      <w:r>
        <w:rPr>
          <w:i/>
          <w:sz w:val="28"/>
        </w:rPr>
        <w:t>xử</w:t>
      </w:r>
      <w:r>
        <w:rPr>
          <w:i/>
          <w:spacing w:val="-7"/>
          <w:sz w:val="28"/>
        </w:rPr>
        <w:t xml:space="preserve"> </w:t>
      </w:r>
      <w:r>
        <w:rPr>
          <w:i/>
          <w:sz w:val="28"/>
        </w:rPr>
        <w:t>lý</w:t>
      </w:r>
      <w:r>
        <w:rPr>
          <w:i/>
          <w:spacing w:val="-3"/>
          <w:sz w:val="28"/>
        </w:rPr>
        <w:t xml:space="preserve"> </w:t>
      </w:r>
      <w:r>
        <w:rPr>
          <w:i/>
          <w:sz w:val="28"/>
        </w:rPr>
        <w:t>chất</w:t>
      </w:r>
      <w:r>
        <w:rPr>
          <w:i/>
          <w:spacing w:val="-9"/>
          <w:sz w:val="28"/>
        </w:rPr>
        <w:t xml:space="preserve"> </w:t>
      </w:r>
      <w:r>
        <w:rPr>
          <w:i/>
          <w:sz w:val="28"/>
        </w:rPr>
        <w:t>thải</w:t>
      </w:r>
      <w:r>
        <w:rPr>
          <w:i/>
          <w:spacing w:val="-7"/>
          <w:sz w:val="28"/>
        </w:rPr>
        <w:t xml:space="preserve"> </w:t>
      </w:r>
      <w:r>
        <w:rPr>
          <w:i/>
          <w:sz w:val="28"/>
        </w:rPr>
        <w:t>rắn</w:t>
      </w:r>
      <w:r>
        <w:rPr>
          <w:i/>
          <w:spacing w:val="-7"/>
          <w:sz w:val="28"/>
        </w:rPr>
        <w:t xml:space="preserve"> </w:t>
      </w:r>
      <w:r>
        <w:rPr>
          <w:i/>
          <w:sz w:val="28"/>
        </w:rPr>
        <w:t>sinh</w:t>
      </w:r>
      <w:r>
        <w:rPr>
          <w:i/>
          <w:spacing w:val="-7"/>
          <w:sz w:val="28"/>
        </w:rPr>
        <w:t xml:space="preserve"> </w:t>
      </w:r>
      <w:r>
        <w:rPr>
          <w:i/>
          <w:sz w:val="28"/>
        </w:rPr>
        <w:t>hoạt</w:t>
      </w:r>
      <w:r>
        <w:rPr>
          <w:i/>
          <w:spacing w:val="-4"/>
          <w:sz w:val="28"/>
        </w:rPr>
        <w:t xml:space="preserve"> </w:t>
      </w:r>
      <w:r>
        <w:rPr>
          <w:i/>
          <w:sz w:val="28"/>
        </w:rPr>
        <w:t>đối</w:t>
      </w:r>
      <w:r>
        <w:rPr>
          <w:i/>
          <w:spacing w:val="-7"/>
          <w:sz w:val="28"/>
        </w:rPr>
        <w:t xml:space="preserve"> </w:t>
      </w:r>
      <w:r>
        <w:rPr>
          <w:i/>
          <w:sz w:val="28"/>
        </w:rPr>
        <w:t>với</w:t>
      </w:r>
      <w:r>
        <w:rPr>
          <w:i/>
          <w:spacing w:val="-7"/>
          <w:sz w:val="28"/>
        </w:rPr>
        <w:t xml:space="preserve"> </w:t>
      </w:r>
      <w:r>
        <w:rPr>
          <w:i/>
          <w:sz w:val="28"/>
        </w:rPr>
        <w:t>nhóm đối</w:t>
      </w:r>
      <w:r>
        <w:rPr>
          <w:i/>
          <w:spacing w:val="-6"/>
          <w:sz w:val="28"/>
        </w:rPr>
        <w:t xml:space="preserve"> </w:t>
      </w:r>
      <w:r>
        <w:rPr>
          <w:i/>
          <w:sz w:val="28"/>
        </w:rPr>
        <w:t>tượng</w:t>
      </w:r>
      <w:r>
        <w:rPr>
          <w:i/>
          <w:spacing w:val="-4"/>
          <w:sz w:val="28"/>
        </w:rPr>
        <w:t xml:space="preserve"> </w:t>
      </w:r>
      <w:r>
        <w:rPr>
          <w:i/>
          <w:sz w:val="28"/>
        </w:rPr>
        <w:t>cá</w:t>
      </w:r>
      <w:r>
        <w:rPr>
          <w:i/>
          <w:spacing w:val="-5"/>
          <w:sz w:val="28"/>
        </w:rPr>
        <w:t xml:space="preserve"> </w:t>
      </w:r>
      <w:r>
        <w:rPr>
          <w:i/>
          <w:sz w:val="28"/>
        </w:rPr>
        <w:t>nhân,</w:t>
      </w:r>
      <w:r>
        <w:rPr>
          <w:i/>
          <w:spacing w:val="-7"/>
          <w:sz w:val="28"/>
        </w:rPr>
        <w:t xml:space="preserve"> </w:t>
      </w:r>
      <w:r>
        <w:rPr>
          <w:i/>
          <w:sz w:val="28"/>
        </w:rPr>
        <w:t>hộ</w:t>
      </w:r>
      <w:r>
        <w:rPr>
          <w:i/>
          <w:spacing w:val="-6"/>
          <w:sz w:val="28"/>
        </w:rPr>
        <w:t xml:space="preserve"> </w:t>
      </w:r>
      <w:r>
        <w:rPr>
          <w:i/>
          <w:sz w:val="28"/>
        </w:rPr>
        <w:t>gia</w:t>
      </w:r>
      <w:r>
        <w:rPr>
          <w:i/>
          <w:spacing w:val="-6"/>
          <w:sz w:val="28"/>
        </w:rPr>
        <w:t xml:space="preserve"> </w:t>
      </w:r>
      <w:r>
        <w:rPr>
          <w:i/>
          <w:sz w:val="28"/>
        </w:rPr>
        <w:t>đình</w:t>
      </w:r>
      <w:r>
        <w:rPr>
          <w:i/>
          <w:spacing w:val="-4"/>
          <w:sz w:val="28"/>
        </w:rPr>
        <w:t xml:space="preserve"> </w:t>
      </w:r>
      <w:r>
        <w:rPr>
          <w:i/>
          <w:sz w:val="28"/>
        </w:rPr>
        <w:t>và</w:t>
      </w:r>
      <w:r>
        <w:rPr>
          <w:i/>
          <w:spacing w:val="-4"/>
          <w:sz w:val="28"/>
        </w:rPr>
        <w:t xml:space="preserve"> </w:t>
      </w:r>
      <w:r>
        <w:rPr>
          <w:i/>
          <w:sz w:val="28"/>
        </w:rPr>
        <w:t>chủ</w:t>
      </w:r>
      <w:r>
        <w:rPr>
          <w:i/>
          <w:spacing w:val="-6"/>
          <w:sz w:val="28"/>
        </w:rPr>
        <w:t xml:space="preserve"> </w:t>
      </w:r>
      <w:r>
        <w:rPr>
          <w:i/>
          <w:sz w:val="28"/>
        </w:rPr>
        <w:t>nguồn</w:t>
      </w:r>
      <w:r>
        <w:rPr>
          <w:i/>
          <w:spacing w:val="-6"/>
          <w:sz w:val="28"/>
        </w:rPr>
        <w:t xml:space="preserve"> </w:t>
      </w:r>
      <w:r>
        <w:rPr>
          <w:i/>
          <w:sz w:val="28"/>
        </w:rPr>
        <w:t>thải</w:t>
      </w:r>
      <w:r>
        <w:rPr>
          <w:i/>
          <w:spacing w:val="-6"/>
          <w:sz w:val="28"/>
        </w:rPr>
        <w:t xml:space="preserve"> </w:t>
      </w:r>
      <w:r>
        <w:rPr>
          <w:i/>
          <w:sz w:val="28"/>
        </w:rPr>
        <w:t>nhỏ</w:t>
      </w:r>
      <w:r>
        <w:rPr>
          <w:i/>
          <w:spacing w:val="-6"/>
          <w:sz w:val="28"/>
        </w:rPr>
        <w:t xml:space="preserve"> </w:t>
      </w:r>
      <w:r>
        <w:rPr>
          <w:i/>
          <w:sz w:val="28"/>
        </w:rPr>
        <w:t>lựa</w:t>
      </w:r>
      <w:r>
        <w:rPr>
          <w:i/>
          <w:spacing w:val="-5"/>
          <w:sz w:val="28"/>
        </w:rPr>
        <w:t xml:space="preserve"> </w:t>
      </w:r>
      <w:r>
        <w:rPr>
          <w:i/>
          <w:sz w:val="28"/>
        </w:rPr>
        <w:t>chọn</w:t>
      </w:r>
      <w:r>
        <w:rPr>
          <w:i/>
          <w:spacing w:val="-6"/>
          <w:sz w:val="28"/>
        </w:rPr>
        <w:t xml:space="preserve"> </w:t>
      </w:r>
      <w:r>
        <w:rPr>
          <w:i/>
          <w:sz w:val="28"/>
        </w:rPr>
        <w:t>hình</w:t>
      </w:r>
      <w:r>
        <w:rPr>
          <w:i/>
          <w:spacing w:val="-4"/>
          <w:sz w:val="28"/>
        </w:rPr>
        <w:t xml:space="preserve"> </w:t>
      </w:r>
      <w:r>
        <w:rPr>
          <w:i/>
          <w:sz w:val="28"/>
        </w:rPr>
        <w:t>thức</w:t>
      </w:r>
      <w:r>
        <w:rPr>
          <w:i/>
          <w:spacing w:val="-7"/>
          <w:sz w:val="28"/>
        </w:rPr>
        <w:t xml:space="preserve"> </w:t>
      </w:r>
      <w:r>
        <w:rPr>
          <w:i/>
          <w:sz w:val="28"/>
        </w:rPr>
        <w:t>quản</w:t>
      </w:r>
      <w:r>
        <w:rPr>
          <w:i/>
          <w:spacing w:val="-4"/>
          <w:sz w:val="28"/>
        </w:rPr>
        <w:t xml:space="preserve"> </w:t>
      </w:r>
      <w:r>
        <w:rPr>
          <w:i/>
          <w:sz w:val="28"/>
        </w:rPr>
        <w:t>lý chất</w:t>
      </w:r>
      <w:r>
        <w:rPr>
          <w:i/>
          <w:spacing w:val="-1"/>
          <w:sz w:val="28"/>
        </w:rPr>
        <w:t xml:space="preserve"> </w:t>
      </w:r>
      <w:r>
        <w:rPr>
          <w:i/>
          <w:sz w:val="28"/>
        </w:rPr>
        <w:t>thải rắn sinh</w:t>
      </w:r>
      <w:r>
        <w:rPr>
          <w:i/>
          <w:spacing w:val="-1"/>
          <w:sz w:val="28"/>
        </w:rPr>
        <w:t xml:space="preserve"> </w:t>
      </w:r>
      <w:r>
        <w:rPr>
          <w:i/>
          <w:sz w:val="28"/>
        </w:rPr>
        <w:t>hoạt như</w:t>
      </w:r>
      <w:r>
        <w:rPr>
          <w:i/>
          <w:spacing w:val="-3"/>
          <w:sz w:val="28"/>
        </w:rPr>
        <w:t xml:space="preserve"> </w:t>
      </w:r>
      <w:r>
        <w:rPr>
          <w:i/>
          <w:sz w:val="28"/>
        </w:rPr>
        <w:t>hộ</w:t>
      </w:r>
      <w:r>
        <w:rPr>
          <w:i/>
          <w:spacing w:val="-2"/>
          <w:sz w:val="28"/>
        </w:rPr>
        <w:t xml:space="preserve"> </w:t>
      </w:r>
      <w:r>
        <w:rPr>
          <w:i/>
          <w:sz w:val="28"/>
        </w:rPr>
        <w:t>gia</w:t>
      </w:r>
      <w:r>
        <w:rPr>
          <w:i/>
          <w:spacing w:val="-2"/>
          <w:sz w:val="28"/>
        </w:rPr>
        <w:t xml:space="preserve"> </w:t>
      </w:r>
      <w:r>
        <w:rPr>
          <w:i/>
          <w:sz w:val="28"/>
        </w:rPr>
        <w:t>đình cho đến</w:t>
      </w:r>
      <w:r>
        <w:rPr>
          <w:i/>
          <w:spacing w:val="-1"/>
          <w:sz w:val="28"/>
        </w:rPr>
        <w:t xml:space="preserve"> </w:t>
      </w:r>
      <w:r>
        <w:rPr>
          <w:i/>
          <w:sz w:val="28"/>
        </w:rPr>
        <w:t>khi Ủy</w:t>
      </w:r>
      <w:r>
        <w:rPr>
          <w:i/>
          <w:spacing w:val="-2"/>
          <w:sz w:val="28"/>
        </w:rPr>
        <w:t xml:space="preserve"> </w:t>
      </w:r>
      <w:r>
        <w:rPr>
          <w:i/>
          <w:sz w:val="28"/>
        </w:rPr>
        <w:t>ban</w:t>
      </w:r>
      <w:r>
        <w:rPr>
          <w:i/>
          <w:spacing w:val="-2"/>
          <w:sz w:val="28"/>
        </w:rPr>
        <w:t xml:space="preserve"> </w:t>
      </w:r>
      <w:r>
        <w:rPr>
          <w:i/>
          <w:sz w:val="28"/>
        </w:rPr>
        <w:t>nhân dân Thành phố ban hành Quyết định sửa đổi hoặc thay thế Quyết định này.</w:t>
      </w:r>
    </w:p>
    <w:p w:rsidR="00444B17" w:rsidRDefault="0044136B">
      <w:pPr>
        <w:pStyle w:val="Listenabsatz"/>
        <w:numPr>
          <w:ilvl w:val="0"/>
          <w:numId w:val="18"/>
        </w:numPr>
        <w:tabs>
          <w:tab w:val="left" w:pos="1186"/>
        </w:tabs>
        <w:spacing w:before="116"/>
        <w:ind w:left="1185" w:hanging="164"/>
        <w:rPr>
          <w:i/>
          <w:sz w:val="28"/>
        </w:rPr>
      </w:pPr>
      <w:r>
        <w:rPr>
          <w:i/>
          <w:sz w:val="28"/>
        </w:rPr>
        <w:t>Mức</w:t>
      </w:r>
      <w:r>
        <w:rPr>
          <w:i/>
          <w:spacing w:val="-6"/>
          <w:sz w:val="28"/>
        </w:rPr>
        <w:t xml:space="preserve"> </w:t>
      </w:r>
      <w:r>
        <w:rPr>
          <w:i/>
          <w:sz w:val="28"/>
        </w:rPr>
        <w:t>giá</w:t>
      </w:r>
      <w:r>
        <w:rPr>
          <w:i/>
          <w:spacing w:val="-5"/>
          <w:sz w:val="28"/>
        </w:rPr>
        <w:t xml:space="preserve"> </w:t>
      </w:r>
      <w:r>
        <w:rPr>
          <w:i/>
          <w:sz w:val="28"/>
        </w:rPr>
        <w:t>dịch</w:t>
      </w:r>
      <w:r>
        <w:rPr>
          <w:i/>
          <w:spacing w:val="-1"/>
          <w:sz w:val="28"/>
        </w:rPr>
        <w:t xml:space="preserve"> </w:t>
      </w:r>
      <w:r>
        <w:rPr>
          <w:i/>
          <w:sz w:val="28"/>
        </w:rPr>
        <w:t>vụ</w:t>
      </w:r>
      <w:r>
        <w:rPr>
          <w:i/>
          <w:spacing w:val="-2"/>
          <w:sz w:val="28"/>
        </w:rPr>
        <w:t xml:space="preserve"> </w:t>
      </w:r>
      <w:r>
        <w:rPr>
          <w:i/>
          <w:sz w:val="28"/>
        </w:rPr>
        <w:t>thu</w:t>
      </w:r>
      <w:r>
        <w:rPr>
          <w:i/>
          <w:spacing w:val="-3"/>
          <w:sz w:val="28"/>
        </w:rPr>
        <w:t xml:space="preserve"> </w:t>
      </w:r>
      <w:r>
        <w:rPr>
          <w:i/>
          <w:sz w:val="28"/>
        </w:rPr>
        <w:t>gom</w:t>
      </w:r>
      <w:r>
        <w:rPr>
          <w:i/>
          <w:spacing w:val="-3"/>
          <w:sz w:val="28"/>
        </w:rPr>
        <w:t xml:space="preserve"> </w:t>
      </w:r>
      <w:r>
        <w:rPr>
          <w:i/>
          <w:sz w:val="28"/>
        </w:rPr>
        <w:t>áp</w:t>
      </w:r>
      <w:r>
        <w:rPr>
          <w:i/>
          <w:spacing w:val="-5"/>
          <w:sz w:val="28"/>
        </w:rPr>
        <w:t xml:space="preserve"> </w:t>
      </w:r>
      <w:r>
        <w:rPr>
          <w:i/>
          <w:sz w:val="28"/>
        </w:rPr>
        <w:t>dụng</w:t>
      </w:r>
      <w:r>
        <w:rPr>
          <w:i/>
          <w:spacing w:val="-2"/>
          <w:sz w:val="28"/>
        </w:rPr>
        <w:t xml:space="preserve"> </w:t>
      </w:r>
      <w:r>
        <w:rPr>
          <w:i/>
          <w:sz w:val="28"/>
        </w:rPr>
        <w:t>cho</w:t>
      </w:r>
      <w:r>
        <w:rPr>
          <w:i/>
          <w:spacing w:val="-1"/>
          <w:sz w:val="28"/>
        </w:rPr>
        <w:t xml:space="preserve"> </w:t>
      </w:r>
      <w:r>
        <w:rPr>
          <w:i/>
          <w:sz w:val="28"/>
        </w:rPr>
        <w:t>tần</w:t>
      </w:r>
      <w:r>
        <w:rPr>
          <w:i/>
          <w:spacing w:val="-3"/>
          <w:sz w:val="28"/>
        </w:rPr>
        <w:t xml:space="preserve"> </w:t>
      </w:r>
      <w:r>
        <w:rPr>
          <w:i/>
          <w:sz w:val="28"/>
        </w:rPr>
        <w:t>suất</w:t>
      </w:r>
      <w:r>
        <w:rPr>
          <w:i/>
          <w:spacing w:val="-5"/>
          <w:sz w:val="28"/>
        </w:rPr>
        <w:t xml:space="preserve"> </w:t>
      </w:r>
      <w:r>
        <w:rPr>
          <w:i/>
          <w:sz w:val="28"/>
        </w:rPr>
        <w:t>thu</w:t>
      </w:r>
      <w:r>
        <w:rPr>
          <w:i/>
          <w:spacing w:val="1"/>
          <w:sz w:val="28"/>
        </w:rPr>
        <w:t xml:space="preserve"> </w:t>
      </w:r>
      <w:r>
        <w:rPr>
          <w:i/>
          <w:sz w:val="28"/>
        </w:rPr>
        <w:t>gom</w:t>
      </w:r>
      <w:r>
        <w:rPr>
          <w:i/>
          <w:spacing w:val="-3"/>
          <w:sz w:val="28"/>
        </w:rPr>
        <w:t xml:space="preserve"> </w:t>
      </w:r>
      <w:r>
        <w:rPr>
          <w:i/>
          <w:sz w:val="28"/>
        </w:rPr>
        <w:t>01</w:t>
      </w:r>
      <w:r>
        <w:rPr>
          <w:i/>
          <w:spacing w:val="-5"/>
          <w:sz w:val="28"/>
        </w:rPr>
        <w:t xml:space="preserve"> </w:t>
      </w:r>
      <w:r>
        <w:rPr>
          <w:i/>
          <w:spacing w:val="-2"/>
          <w:sz w:val="28"/>
        </w:rPr>
        <w:t>lần/ngày.</w:t>
      </w:r>
    </w:p>
    <w:p w:rsidR="00444B17" w:rsidRDefault="0044136B">
      <w:pPr>
        <w:pStyle w:val="Listenabsatz"/>
        <w:numPr>
          <w:ilvl w:val="0"/>
          <w:numId w:val="18"/>
        </w:numPr>
        <w:tabs>
          <w:tab w:val="left" w:pos="1198"/>
        </w:tabs>
        <w:spacing w:before="185" w:line="288" w:lineRule="auto"/>
        <w:ind w:right="400" w:firstLine="719"/>
        <w:rPr>
          <w:i/>
          <w:sz w:val="28"/>
        </w:rPr>
      </w:pPr>
      <w:r>
        <w:rPr>
          <w:i/>
          <w:sz w:val="28"/>
        </w:rPr>
        <w:t>Mức giá trên chưa bao gồm thuế giá trị gia tăng. Thuế suất thuế giá trị gia tăng thực hiện theo pháp luật thuế giá trị gia tăng.</w:t>
      </w:r>
    </w:p>
    <w:p w:rsidR="00444B17" w:rsidRDefault="0044136B">
      <w:pPr>
        <w:pStyle w:val="Listenabsatz"/>
        <w:numPr>
          <w:ilvl w:val="0"/>
          <w:numId w:val="19"/>
        </w:numPr>
        <w:tabs>
          <w:tab w:val="left" w:pos="1341"/>
        </w:tabs>
        <w:spacing w:before="120" w:line="288" w:lineRule="auto"/>
        <w:ind w:right="389" w:firstLine="719"/>
        <w:jc w:val="both"/>
        <w:rPr>
          <w:sz w:val="28"/>
        </w:rPr>
      </w:pPr>
      <w:r>
        <w:rPr>
          <w:sz w:val="28"/>
        </w:rPr>
        <w:t>Trường hợp thực hiện phân loại chất thải rắn sinh hoạt tại nguồn đúng quy định:</w:t>
      </w:r>
    </w:p>
    <w:p w:rsidR="00444B17" w:rsidRDefault="00444B17">
      <w:pPr>
        <w:pStyle w:val="Textkrper"/>
        <w:spacing w:before="3"/>
        <w:ind w:left="0" w:firstLine="0"/>
        <w:jc w:val="left"/>
        <w:rPr>
          <w:sz w:val="11"/>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2269"/>
        <w:gridCol w:w="1988"/>
        <w:gridCol w:w="1841"/>
        <w:gridCol w:w="2269"/>
      </w:tblGrid>
      <w:tr w:rsidR="00444B17">
        <w:trPr>
          <w:trHeight w:val="945"/>
        </w:trPr>
        <w:tc>
          <w:tcPr>
            <w:tcW w:w="708" w:type="dxa"/>
          </w:tcPr>
          <w:p w:rsidR="00444B17" w:rsidRDefault="00444B17">
            <w:pPr>
              <w:pStyle w:val="TableParagraph"/>
              <w:spacing w:before="1"/>
              <w:rPr>
                <w:sz w:val="28"/>
              </w:rPr>
            </w:pPr>
          </w:p>
          <w:p w:rsidR="00444B17" w:rsidRDefault="0044136B">
            <w:pPr>
              <w:pStyle w:val="TableParagraph"/>
              <w:ind w:left="164" w:right="157"/>
              <w:jc w:val="center"/>
              <w:rPr>
                <w:b/>
                <w:sz w:val="26"/>
              </w:rPr>
            </w:pPr>
            <w:r>
              <w:rPr>
                <w:b/>
                <w:spacing w:val="-5"/>
                <w:sz w:val="26"/>
              </w:rPr>
              <w:t>TT</w:t>
            </w:r>
          </w:p>
        </w:tc>
        <w:tc>
          <w:tcPr>
            <w:tcW w:w="2269" w:type="dxa"/>
          </w:tcPr>
          <w:p w:rsidR="00444B17" w:rsidRDefault="0044136B">
            <w:pPr>
              <w:pStyle w:val="TableParagraph"/>
              <w:spacing w:before="172"/>
              <w:ind w:left="673" w:right="665"/>
              <w:jc w:val="center"/>
              <w:rPr>
                <w:b/>
                <w:sz w:val="26"/>
              </w:rPr>
            </w:pPr>
            <w:r>
              <w:rPr>
                <w:b/>
                <w:spacing w:val="-4"/>
                <w:sz w:val="26"/>
              </w:rPr>
              <w:t>Nhóm</w:t>
            </w:r>
          </w:p>
          <w:p w:rsidR="00444B17" w:rsidRDefault="0044136B">
            <w:pPr>
              <w:pStyle w:val="TableParagraph"/>
              <w:spacing w:before="1"/>
              <w:ind w:left="673" w:right="668"/>
              <w:jc w:val="center"/>
              <w:rPr>
                <w:b/>
                <w:sz w:val="26"/>
              </w:rPr>
            </w:pPr>
            <w:r>
              <w:rPr>
                <w:b/>
                <w:sz w:val="26"/>
              </w:rPr>
              <w:t>khu</w:t>
            </w:r>
            <w:r>
              <w:rPr>
                <w:b/>
                <w:spacing w:val="-8"/>
                <w:sz w:val="26"/>
              </w:rPr>
              <w:t xml:space="preserve"> </w:t>
            </w:r>
            <w:r>
              <w:rPr>
                <w:b/>
                <w:spacing w:val="-5"/>
                <w:sz w:val="26"/>
              </w:rPr>
              <w:t>vực</w:t>
            </w:r>
          </w:p>
        </w:tc>
        <w:tc>
          <w:tcPr>
            <w:tcW w:w="1988" w:type="dxa"/>
          </w:tcPr>
          <w:p w:rsidR="00444B17" w:rsidRDefault="0044136B">
            <w:pPr>
              <w:pStyle w:val="TableParagraph"/>
              <w:spacing w:before="172"/>
              <w:ind w:left="608" w:right="604"/>
              <w:jc w:val="center"/>
              <w:rPr>
                <w:b/>
                <w:sz w:val="26"/>
              </w:rPr>
            </w:pPr>
            <w:r>
              <w:rPr>
                <w:b/>
                <w:sz w:val="26"/>
              </w:rPr>
              <w:t>Đơn</w:t>
            </w:r>
            <w:r>
              <w:rPr>
                <w:b/>
                <w:spacing w:val="-8"/>
                <w:sz w:val="26"/>
              </w:rPr>
              <w:t xml:space="preserve"> </w:t>
            </w:r>
            <w:r>
              <w:rPr>
                <w:b/>
                <w:spacing w:val="-5"/>
                <w:sz w:val="26"/>
              </w:rPr>
              <w:t>vị</w:t>
            </w:r>
          </w:p>
          <w:p w:rsidR="00444B17" w:rsidRDefault="0044136B">
            <w:pPr>
              <w:pStyle w:val="TableParagraph"/>
              <w:spacing w:before="1"/>
              <w:ind w:left="607" w:right="604"/>
              <w:jc w:val="center"/>
              <w:rPr>
                <w:b/>
                <w:sz w:val="26"/>
              </w:rPr>
            </w:pPr>
            <w:r>
              <w:rPr>
                <w:b/>
                <w:spacing w:val="-4"/>
                <w:sz w:val="26"/>
              </w:rPr>
              <w:t>tính</w:t>
            </w:r>
          </w:p>
        </w:tc>
        <w:tc>
          <w:tcPr>
            <w:tcW w:w="1841" w:type="dxa"/>
          </w:tcPr>
          <w:p w:rsidR="00444B17" w:rsidRDefault="0044136B">
            <w:pPr>
              <w:pStyle w:val="TableParagraph"/>
              <w:spacing w:before="23"/>
              <w:ind w:left="250" w:right="246" w:hanging="1"/>
              <w:jc w:val="center"/>
              <w:rPr>
                <w:b/>
                <w:sz w:val="26"/>
              </w:rPr>
            </w:pPr>
            <w:r>
              <w:rPr>
                <w:b/>
                <w:sz w:val="26"/>
              </w:rPr>
              <w:t>Giá dịch vụ thu gom (chưa</w:t>
            </w:r>
            <w:r>
              <w:rPr>
                <w:b/>
                <w:spacing w:val="-17"/>
                <w:sz w:val="26"/>
              </w:rPr>
              <w:t xml:space="preserve"> </w:t>
            </w:r>
            <w:r>
              <w:rPr>
                <w:b/>
                <w:sz w:val="26"/>
              </w:rPr>
              <w:t>VAT)</w:t>
            </w:r>
          </w:p>
        </w:tc>
        <w:tc>
          <w:tcPr>
            <w:tcW w:w="2269" w:type="dxa"/>
          </w:tcPr>
          <w:p w:rsidR="00444B17" w:rsidRDefault="0044136B">
            <w:pPr>
              <w:pStyle w:val="TableParagraph"/>
              <w:spacing w:before="23"/>
              <w:ind w:left="464" w:right="460" w:firstLine="24"/>
              <w:jc w:val="both"/>
              <w:rPr>
                <w:b/>
                <w:sz w:val="26"/>
              </w:rPr>
            </w:pPr>
            <w:r>
              <w:rPr>
                <w:b/>
                <w:sz w:val="26"/>
              </w:rPr>
              <w:t>Giá</w:t>
            </w:r>
            <w:r>
              <w:rPr>
                <w:b/>
                <w:spacing w:val="-9"/>
                <w:sz w:val="26"/>
              </w:rPr>
              <w:t xml:space="preserve"> </w:t>
            </w:r>
            <w:r>
              <w:rPr>
                <w:b/>
                <w:sz w:val="26"/>
              </w:rPr>
              <w:t>dịch</w:t>
            </w:r>
            <w:r>
              <w:rPr>
                <w:b/>
                <w:spacing w:val="-7"/>
                <w:sz w:val="26"/>
              </w:rPr>
              <w:t xml:space="preserve"> </w:t>
            </w:r>
            <w:r>
              <w:rPr>
                <w:b/>
                <w:sz w:val="26"/>
              </w:rPr>
              <w:t>vụ vận chuyển (chưa</w:t>
            </w:r>
            <w:r>
              <w:rPr>
                <w:b/>
                <w:spacing w:val="-8"/>
                <w:sz w:val="26"/>
              </w:rPr>
              <w:t xml:space="preserve"> </w:t>
            </w:r>
            <w:r>
              <w:rPr>
                <w:b/>
                <w:spacing w:val="-4"/>
                <w:sz w:val="26"/>
              </w:rPr>
              <w:t>VAT)</w:t>
            </w:r>
          </w:p>
        </w:tc>
      </w:tr>
      <w:tr w:rsidR="00444B17">
        <w:trPr>
          <w:trHeight w:val="297"/>
        </w:trPr>
        <w:tc>
          <w:tcPr>
            <w:tcW w:w="708" w:type="dxa"/>
          </w:tcPr>
          <w:p w:rsidR="00444B17" w:rsidRDefault="0044136B">
            <w:pPr>
              <w:pStyle w:val="TableParagraph"/>
              <w:spacing w:line="277" w:lineRule="exact"/>
              <w:ind w:left="7"/>
              <w:jc w:val="center"/>
              <w:rPr>
                <w:sz w:val="26"/>
              </w:rPr>
            </w:pPr>
            <w:r>
              <w:rPr>
                <w:w w:val="99"/>
                <w:sz w:val="26"/>
              </w:rPr>
              <w:t>1</w:t>
            </w:r>
          </w:p>
        </w:tc>
        <w:tc>
          <w:tcPr>
            <w:tcW w:w="2269" w:type="dxa"/>
          </w:tcPr>
          <w:p w:rsidR="00444B17" w:rsidRDefault="0044136B">
            <w:pPr>
              <w:pStyle w:val="TableParagraph"/>
              <w:spacing w:line="277" w:lineRule="exact"/>
              <w:ind w:right="704"/>
              <w:jc w:val="right"/>
              <w:rPr>
                <w:sz w:val="26"/>
              </w:rPr>
            </w:pPr>
            <w:r>
              <w:rPr>
                <w:sz w:val="26"/>
              </w:rPr>
              <w:t>Nhóm</w:t>
            </w:r>
            <w:r>
              <w:rPr>
                <w:spacing w:val="-8"/>
                <w:sz w:val="26"/>
              </w:rPr>
              <w:t xml:space="preserve"> </w:t>
            </w:r>
            <w:r>
              <w:rPr>
                <w:spacing w:val="-10"/>
                <w:sz w:val="26"/>
              </w:rPr>
              <w:t>1</w:t>
            </w:r>
          </w:p>
        </w:tc>
        <w:tc>
          <w:tcPr>
            <w:tcW w:w="1988" w:type="dxa"/>
          </w:tcPr>
          <w:p w:rsidR="00444B17" w:rsidRDefault="0044136B">
            <w:pPr>
              <w:pStyle w:val="TableParagraph"/>
              <w:spacing w:line="277" w:lineRule="exact"/>
              <w:ind w:right="560"/>
              <w:jc w:val="right"/>
              <w:rPr>
                <w:sz w:val="26"/>
              </w:rPr>
            </w:pPr>
            <w:r>
              <w:rPr>
                <w:spacing w:val="-2"/>
                <w:sz w:val="26"/>
              </w:rPr>
              <w:t>đồng/kg</w:t>
            </w:r>
          </w:p>
        </w:tc>
        <w:tc>
          <w:tcPr>
            <w:tcW w:w="1841" w:type="dxa"/>
          </w:tcPr>
          <w:p w:rsidR="00444B17" w:rsidRDefault="0044136B">
            <w:pPr>
              <w:pStyle w:val="TableParagraph"/>
              <w:spacing w:line="277" w:lineRule="exact"/>
              <w:ind w:left="708" w:right="708"/>
              <w:jc w:val="center"/>
              <w:rPr>
                <w:sz w:val="26"/>
              </w:rPr>
            </w:pPr>
            <w:r>
              <w:rPr>
                <w:spacing w:val="-5"/>
                <w:sz w:val="26"/>
              </w:rPr>
              <w:t>486</w:t>
            </w:r>
          </w:p>
        </w:tc>
        <w:tc>
          <w:tcPr>
            <w:tcW w:w="2269" w:type="dxa"/>
          </w:tcPr>
          <w:p w:rsidR="00444B17" w:rsidRDefault="0044136B">
            <w:pPr>
              <w:pStyle w:val="TableParagraph"/>
              <w:spacing w:line="277" w:lineRule="exact"/>
              <w:ind w:left="673" w:right="668"/>
              <w:jc w:val="center"/>
              <w:rPr>
                <w:sz w:val="26"/>
              </w:rPr>
            </w:pPr>
            <w:r>
              <w:rPr>
                <w:spacing w:val="-5"/>
                <w:sz w:val="26"/>
              </w:rPr>
              <w:t>180</w:t>
            </w:r>
          </w:p>
        </w:tc>
      </w:tr>
      <w:tr w:rsidR="00444B17">
        <w:trPr>
          <w:trHeight w:val="299"/>
        </w:trPr>
        <w:tc>
          <w:tcPr>
            <w:tcW w:w="708" w:type="dxa"/>
          </w:tcPr>
          <w:p w:rsidR="00444B17" w:rsidRDefault="0044136B">
            <w:pPr>
              <w:pStyle w:val="TableParagraph"/>
              <w:spacing w:line="280" w:lineRule="exact"/>
              <w:ind w:left="7"/>
              <w:jc w:val="center"/>
              <w:rPr>
                <w:sz w:val="26"/>
              </w:rPr>
            </w:pPr>
            <w:r>
              <w:rPr>
                <w:w w:val="99"/>
                <w:sz w:val="26"/>
              </w:rPr>
              <w:t>2</w:t>
            </w:r>
          </w:p>
        </w:tc>
        <w:tc>
          <w:tcPr>
            <w:tcW w:w="2269" w:type="dxa"/>
          </w:tcPr>
          <w:p w:rsidR="00444B17" w:rsidRDefault="0044136B">
            <w:pPr>
              <w:pStyle w:val="TableParagraph"/>
              <w:spacing w:line="280" w:lineRule="exact"/>
              <w:ind w:right="704"/>
              <w:jc w:val="right"/>
              <w:rPr>
                <w:sz w:val="26"/>
              </w:rPr>
            </w:pPr>
            <w:r>
              <w:rPr>
                <w:sz w:val="26"/>
              </w:rPr>
              <w:t>Nhóm</w:t>
            </w:r>
            <w:r>
              <w:rPr>
                <w:spacing w:val="-8"/>
                <w:sz w:val="26"/>
              </w:rPr>
              <w:t xml:space="preserve"> </w:t>
            </w:r>
            <w:r>
              <w:rPr>
                <w:spacing w:val="-10"/>
                <w:sz w:val="26"/>
              </w:rPr>
              <w:t>2</w:t>
            </w:r>
          </w:p>
        </w:tc>
        <w:tc>
          <w:tcPr>
            <w:tcW w:w="1988" w:type="dxa"/>
          </w:tcPr>
          <w:p w:rsidR="00444B17" w:rsidRDefault="0044136B">
            <w:pPr>
              <w:pStyle w:val="TableParagraph"/>
              <w:spacing w:line="280" w:lineRule="exact"/>
              <w:ind w:right="560"/>
              <w:jc w:val="right"/>
              <w:rPr>
                <w:sz w:val="26"/>
              </w:rPr>
            </w:pPr>
            <w:r>
              <w:rPr>
                <w:spacing w:val="-2"/>
                <w:sz w:val="26"/>
              </w:rPr>
              <w:t>đồng/kg</w:t>
            </w:r>
          </w:p>
        </w:tc>
        <w:tc>
          <w:tcPr>
            <w:tcW w:w="1841" w:type="dxa"/>
          </w:tcPr>
          <w:p w:rsidR="00444B17" w:rsidRDefault="0044136B">
            <w:pPr>
              <w:pStyle w:val="TableParagraph"/>
              <w:spacing w:line="280" w:lineRule="exact"/>
              <w:ind w:left="708" w:right="708"/>
              <w:jc w:val="center"/>
              <w:rPr>
                <w:sz w:val="26"/>
              </w:rPr>
            </w:pPr>
            <w:r>
              <w:rPr>
                <w:spacing w:val="-5"/>
                <w:sz w:val="26"/>
              </w:rPr>
              <w:t>453</w:t>
            </w:r>
          </w:p>
        </w:tc>
        <w:tc>
          <w:tcPr>
            <w:tcW w:w="2269" w:type="dxa"/>
          </w:tcPr>
          <w:p w:rsidR="00444B17" w:rsidRDefault="0044136B">
            <w:pPr>
              <w:pStyle w:val="TableParagraph"/>
              <w:spacing w:line="280" w:lineRule="exact"/>
              <w:ind w:left="673" w:right="668"/>
              <w:jc w:val="center"/>
              <w:rPr>
                <w:sz w:val="26"/>
              </w:rPr>
            </w:pPr>
            <w:r>
              <w:rPr>
                <w:spacing w:val="-5"/>
                <w:sz w:val="26"/>
              </w:rPr>
              <w:t>180</w:t>
            </w:r>
          </w:p>
        </w:tc>
      </w:tr>
      <w:tr w:rsidR="00444B17">
        <w:trPr>
          <w:trHeight w:val="317"/>
        </w:trPr>
        <w:tc>
          <w:tcPr>
            <w:tcW w:w="708" w:type="dxa"/>
          </w:tcPr>
          <w:p w:rsidR="00444B17" w:rsidRDefault="0044136B">
            <w:pPr>
              <w:pStyle w:val="TableParagraph"/>
              <w:spacing w:before="9" w:line="288" w:lineRule="exact"/>
              <w:ind w:left="7"/>
              <w:jc w:val="center"/>
              <w:rPr>
                <w:sz w:val="26"/>
              </w:rPr>
            </w:pPr>
            <w:r>
              <w:rPr>
                <w:w w:val="99"/>
                <w:sz w:val="26"/>
              </w:rPr>
              <w:t>3</w:t>
            </w:r>
          </w:p>
        </w:tc>
        <w:tc>
          <w:tcPr>
            <w:tcW w:w="2269" w:type="dxa"/>
          </w:tcPr>
          <w:p w:rsidR="00444B17" w:rsidRDefault="0044136B">
            <w:pPr>
              <w:pStyle w:val="TableParagraph"/>
              <w:spacing w:before="9" w:line="288" w:lineRule="exact"/>
              <w:ind w:right="704"/>
              <w:jc w:val="right"/>
              <w:rPr>
                <w:sz w:val="26"/>
              </w:rPr>
            </w:pPr>
            <w:r>
              <w:rPr>
                <w:sz w:val="26"/>
              </w:rPr>
              <w:t>Nhóm</w:t>
            </w:r>
            <w:r>
              <w:rPr>
                <w:spacing w:val="-8"/>
                <w:sz w:val="26"/>
              </w:rPr>
              <w:t xml:space="preserve"> </w:t>
            </w:r>
            <w:r>
              <w:rPr>
                <w:spacing w:val="-10"/>
                <w:sz w:val="26"/>
              </w:rPr>
              <w:t>3</w:t>
            </w:r>
          </w:p>
        </w:tc>
        <w:tc>
          <w:tcPr>
            <w:tcW w:w="1988" w:type="dxa"/>
          </w:tcPr>
          <w:p w:rsidR="00444B17" w:rsidRDefault="0044136B">
            <w:pPr>
              <w:pStyle w:val="TableParagraph"/>
              <w:spacing w:before="9" w:line="288" w:lineRule="exact"/>
              <w:ind w:right="560"/>
              <w:jc w:val="right"/>
              <w:rPr>
                <w:sz w:val="26"/>
              </w:rPr>
            </w:pPr>
            <w:r>
              <w:rPr>
                <w:spacing w:val="-2"/>
                <w:sz w:val="26"/>
              </w:rPr>
              <w:t>đồng/kg</w:t>
            </w:r>
          </w:p>
        </w:tc>
        <w:tc>
          <w:tcPr>
            <w:tcW w:w="1841" w:type="dxa"/>
          </w:tcPr>
          <w:p w:rsidR="00444B17" w:rsidRDefault="0044136B">
            <w:pPr>
              <w:pStyle w:val="TableParagraph"/>
              <w:spacing w:before="9" w:line="288" w:lineRule="exact"/>
              <w:ind w:left="708" w:right="708"/>
              <w:jc w:val="center"/>
              <w:rPr>
                <w:sz w:val="26"/>
              </w:rPr>
            </w:pPr>
            <w:r>
              <w:rPr>
                <w:spacing w:val="-5"/>
                <w:sz w:val="26"/>
              </w:rPr>
              <w:t>453</w:t>
            </w:r>
          </w:p>
        </w:tc>
        <w:tc>
          <w:tcPr>
            <w:tcW w:w="2269" w:type="dxa"/>
          </w:tcPr>
          <w:p w:rsidR="00444B17" w:rsidRDefault="0044136B">
            <w:pPr>
              <w:pStyle w:val="TableParagraph"/>
              <w:spacing w:before="9" w:line="288" w:lineRule="exact"/>
              <w:ind w:left="673" w:right="668"/>
              <w:jc w:val="center"/>
              <w:rPr>
                <w:sz w:val="26"/>
              </w:rPr>
            </w:pPr>
            <w:r>
              <w:rPr>
                <w:spacing w:val="-5"/>
                <w:sz w:val="26"/>
              </w:rPr>
              <w:t>147</w:t>
            </w:r>
          </w:p>
        </w:tc>
      </w:tr>
      <w:tr w:rsidR="00444B17">
        <w:trPr>
          <w:trHeight w:val="318"/>
        </w:trPr>
        <w:tc>
          <w:tcPr>
            <w:tcW w:w="708" w:type="dxa"/>
          </w:tcPr>
          <w:p w:rsidR="00444B17" w:rsidRDefault="0044136B">
            <w:pPr>
              <w:pStyle w:val="TableParagraph"/>
              <w:spacing w:before="11" w:line="287" w:lineRule="exact"/>
              <w:ind w:left="7"/>
              <w:jc w:val="center"/>
              <w:rPr>
                <w:sz w:val="26"/>
              </w:rPr>
            </w:pPr>
            <w:r>
              <w:rPr>
                <w:w w:val="99"/>
                <w:sz w:val="26"/>
              </w:rPr>
              <w:t>4</w:t>
            </w:r>
          </w:p>
        </w:tc>
        <w:tc>
          <w:tcPr>
            <w:tcW w:w="2269" w:type="dxa"/>
          </w:tcPr>
          <w:p w:rsidR="00444B17" w:rsidRDefault="0044136B">
            <w:pPr>
              <w:pStyle w:val="TableParagraph"/>
              <w:spacing w:before="11" w:line="287" w:lineRule="exact"/>
              <w:ind w:right="704"/>
              <w:jc w:val="right"/>
              <w:rPr>
                <w:sz w:val="26"/>
              </w:rPr>
            </w:pPr>
            <w:r>
              <w:rPr>
                <w:sz w:val="26"/>
              </w:rPr>
              <w:t>Nhóm</w:t>
            </w:r>
            <w:r>
              <w:rPr>
                <w:spacing w:val="-8"/>
                <w:sz w:val="26"/>
              </w:rPr>
              <w:t xml:space="preserve"> </w:t>
            </w:r>
            <w:r>
              <w:rPr>
                <w:spacing w:val="-10"/>
                <w:sz w:val="26"/>
              </w:rPr>
              <w:t>4</w:t>
            </w:r>
          </w:p>
        </w:tc>
        <w:tc>
          <w:tcPr>
            <w:tcW w:w="1988" w:type="dxa"/>
          </w:tcPr>
          <w:p w:rsidR="00444B17" w:rsidRDefault="0044136B">
            <w:pPr>
              <w:pStyle w:val="TableParagraph"/>
              <w:spacing w:before="11" w:line="287" w:lineRule="exact"/>
              <w:ind w:right="560"/>
              <w:jc w:val="right"/>
              <w:rPr>
                <w:sz w:val="26"/>
              </w:rPr>
            </w:pPr>
            <w:r>
              <w:rPr>
                <w:spacing w:val="-2"/>
                <w:sz w:val="26"/>
              </w:rPr>
              <w:t>đồng/kg</w:t>
            </w:r>
          </w:p>
        </w:tc>
        <w:tc>
          <w:tcPr>
            <w:tcW w:w="1841" w:type="dxa"/>
          </w:tcPr>
          <w:p w:rsidR="00444B17" w:rsidRDefault="0044136B">
            <w:pPr>
              <w:pStyle w:val="TableParagraph"/>
              <w:spacing w:before="11" w:line="287" w:lineRule="exact"/>
              <w:ind w:left="708" w:right="708"/>
              <w:jc w:val="center"/>
              <w:rPr>
                <w:sz w:val="26"/>
              </w:rPr>
            </w:pPr>
            <w:r>
              <w:rPr>
                <w:spacing w:val="-5"/>
                <w:sz w:val="26"/>
              </w:rPr>
              <w:t>486</w:t>
            </w:r>
          </w:p>
        </w:tc>
        <w:tc>
          <w:tcPr>
            <w:tcW w:w="2269" w:type="dxa"/>
          </w:tcPr>
          <w:p w:rsidR="00444B17" w:rsidRDefault="0044136B">
            <w:pPr>
              <w:pStyle w:val="TableParagraph"/>
              <w:spacing w:before="11" w:line="287" w:lineRule="exact"/>
              <w:ind w:left="673" w:right="668"/>
              <w:jc w:val="center"/>
              <w:rPr>
                <w:sz w:val="26"/>
              </w:rPr>
            </w:pPr>
            <w:r>
              <w:rPr>
                <w:spacing w:val="-5"/>
                <w:sz w:val="26"/>
              </w:rPr>
              <w:t>180</w:t>
            </w:r>
          </w:p>
        </w:tc>
      </w:tr>
      <w:tr w:rsidR="00444B17">
        <w:trPr>
          <w:trHeight w:val="297"/>
        </w:trPr>
        <w:tc>
          <w:tcPr>
            <w:tcW w:w="708" w:type="dxa"/>
          </w:tcPr>
          <w:p w:rsidR="00444B17" w:rsidRDefault="0044136B">
            <w:pPr>
              <w:pStyle w:val="TableParagraph"/>
              <w:spacing w:line="277" w:lineRule="exact"/>
              <w:ind w:left="7"/>
              <w:jc w:val="center"/>
              <w:rPr>
                <w:sz w:val="26"/>
              </w:rPr>
            </w:pPr>
            <w:r>
              <w:rPr>
                <w:w w:val="99"/>
                <w:sz w:val="26"/>
              </w:rPr>
              <w:t>5</w:t>
            </w:r>
          </w:p>
        </w:tc>
        <w:tc>
          <w:tcPr>
            <w:tcW w:w="2269" w:type="dxa"/>
          </w:tcPr>
          <w:p w:rsidR="00444B17" w:rsidRDefault="0044136B">
            <w:pPr>
              <w:pStyle w:val="TableParagraph"/>
              <w:spacing w:line="277" w:lineRule="exact"/>
              <w:ind w:right="704"/>
              <w:jc w:val="right"/>
              <w:rPr>
                <w:sz w:val="26"/>
              </w:rPr>
            </w:pPr>
            <w:r>
              <w:rPr>
                <w:sz w:val="26"/>
              </w:rPr>
              <w:t>Nhóm</w:t>
            </w:r>
            <w:r>
              <w:rPr>
                <w:spacing w:val="-8"/>
                <w:sz w:val="26"/>
              </w:rPr>
              <w:t xml:space="preserve"> </w:t>
            </w:r>
            <w:r>
              <w:rPr>
                <w:spacing w:val="-10"/>
                <w:sz w:val="26"/>
              </w:rPr>
              <w:t>5</w:t>
            </w:r>
          </w:p>
        </w:tc>
        <w:tc>
          <w:tcPr>
            <w:tcW w:w="1988" w:type="dxa"/>
          </w:tcPr>
          <w:p w:rsidR="00444B17" w:rsidRDefault="0044136B">
            <w:pPr>
              <w:pStyle w:val="TableParagraph"/>
              <w:spacing w:line="277" w:lineRule="exact"/>
              <w:ind w:right="560"/>
              <w:jc w:val="right"/>
              <w:rPr>
                <w:sz w:val="26"/>
              </w:rPr>
            </w:pPr>
            <w:r>
              <w:rPr>
                <w:spacing w:val="-2"/>
                <w:sz w:val="26"/>
              </w:rPr>
              <w:t>đồng/kg</w:t>
            </w:r>
          </w:p>
        </w:tc>
        <w:tc>
          <w:tcPr>
            <w:tcW w:w="1841" w:type="dxa"/>
          </w:tcPr>
          <w:p w:rsidR="00444B17" w:rsidRDefault="0044136B">
            <w:pPr>
              <w:pStyle w:val="TableParagraph"/>
              <w:spacing w:line="277" w:lineRule="exact"/>
              <w:ind w:left="708" w:right="708"/>
              <w:jc w:val="center"/>
              <w:rPr>
                <w:sz w:val="26"/>
              </w:rPr>
            </w:pPr>
            <w:r>
              <w:rPr>
                <w:spacing w:val="-5"/>
                <w:sz w:val="26"/>
              </w:rPr>
              <w:t>453</w:t>
            </w:r>
          </w:p>
        </w:tc>
        <w:tc>
          <w:tcPr>
            <w:tcW w:w="2269" w:type="dxa"/>
          </w:tcPr>
          <w:p w:rsidR="00444B17" w:rsidRDefault="0044136B">
            <w:pPr>
              <w:pStyle w:val="TableParagraph"/>
              <w:spacing w:line="277" w:lineRule="exact"/>
              <w:ind w:left="673" w:right="668"/>
              <w:jc w:val="center"/>
              <w:rPr>
                <w:sz w:val="26"/>
              </w:rPr>
            </w:pPr>
            <w:r>
              <w:rPr>
                <w:spacing w:val="-5"/>
                <w:sz w:val="26"/>
              </w:rPr>
              <w:t>180</w:t>
            </w:r>
          </w:p>
        </w:tc>
      </w:tr>
      <w:tr w:rsidR="00444B17">
        <w:trPr>
          <w:trHeight w:val="299"/>
        </w:trPr>
        <w:tc>
          <w:tcPr>
            <w:tcW w:w="708" w:type="dxa"/>
          </w:tcPr>
          <w:p w:rsidR="00444B17" w:rsidRDefault="0044136B">
            <w:pPr>
              <w:pStyle w:val="TableParagraph"/>
              <w:spacing w:line="280" w:lineRule="exact"/>
              <w:ind w:left="7"/>
              <w:jc w:val="center"/>
              <w:rPr>
                <w:sz w:val="26"/>
              </w:rPr>
            </w:pPr>
            <w:r>
              <w:rPr>
                <w:w w:val="99"/>
                <w:sz w:val="26"/>
              </w:rPr>
              <w:t>6</w:t>
            </w:r>
          </w:p>
        </w:tc>
        <w:tc>
          <w:tcPr>
            <w:tcW w:w="2269" w:type="dxa"/>
          </w:tcPr>
          <w:p w:rsidR="00444B17" w:rsidRDefault="0044136B">
            <w:pPr>
              <w:pStyle w:val="TableParagraph"/>
              <w:spacing w:line="280" w:lineRule="exact"/>
              <w:ind w:right="704"/>
              <w:jc w:val="right"/>
              <w:rPr>
                <w:sz w:val="26"/>
              </w:rPr>
            </w:pPr>
            <w:r>
              <w:rPr>
                <w:sz w:val="26"/>
              </w:rPr>
              <w:t>Nhóm</w:t>
            </w:r>
            <w:r>
              <w:rPr>
                <w:spacing w:val="-8"/>
                <w:sz w:val="26"/>
              </w:rPr>
              <w:t xml:space="preserve"> </w:t>
            </w:r>
            <w:r>
              <w:rPr>
                <w:spacing w:val="-10"/>
                <w:sz w:val="26"/>
              </w:rPr>
              <w:t>6</w:t>
            </w:r>
          </w:p>
        </w:tc>
        <w:tc>
          <w:tcPr>
            <w:tcW w:w="1988" w:type="dxa"/>
          </w:tcPr>
          <w:p w:rsidR="00444B17" w:rsidRDefault="0044136B">
            <w:pPr>
              <w:pStyle w:val="TableParagraph"/>
              <w:spacing w:line="280" w:lineRule="exact"/>
              <w:ind w:right="560"/>
              <w:jc w:val="right"/>
              <w:rPr>
                <w:sz w:val="26"/>
              </w:rPr>
            </w:pPr>
            <w:r>
              <w:rPr>
                <w:spacing w:val="-2"/>
                <w:sz w:val="26"/>
              </w:rPr>
              <w:t>đồng/kg</w:t>
            </w:r>
          </w:p>
        </w:tc>
        <w:tc>
          <w:tcPr>
            <w:tcW w:w="1841" w:type="dxa"/>
          </w:tcPr>
          <w:p w:rsidR="00444B17" w:rsidRDefault="0044136B">
            <w:pPr>
              <w:pStyle w:val="TableParagraph"/>
              <w:spacing w:line="280" w:lineRule="exact"/>
              <w:ind w:left="708" w:right="708"/>
              <w:jc w:val="center"/>
              <w:rPr>
                <w:sz w:val="26"/>
              </w:rPr>
            </w:pPr>
            <w:r>
              <w:rPr>
                <w:spacing w:val="-5"/>
                <w:sz w:val="26"/>
              </w:rPr>
              <w:t>486</w:t>
            </w:r>
          </w:p>
        </w:tc>
        <w:tc>
          <w:tcPr>
            <w:tcW w:w="2269" w:type="dxa"/>
          </w:tcPr>
          <w:p w:rsidR="00444B17" w:rsidRDefault="0044136B">
            <w:pPr>
              <w:pStyle w:val="TableParagraph"/>
              <w:spacing w:line="280" w:lineRule="exact"/>
              <w:ind w:left="673" w:right="668"/>
              <w:jc w:val="center"/>
              <w:rPr>
                <w:sz w:val="26"/>
              </w:rPr>
            </w:pPr>
            <w:r>
              <w:rPr>
                <w:spacing w:val="-5"/>
                <w:sz w:val="26"/>
              </w:rPr>
              <w:t>180</w:t>
            </w:r>
          </w:p>
        </w:tc>
      </w:tr>
      <w:tr w:rsidR="00444B17">
        <w:trPr>
          <w:trHeight w:val="299"/>
        </w:trPr>
        <w:tc>
          <w:tcPr>
            <w:tcW w:w="708" w:type="dxa"/>
          </w:tcPr>
          <w:p w:rsidR="00444B17" w:rsidRDefault="0044136B">
            <w:pPr>
              <w:pStyle w:val="TableParagraph"/>
              <w:spacing w:line="280" w:lineRule="exact"/>
              <w:ind w:left="7"/>
              <w:jc w:val="center"/>
              <w:rPr>
                <w:sz w:val="26"/>
              </w:rPr>
            </w:pPr>
            <w:r>
              <w:rPr>
                <w:w w:val="99"/>
                <w:sz w:val="26"/>
              </w:rPr>
              <w:t>7</w:t>
            </w:r>
          </w:p>
        </w:tc>
        <w:tc>
          <w:tcPr>
            <w:tcW w:w="2269" w:type="dxa"/>
          </w:tcPr>
          <w:p w:rsidR="00444B17" w:rsidRDefault="0044136B">
            <w:pPr>
              <w:pStyle w:val="TableParagraph"/>
              <w:spacing w:line="280" w:lineRule="exact"/>
              <w:ind w:right="704"/>
              <w:jc w:val="right"/>
              <w:rPr>
                <w:sz w:val="26"/>
              </w:rPr>
            </w:pPr>
            <w:r>
              <w:rPr>
                <w:sz w:val="26"/>
              </w:rPr>
              <w:t>Nhóm</w:t>
            </w:r>
            <w:r>
              <w:rPr>
                <w:spacing w:val="-8"/>
                <w:sz w:val="26"/>
              </w:rPr>
              <w:t xml:space="preserve"> </w:t>
            </w:r>
            <w:r>
              <w:rPr>
                <w:spacing w:val="-10"/>
                <w:sz w:val="26"/>
              </w:rPr>
              <w:t>7</w:t>
            </w:r>
          </w:p>
        </w:tc>
        <w:tc>
          <w:tcPr>
            <w:tcW w:w="1988" w:type="dxa"/>
          </w:tcPr>
          <w:p w:rsidR="00444B17" w:rsidRDefault="0044136B">
            <w:pPr>
              <w:pStyle w:val="TableParagraph"/>
              <w:spacing w:line="280" w:lineRule="exact"/>
              <w:ind w:right="560"/>
              <w:jc w:val="right"/>
              <w:rPr>
                <w:sz w:val="26"/>
              </w:rPr>
            </w:pPr>
            <w:r>
              <w:rPr>
                <w:spacing w:val="-2"/>
                <w:sz w:val="26"/>
              </w:rPr>
              <w:t>đồng/kg</w:t>
            </w:r>
          </w:p>
        </w:tc>
        <w:tc>
          <w:tcPr>
            <w:tcW w:w="1841" w:type="dxa"/>
          </w:tcPr>
          <w:p w:rsidR="00444B17" w:rsidRDefault="0044136B">
            <w:pPr>
              <w:pStyle w:val="TableParagraph"/>
              <w:spacing w:line="280" w:lineRule="exact"/>
              <w:ind w:left="708" w:right="708"/>
              <w:jc w:val="center"/>
              <w:rPr>
                <w:sz w:val="26"/>
              </w:rPr>
            </w:pPr>
            <w:r>
              <w:rPr>
                <w:spacing w:val="-5"/>
                <w:sz w:val="26"/>
              </w:rPr>
              <w:t>453</w:t>
            </w:r>
          </w:p>
        </w:tc>
        <w:tc>
          <w:tcPr>
            <w:tcW w:w="2269" w:type="dxa"/>
          </w:tcPr>
          <w:p w:rsidR="00444B17" w:rsidRDefault="0044136B">
            <w:pPr>
              <w:pStyle w:val="TableParagraph"/>
              <w:spacing w:line="280" w:lineRule="exact"/>
              <w:ind w:left="673" w:right="668"/>
              <w:jc w:val="center"/>
              <w:rPr>
                <w:sz w:val="26"/>
              </w:rPr>
            </w:pPr>
            <w:r>
              <w:rPr>
                <w:spacing w:val="-5"/>
                <w:sz w:val="26"/>
              </w:rPr>
              <w:t>180</w:t>
            </w:r>
          </w:p>
        </w:tc>
      </w:tr>
      <w:tr w:rsidR="00444B17">
        <w:trPr>
          <w:trHeight w:val="299"/>
        </w:trPr>
        <w:tc>
          <w:tcPr>
            <w:tcW w:w="708" w:type="dxa"/>
          </w:tcPr>
          <w:p w:rsidR="00444B17" w:rsidRDefault="0044136B">
            <w:pPr>
              <w:pStyle w:val="TableParagraph"/>
              <w:spacing w:line="280" w:lineRule="exact"/>
              <w:ind w:left="7"/>
              <w:jc w:val="center"/>
              <w:rPr>
                <w:sz w:val="26"/>
              </w:rPr>
            </w:pPr>
            <w:r>
              <w:rPr>
                <w:w w:val="99"/>
                <w:sz w:val="26"/>
              </w:rPr>
              <w:t>8</w:t>
            </w:r>
          </w:p>
        </w:tc>
        <w:tc>
          <w:tcPr>
            <w:tcW w:w="2269" w:type="dxa"/>
          </w:tcPr>
          <w:p w:rsidR="00444B17" w:rsidRDefault="0044136B">
            <w:pPr>
              <w:pStyle w:val="TableParagraph"/>
              <w:spacing w:line="280" w:lineRule="exact"/>
              <w:ind w:right="704"/>
              <w:jc w:val="right"/>
              <w:rPr>
                <w:sz w:val="26"/>
              </w:rPr>
            </w:pPr>
            <w:r>
              <w:rPr>
                <w:sz w:val="26"/>
              </w:rPr>
              <w:t>Nhóm</w:t>
            </w:r>
            <w:r>
              <w:rPr>
                <w:spacing w:val="-8"/>
                <w:sz w:val="26"/>
              </w:rPr>
              <w:t xml:space="preserve"> </w:t>
            </w:r>
            <w:r>
              <w:rPr>
                <w:spacing w:val="-10"/>
                <w:sz w:val="26"/>
              </w:rPr>
              <w:t>8</w:t>
            </w:r>
          </w:p>
        </w:tc>
        <w:tc>
          <w:tcPr>
            <w:tcW w:w="1988" w:type="dxa"/>
          </w:tcPr>
          <w:p w:rsidR="00444B17" w:rsidRDefault="0044136B">
            <w:pPr>
              <w:pStyle w:val="TableParagraph"/>
              <w:spacing w:line="280" w:lineRule="exact"/>
              <w:ind w:right="560"/>
              <w:jc w:val="right"/>
              <w:rPr>
                <w:sz w:val="26"/>
              </w:rPr>
            </w:pPr>
            <w:r>
              <w:rPr>
                <w:spacing w:val="-2"/>
                <w:sz w:val="26"/>
              </w:rPr>
              <w:t>đồng/kg</w:t>
            </w:r>
          </w:p>
        </w:tc>
        <w:tc>
          <w:tcPr>
            <w:tcW w:w="1841" w:type="dxa"/>
          </w:tcPr>
          <w:p w:rsidR="00444B17" w:rsidRDefault="0044136B">
            <w:pPr>
              <w:pStyle w:val="TableParagraph"/>
              <w:spacing w:line="280" w:lineRule="exact"/>
              <w:ind w:left="708" w:right="708"/>
              <w:jc w:val="center"/>
              <w:rPr>
                <w:sz w:val="26"/>
              </w:rPr>
            </w:pPr>
            <w:r>
              <w:rPr>
                <w:spacing w:val="-5"/>
                <w:sz w:val="26"/>
              </w:rPr>
              <w:t>453</w:t>
            </w:r>
          </w:p>
        </w:tc>
        <w:tc>
          <w:tcPr>
            <w:tcW w:w="2269" w:type="dxa"/>
          </w:tcPr>
          <w:p w:rsidR="00444B17" w:rsidRDefault="0044136B">
            <w:pPr>
              <w:pStyle w:val="TableParagraph"/>
              <w:spacing w:line="280" w:lineRule="exact"/>
              <w:ind w:left="673" w:right="668"/>
              <w:jc w:val="center"/>
              <w:rPr>
                <w:sz w:val="26"/>
              </w:rPr>
            </w:pPr>
            <w:r>
              <w:rPr>
                <w:spacing w:val="-5"/>
                <w:sz w:val="26"/>
              </w:rPr>
              <w:t>180</w:t>
            </w:r>
          </w:p>
        </w:tc>
      </w:tr>
    </w:tbl>
    <w:p w:rsidR="00444B17" w:rsidRDefault="0044136B">
      <w:pPr>
        <w:spacing w:before="54"/>
        <w:ind w:left="1022"/>
        <w:jc w:val="both"/>
        <w:rPr>
          <w:i/>
          <w:sz w:val="28"/>
        </w:rPr>
      </w:pPr>
      <w:r>
        <w:rPr>
          <w:i/>
          <w:sz w:val="28"/>
        </w:rPr>
        <w:t>Ghi</w:t>
      </w:r>
      <w:r>
        <w:rPr>
          <w:i/>
          <w:spacing w:val="-3"/>
          <w:sz w:val="28"/>
        </w:rPr>
        <w:t xml:space="preserve"> </w:t>
      </w:r>
      <w:r>
        <w:rPr>
          <w:i/>
          <w:spacing w:val="-4"/>
          <w:sz w:val="28"/>
        </w:rPr>
        <w:t>chú:</w:t>
      </w:r>
    </w:p>
    <w:p w:rsidR="00444B17" w:rsidRDefault="0044136B">
      <w:pPr>
        <w:pStyle w:val="Listenabsatz"/>
        <w:numPr>
          <w:ilvl w:val="0"/>
          <w:numId w:val="18"/>
        </w:numPr>
        <w:tabs>
          <w:tab w:val="left" w:pos="1181"/>
        </w:tabs>
        <w:spacing w:before="127" w:line="264" w:lineRule="auto"/>
        <w:ind w:right="386" w:firstLine="719"/>
        <w:rPr>
          <w:i/>
          <w:sz w:val="28"/>
        </w:rPr>
      </w:pPr>
      <w:r>
        <w:rPr>
          <w:i/>
          <w:sz w:val="28"/>
        </w:rPr>
        <w:t>Chưa</w:t>
      </w:r>
      <w:r>
        <w:rPr>
          <w:i/>
          <w:spacing w:val="-7"/>
          <w:sz w:val="28"/>
        </w:rPr>
        <w:t xml:space="preserve"> </w:t>
      </w:r>
      <w:r>
        <w:rPr>
          <w:i/>
          <w:sz w:val="28"/>
        </w:rPr>
        <w:t>thực</w:t>
      </w:r>
      <w:r>
        <w:rPr>
          <w:i/>
          <w:spacing w:val="-7"/>
          <w:sz w:val="28"/>
        </w:rPr>
        <w:t xml:space="preserve"> </w:t>
      </w:r>
      <w:r>
        <w:rPr>
          <w:i/>
          <w:sz w:val="28"/>
        </w:rPr>
        <w:t>hiện</w:t>
      </w:r>
      <w:r>
        <w:rPr>
          <w:i/>
          <w:spacing w:val="-7"/>
          <w:sz w:val="28"/>
        </w:rPr>
        <w:t xml:space="preserve"> </w:t>
      </w:r>
      <w:r>
        <w:rPr>
          <w:i/>
          <w:sz w:val="28"/>
        </w:rPr>
        <w:t>thu</w:t>
      </w:r>
      <w:r>
        <w:rPr>
          <w:i/>
          <w:spacing w:val="-9"/>
          <w:sz w:val="28"/>
        </w:rPr>
        <w:t xml:space="preserve"> </w:t>
      </w:r>
      <w:r>
        <w:rPr>
          <w:i/>
          <w:sz w:val="28"/>
        </w:rPr>
        <w:t>giá</w:t>
      </w:r>
      <w:r>
        <w:rPr>
          <w:i/>
          <w:spacing w:val="-7"/>
          <w:sz w:val="28"/>
        </w:rPr>
        <w:t xml:space="preserve"> </w:t>
      </w:r>
      <w:r>
        <w:rPr>
          <w:i/>
          <w:sz w:val="28"/>
        </w:rPr>
        <w:t>dịch</w:t>
      </w:r>
      <w:r>
        <w:rPr>
          <w:i/>
          <w:spacing w:val="-7"/>
          <w:sz w:val="28"/>
        </w:rPr>
        <w:t xml:space="preserve"> </w:t>
      </w:r>
      <w:r>
        <w:rPr>
          <w:i/>
          <w:sz w:val="28"/>
        </w:rPr>
        <w:t>vụ</w:t>
      </w:r>
      <w:r>
        <w:rPr>
          <w:i/>
          <w:spacing w:val="-6"/>
          <w:sz w:val="28"/>
        </w:rPr>
        <w:t xml:space="preserve"> </w:t>
      </w:r>
      <w:r>
        <w:rPr>
          <w:i/>
          <w:sz w:val="28"/>
        </w:rPr>
        <w:t>xử</w:t>
      </w:r>
      <w:r>
        <w:rPr>
          <w:i/>
          <w:spacing w:val="-7"/>
          <w:sz w:val="28"/>
        </w:rPr>
        <w:t xml:space="preserve"> </w:t>
      </w:r>
      <w:r>
        <w:rPr>
          <w:i/>
          <w:sz w:val="28"/>
        </w:rPr>
        <w:t>lý</w:t>
      </w:r>
      <w:r>
        <w:rPr>
          <w:i/>
          <w:spacing w:val="-3"/>
          <w:sz w:val="28"/>
        </w:rPr>
        <w:t xml:space="preserve"> </w:t>
      </w:r>
      <w:r>
        <w:rPr>
          <w:i/>
          <w:sz w:val="28"/>
        </w:rPr>
        <w:t>chất</w:t>
      </w:r>
      <w:r>
        <w:rPr>
          <w:i/>
          <w:spacing w:val="-9"/>
          <w:sz w:val="28"/>
        </w:rPr>
        <w:t xml:space="preserve"> </w:t>
      </w:r>
      <w:r>
        <w:rPr>
          <w:i/>
          <w:sz w:val="28"/>
        </w:rPr>
        <w:t>thải</w:t>
      </w:r>
      <w:r>
        <w:rPr>
          <w:i/>
          <w:spacing w:val="-7"/>
          <w:sz w:val="28"/>
        </w:rPr>
        <w:t xml:space="preserve"> </w:t>
      </w:r>
      <w:r>
        <w:rPr>
          <w:i/>
          <w:sz w:val="28"/>
        </w:rPr>
        <w:t>rắn</w:t>
      </w:r>
      <w:r>
        <w:rPr>
          <w:i/>
          <w:spacing w:val="-7"/>
          <w:sz w:val="28"/>
        </w:rPr>
        <w:t xml:space="preserve"> </w:t>
      </w:r>
      <w:r>
        <w:rPr>
          <w:i/>
          <w:sz w:val="28"/>
        </w:rPr>
        <w:t>sinh</w:t>
      </w:r>
      <w:r>
        <w:rPr>
          <w:i/>
          <w:spacing w:val="-7"/>
          <w:sz w:val="28"/>
        </w:rPr>
        <w:t xml:space="preserve"> </w:t>
      </w:r>
      <w:r>
        <w:rPr>
          <w:i/>
          <w:sz w:val="28"/>
        </w:rPr>
        <w:t>hoạt</w:t>
      </w:r>
      <w:r>
        <w:rPr>
          <w:i/>
          <w:spacing w:val="-4"/>
          <w:sz w:val="28"/>
        </w:rPr>
        <w:t xml:space="preserve"> </w:t>
      </w:r>
      <w:r>
        <w:rPr>
          <w:i/>
          <w:sz w:val="28"/>
        </w:rPr>
        <w:t>đối</w:t>
      </w:r>
      <w:r>
        <w:rPr>
          <w:i/>
          <w:spacing w:val="-7"/>
          <w:sz w:val="28"/>
        </w:rPr>
        <w:t xml:space="preserve"> </w:t>
      </w:r>
      <w:r>
        <w:rPr>
          <w:i/>
          <w:sz w:val="28"/>
        </w:rPr>
        <w:t>với</w:t>
      </w:r>
      <w:r>
        <w:rPr>
          <w:i/>
          <w:spacing w:val="-7"/>
          <w:sz w:val="28"/>
        </w:rPr>
        <w:t xml:space="preserve"> </w:t>
      </w:r>
      <w:r>
        <w:rPr>
          <w:i/>
          <w:sz w:val="28"/>
        </w:rPr>
        <w:t>nhóm đối</w:t>
      </w:r>
      <w:r>
        <w:rPr>
          <w:i/>
          <w:spacing w:val="-7"/>
          <w:sz w:val="28"/>
        </w:rPr>
        <w:t xml:space="preserve"> </w:t>
      </w:r>
      <w:r>
        <w:rPr>
          <w:i/>
          <w:sz w:val="28"/>
        </w:rPr>
        <w:t>tượng</w:t>
      </w:r>
      <w:r>
        <w:rPr>
          <w:i/>
          <w:spacing w:val="-7"/>
          <w:sz w:val="28"/>
        </w:rPr>
        <w:t xml:space="preserve"> </w:t>
      </w:r>
      <w:r>
        <w:rPr>
          <w:i/>
          <w:sz w:val="28"/>
        </w:rPr>
        <w:t>cá</w:t>
      </w:r>
      <w:r>
        <w:rPr>
          <w:i/>
          <w:spacing w:val="-6"/>
          <w:sz w:val="28"/>
        </w:rPr>
        <w:t xml:space="preserve"> </w:t>
      </w:r>
      <w:r>
        <w:rPr>
          <w:i/>
          <w:sz w:val="28"/>
        </w:rPr>
        <w:t>nhân,</w:t>
      </w:r>
      <w:r>
        <w:rPr>
          <w:i/>
          <w:spacing w:val="-8"/>
          <w:sz w:val="28"/>
        </w:rPr>
        <w:t xml:space="preserve"> </w:t>
      </w:r>
      <w:r>
        <w:rPr>
          <w:i/>
          <w:sz w:val="28"/>
        </w:rPr>
        <w:t>hộ</w:t>
      </w:r>
      <w:r>
        <w:rPr>
          <w:i/>
          <w:spacing w:val="-7"/>
          <w:sz w:val="28"/>
        </w:rPr>
        <w:t xml:space="preserve"> </w:t>
      </w:r>
      <w:r>
        <w:rPr>
          <w:i/>
          <w:sz w:val="28"/>
        </w:rPr>
        <w:t>gia</w:t>
      </w:r>
      <w:r>
        <w:rPr>
          <w:i/>
          <w:spacing w:val="-7"/>
          <w:sz w:val="28"/>
        </w:rPr>
        <w:t xml:space="preserve"> </w:t>
      </w:r>
      <w:r>
        <w:rPr>
          <w:i/>
          <w:sz w:val="28"/>
        </w:rPr>
        <w:t>đình và</w:t>
      </w:r>
      <w:r>
        <w:rPr>
          <w:i/>
          <w:spacing w:val="-4"/>
          <w:sz w:val="28"/>
        </w:rPr>
        <w:t xml:space="preserve"> </w:t>
      </w:r>
      <w:r>
        <w:rPr>
          <w:i/>
          <w:sz w:val="28"/>
        </w:rPr>
        <w:t>chủ</w:t>
      </w:r>
      <w:r>
        <w:rPr>
          <w:i/>
          <w:spacing w:val="-7"/>
          <w:sz w:val="28"/>
        </w:rPr>
        <w:t xml:space="preserve"> </w:t>
      </w:r>
      <w:r>
        <w:rPr>
          <w:i/>
          <w:sz w:val="28"/>
        </w:rPr>
        <w:t>nguồn</w:t>
      </w:r>
      <w:r>
        <w:rPr>
          <w:i/>
          <w:spacing w:val="-7"/>
          <w:sz w:val="28"/>
        </w:rPr>
        <w:t xml:space="preserve"> </w:t>
      </w:r>
      <w:r>
        <w:rPr>
          <w:i/>
          <w:sz w:val="28"/>
        </w:rPr>
        <w:t>thải</w:t>
      </w:r>
      <w:r>
        <w:rPr>
          <w:i/>
          <w:spacing w:val="-7"/>
          <w:sz w:val="28"/>
        </w:rPr>
        <w:t xml:space="preserve"> </w:t>
      </w:r>
      <w:r>
        <w:rPr>
          <w:i/>
          <w:sz w:val="28"/>
        </w:rPr>
        <w:t>nhỏ</w:t>
      </w:r>
      <w:r>
        <w:rPr>
          <w:i/>
          <w:spacing w:val="-7"/>
          <w:sz w:val="28"/>
        </w:rPr>
        <w:t xml:space="preserve"> </w:t>
      </w:r>
      <w:r>
        <w:rPr>
          <w:i/>
          <w:sz w:val="28"/>
        </w:rPr>
        <w:t>lựa</w:t>
      </w:r>
      <w:r>
        <w:rPr>
          <w:i/>
          <w:spacing w:val="-6"/>
          <w:sz w:val="28"/>
        </w:rPr>
        <w:t xml:space="preserve"> </w:t>
      </w:r>
      <w:r>
        <w:rPr>
          <w:i/>
          <w:sz w:val="28"/>
        </w:rPr>
        <w:t>chọn</w:t>
      </w:r>
      <w:r>
        <w:rPr>
          <w:i/>
          <w:spacing w:val="-7"/>
          <w:sz w:val="28"/>
        </w:rPr>
        <w:t xml:space="preserve"> </w:t>
      </w:r>
      <w:r>
        <w:rPr>
          <w:i/>
          <w:sz w:val="28"/>
        </w:rPr>
        <w:t>hình</w:t>
      </w:r>
      <w:r>
        <w:rPr>
          <w:i/>
          <w:spacing w:val="-5"/>
          <w:sz w:val="28"/>
        </w:rPr>
        <w:t xml:space="preserve"> </w:t>
      </w:r>
      <w:r>
        <w:rPr>
          <w:i/>
          <w:sz w:val="28"/>
        </w:rPr>
        <w:t>thức</w:t>
      </w:r>
      <w:r>
        <w:rPr>
          <w:i/>
          <w:spacing w:val="-8"/>
          <w:sz w:val="28"/>
        </w:rPr>
        <w:t xml:space="preserve"> </w:t>
      </w:r>
      <w:r>
        <w:rPr>
          <w:i/>
          <w:sz w:val="28"/>
        </w:rPr>
        <w:t>quản</w:t>
      </w:r>
      <w:r>
        <w:rPr>
          <w:i/>
          <w:spacing w:val="-5"/>
          <w:sz w:val="28"/>
        </w:rPr>
        <w:t xml:space="preserve"> </w:t>
      </w:r>
      <w:r>
        <w:rPr>
          <w:i/>
          <w:sz w:val="28"/>
        </w:rPr>
        <w:t>lý chất</w:t>
      </w:r>
      <w:r>
        <w:rPr>
          <w:i/>
          <w:spacing w:val="-1"/>
          <w:sz w:val="28"/>
        </w:rPr>
        <w:t xml:space="preserve"> </w:t>
      </w:r>
      <w:r>
        <w:rPr>
          <w:i/>
          <w:sz w:val="28"/>
        </w:rPr>
        <w:t>thải rắn sinh</w:t>
      </w:r>
      <w:r>
        <w:rPr>
          <w:i/>
          <w:spacing w:val="-1"/>
          <w:sz w:val="28"/>
        </w:rPr>
        <w:t xml:space="preserve"> </w:t>
      </w:r>
      <w:r>
        <w:rPr>
          <w:i/>
          <w:sz w:val="28"/>
        </w:rPr>
        <w:t>hoạt như</w:t>
      </w:r>
      <w:r>
        <w:rPr>
          <w:i/>
          <w:spacing w:val="-3"/>
          <w:sz w:val="28"/>
        </w:rPr>
        <w:t xml:space="preserve"> </w:t>
      </w:r>
      <w:r>
        <w:rPr>
          <w:i/>
          <w:sz w:val="28"/>
        </w:rPr>
        <w:t>hộ</w:t>
      </w:r>
      <w:r>
        <w:rPr>
          <w:i/>
          <w:spacing w:val="-2"/>
          <w:sz w:val="28"/>
        </w:rPr>
        <w:t xml:space="preserve"> </w:t>
      </w:r>
      <w:r>
        <w:rPr>
          <w:i/>
          <w:sz w:val="28"/>
        </w:rPr>
        <w:t>gia</w:t>
      </w:r>
      <w:r>
        <w:rPr>
          <w:i/>
          <w:spacing w:val="-2"/>
          <w:sz w:val="28"/>
        </w:rPr>
        <w:t xml:space="preserve"> </w:t>
      </w:r>
      <w:r>
        <w:rPr>
          <w:i/>
          <w:sz w:val="28"/>
        </w:rPr>
        <w:t>đình cho đến</w:t>
      </w:r>
      <w:r>
        <w:rPr>
          <w:i/>
          <w:spacing w:val="-1"/>
          <w:sz w:val="28"/>
        </w:rPr>
        <w:t xml:space="preserve"> </w:t>
      </w:r>
      <w:r>
        <w:rPr>
          <w:i/>
          <w:sz w:val="28"/>
        </w:rPr>
        <w:t>khi Ủy</w:t>
      </w:r>
      <w:r>
        <w:rPr>
          <w:i/>
          <w:spacing w:val="-2"/>
          <w:sz w:val="28"/>
        </w:rPr>
        <w:t xml:space="preserve"> </w:t>
      </w:r>
      <w:r>
        <w:rPr>
          <w:i/>
          <w:sz w:val="28"/>
        </w:rPr>
        <w:t>ban</w:t>
      </w:r>
      <w:r>
        <w:rPr>
          <w:i/>
          <w:spacing w:val="-2"/>
          <w:sz w:val="28"/>
        </w:rPr>
        <w:t xml:space="preserve"> </w:t>
      </w:r>
      <w:r>
        <w:rPr>
          <w:i/>
          <w:sz w:val="28"/>
        </w:rPr>
        <w:t>nhân dân Thành phố ban hành Quyết định sửa đổi hoặc thay thế Quyết định này.</w:t>
      </w:r>
    </w:p>
    <w:p w:rsidR="00444B17" w:rsidRDefault="00444B17">
      <w:pPr>
        <w:spacing w:line="264" w:lineRule="auto"/>
        <w:jc w:val="both"/>
        <w:rPr>
          <w:sz w:val="28"/>
        </w:rPr>
        <w:sectPr w:rsidR="00444B17">
          <w:pgSz w:w="11910" w:h="16850"/>
          <w:pgMar w:top="980" w:right="740" w:bottom="280" w:left="1400" w:header="754" w:footer="0" w:gutter="0"/>
          <w:cols w:space="720"/>
        </w:sectPr>
      </w:pPr>
    </w:p>
    <w:p w:rsidR="00444B17" w:rsidRDefault="00444B17">
      <w:pPr>
        <w:pStyle w:val="Textkrper"/>
        <w:ind w:left="0" w:firstLine="0"/>
        <w:jc w:val="left"/>
        <w:rPr>
          <w:i/>
          <w:sz w:val="15"/>
        </w:rPr>
      </w:pPr>
    </w:p>
    <w:p w:rsidR="00444B17" w:rsidRDefault="0044136B">
      <w:pPr>
        <w:pStyle w:val="Listenabsatz"/>
        <w:numPr>
          <w:ilvl w:val="0"/>
          <w:numId w:val="18"/>
        </w:numPr>
        <w:tabs>
          <w:tab w:val="left" w:pos="1186"/>
        </w:tabs>
        <w:spacing w:before="89"/>
        <w:ind w:left="1185" w:hanging="164"/>
        <w:rPr>
          <w:i/>
          <w:sz w:val="28"/>
        </w:rPr>
      </w:pPr>
      <w:r>
        <w:rPr>
          <w:i/>
          <w:sz w:val="28"/>
        </w:rPr>
        <w:t>Mức</w:t>
      </w:r>
      <w:r>
        <w:rPr>
          <w:i/>
          <w:spacing w:val="-6"/>
          <w:sz w:val="28"/>
        </w:rPr>
        <w:t xml:space="preserve"> </w:t>
      </w:r>
      <w:r>
        <w:rPr>
          <w:i/>
          <w:sz w:val="28"/>
        </w:rPr>
        <w:t>giá</w:t>
      </w:r>
      <w:r>
        <w:rPr>
          <w:i/>
          <w:spacing w:val="-5"/>
          <w:sz w:val="28"/>
        </w:rPr>
        <w:t xml:space="preserve"> </w:t>
      </w:r>
      <w:r>
        <w:rPr>
          <w:i/>
          <w:sz w:val="28"/>
        </w:rPr>
        <w:t>dịch</w:t>
      </w:r>
      <w:r>
        <w:rPr>
          <w:i/>
          <w:spacing w:val="-1"/>
          <w:sz w:val="28"/>
        </w:rPr>
        <w:t xml:space="preserve"> </w:t>
      </w:r>
      <w:r>
        <w:rPr>
          <w:i/>
          <w:sz w:val="28"/>
        </w:rPr>
        <w:t>vụ</w:t>
      </w:r>
      <w:r>
        <w:rPr>
          <w:i/>
          <w:spacing w:val="-2"/>
          <w:sz w:val="28"/>
        </w:rPr>
        <w:t xml:space="preserve"> </w:t>
      </w:r>
      <w:r>
        <w:rPr>
          <w:i/>
          <w:sz w:val="28"/>
        </w:rPr>
        <w:t>thu</w:t>
      </w:r>
      <w:r>
        <w:rPr>
          <w:i/>
          <w:spacing w:val="-3"/>
          <w:sz w:val="28"/>
        </w:rPr>
        <w:t xml:space="preserve"> </w:t>
      </w:r>
      <w:r>
        <w:rPr>
          <w:i/>
          <w:sz w:val="28"/>
        </w:rPr>
        <w:t>gom</w:t>
      </w:r>
      <w:r>
        <w:rPr>
          <w:i/>
          <w:spacing w:val="-1"/>
          <w:sz w:val="28"/>
        </w:rPr>
        <w:t xml:space="preserve"> </w:t>
      </w:r>
      <w:r>
        <w:rPr>
          <w:i/>
          <w:sz w:val="28"/>
        </w:rPr>
        <w:t>áp</w:t>
      </w:r>
      <w:r>
        <w:rPr>
          <w:i/>
          <w:spacing w:val="-6"/>
          <w:sz w:val="28"/>
        </w:rPr>
        <w:t xml:space="preserve"> </w:t>
      </w:r>
      <w:r>
        <w:rPr>
          <w:i/>
          <w:sz w:val="28"/>
        </w:rPr>
        <w:t>dụng</w:t>
      </w:r>
      <w:r>
        <w:rPr>
          <w:i/>
          <w:spacing w:val="-1"/>
          <w:sz w:val="28"/>
        </w:rPr>
        <w:t xml:space="preserve"> </w:t>
      </w:r>
      <w:r>
        <w:rPr>
          <w:i/>
          <w:sz w:val="28"/>
        </w:rPr>
        <w:t>cho</w:t>
      </w:r>
      <w:r>
        <w:rPr>
          <w:i/>
          <w:spacing w:val="-1"/>
          <w:sz w:val="28"/>
        </w:rPr>
        <w:t xml:space="preserve"> </w:t>
      </w:r>
      <w:r>
        <w:rPr>
          <w:i/>
          <w:sz w:val="28"/>
        </w:rPr>
        <w:t>tần</w:t>
      </w:r>
      <w:r>
        <w:rPr>
          <w:i/>
          <w:spacing w:val="-4"/>
          <w:sz w:val="28"/>
        </w:rPr>
        <w:t xml:space="preserve"> </w:t>
      </w:r>
      <w:r>
        <w:rPr>
          <w:i/>
          <w:sz w:val="28"/>
        </w:rPr>
        <w:t>suất</w:t>
      </w:r>
      <w:r>
        <w:rPr>
          <w:i/>
          <w:spacing w:val="-4"/>
          <w:sz w:val="28"/>
        </w:rPr>
        <w:t xml:space="preserve"> </w:t>
      </w:r>
      <w:r>
        <w:rPr>
          <w:i/>
          <w:sz w:val="28"/>
        </w:rPr>
        <w:t>thu</w:t>
      </w:r>
      <w:r>
        <w:rPr>
          <w:i/>
          <w:spacing w:val="-5"/>
          <w:sz w:val="28"/>
        </w:rPr>
        <w:t xml:space="preserve"> </w:t>
      </w:r>
      <w:r>
        <w:rPr>
          <w:i/>
          <w:sz w:val="28"/>
        </w:rPr>
        <w:t>gom</w:t>
      </w:r>
      <w:r>
        <w:rPr>
          <w:i/>
          <w:spacing w:val="-3"/>
          <w:sz w:val="28"/>
        </w:rPr>
        <w:t xml:space="preserve"> </w:t>
      </w:r>
      <w:r>
        <w:rPr>
          <w:i/>
          <w:sz w:val="28"/>
        </w:rPr>
        <w:t>01</w:t>
      </w:r>
      <w:r>
        <w:rPr>
          <w:i/>
          <w:spacing w:val="-5"/>
          <w:sz w:val="28"/>
        </w:rPr>
        <w:t xml:space="preserve"> </w:t>
      </w:r>
      <w:r>
        <w:rPr>
          <w:i/>
          <w:spacing w:val="-2"/>
          <w:sz w:val="28"/>
        </w:rPr>
        <w:t>lần/ngày.</w:t>
      </w:r>
    </w:p>
    <w:p w:rsidR="00444B17" w:rsidRDefault="0044136B">
      <w:pPr>
        <w:pStyle w:val="Listenabsatz"/>
        <w:numPr>
          <w:ilvl w:val="0"/>
          <w:numId w:val="18"/>
        </w:numPr>
        <w:tabs>
          <w:tab w:val="left" w:pos="1198"/>
        </w:tabs>
        <w:spacing w:before="185"/>
        <w:ind w:left="1197" w:hanging="176"/>
        <w:rPr>
          <w:i/>
          <w:sz w:val="28"/>
        </w:rPr>
      </w:pPr>
      <w:r>
        <w:rPr>
          <w:i/>
          <w:sz w:val="28"/>
        </w:rPr>
        <w:t>Mức</w:t>
      </w:r>
      <w:r>
        <w:rPr>
          <w:i/>
          <w:spacing w:val="6"/>
          <w:sz w:val="28"/>
        </w:rPr>
        <w:t xml:space="preserve"> </w:t>
      </w:r>
      <w:r>
        <w:rPr>
          <w:i/>
          <w:sz w:val="28"/>
        </w:rPr>
        <w:t>giá</w:t>
      </w:r>
      <w:r>
        <w:rPr>
          <w:i/>
          <w:spacing w:val="9"/>
          <w:sz w:val="28"/>
        </w:rPr>
        <w:t xml:space="preserve"> </w:t>
      </w:r>
      <w:r>
        <w:rPr>
          <w:i/>
          <w:sz w:val="28"/>
        </w:rPr>
        <w:t>trên</w:t>
      </w:r>
      <w:r>
        <w:rPr>
          <w:i/>
          <w:spacing w:val="9"/>
          <w:sz w:val="28"/>
        </w:rPr>
        <w:t xml:space="preserve"> </w:t>
      </w:r>
      <w:r>
        <w:rPr>
          <w:i/>
          <w:sz w:val="28"/>
        </w:rPr>
        <w:t>chưa</w:t>
      </w:r>
      <w:r>
        <w:rPr>
          <w:i/>
          <w:spacing w:val="6"/>
          <w:sz w:val="28"/>
        </w:rPr>
        <w:t xml:space="preserve"> </w:t>
      </w:r>
      <w:r>
        <w:rPr>
          <w:i/>
          <w:sz w:val="28"/>
        </w:rPr>
        <w:t>bao</w:t>
      </w:r>
      <w:r>
        <w:rPr>
          <w:i/>
          <w:spacing w:val="9"/>
          <w:sz w:val="28"/>
        </w:rPr>
        <w:t xml:space="preserve"> </w:t>
      </w:r>
      <w:r>
        <w:rPr>
          <w:i/>
          <w:sz w:val="28"/>
        </w:rPr>
        <w:t>gồm</w:t>
      </w:r>
      <w:r>
        <w:rPr>
          <w:i/>
          <w:spacing w:val="8"/>
          <w:sz w:val="28"/>
        </w:rPr>
        <w:t xml:space="preserve"> </w:t>
      </w:r>
      <w:r>
        <w:rPr>
          <w:i/>
          <w:sz w:val="28"/>
        </w:rPr>
        <w:t>thuế</w:t>
      </w:r>
      <w:r>
        <w:rPr>
          <w:i/>
          <w:spacing w:val="5"/>
          <w:sz w:val="28"/>
        </w:rPr>
        <w:t xml:space="preserve"> </w:t>
      </w:r>
      <w:r>
        <w:rPr>
          <w:i/>
          <w:sz w:val="28"/>
        </w:rPr>
        <w:t>giá</w:t>
      </w:r>
      <w:r>
        <w:rPr>
          <w:i/>
          <w:spacing w:val="9"/>
          <w:sz w:val="28"/>
        </w:rPr>
        <w:t xml:space="preserve"> </w:t>
      </w:r>
      <w:r>
        <w:rPr>
          <w:i/>
          <w:sz w:val="28"/>
        </w:rPr>
        <w:t>trị</w:t>
      </w:r>
      <w:r>
        <w:rPr>
          <w:i/>
          <w:spacing w:val="6"/>
          <w:sz w:val="28"/>
        </w:rPr>
        <w:t xml:space="preserve"> </w:t>
      </w:r>
      <w:r>
        <w:rPr>
          <w:i/>
          <w:sz w:val="28"/>
        </w:rPr>
        <w:t>gia</w:t>
      </w:r>
      <w:r>
        <w:rPr>
          <w:i/>
          <w:spacing w:val="10"/>
          <w:sz w:val="28"/>
        </w:rPr>
        <w:t xml:space="preserve"> </w:t>
      </w:r>
      <w:r>
        <w:rPr>
          <w:i/>
          <w:sz w:val="28"/>
        </w:rPr>
        <w:t>tăng.</w:t>
      </w:r>
      <w:r>
        <w:rPr>
          <w:i/>
          <w:spacing w:val="7"/>
          <w:sz w:val="28"/>
        </w:rPr>
        <w:t xml:space="preserve"> </w:t>
      </w:r>
      <w:r>
        <w:rPr>
          <w:i/>
          <w:sz w:val="28"/>
        </w:rPr>
        <w:t>Thuế</w:t>
      </w:r>
      <w:r>
        <w:rPr>
          <w:i/>
          <w:spacing w:val="8"/>
          <w:sz w:val="28"/>
        </w:rPr>
        <w:t xml:space="preserve"> </w:t>
      </w:r>
      <w:r>
        <w:rPr>
          <w:i/>
          <w:sz w:val="28"/>
        </w:rPr>
        <w:t>suất</w:t>
      </w:r>
      <w:r>
        <w:rPr>
          <w:i/>
          <w:spacing w:val="7"/>
          <w:sz w:val="28"/>
        </w:rPr>
        <w:t xml:space="preserve"> </w:t>
      </w:r>
      <w:r>
        <w:rPr>
          <w:i/>
          <w:sz w:val="28"/>
        </w:rPr>
        <w:t>thuế</w:t>
      </w:r>
      <w:r>
        <w:rPr>
          <w:i/>
          <w:spacing w:val="8"/>
          <w:sz w:val="28"/>
        </w:rPr>
        <w:t xml:space="preserve"> </w:t>
      </w:r>
      <w:r>
        <w:rPr>
          <w:i/>
          <w:sz w:val="28"/>
        </w:rPr>
        <w:t>giá</w:t>
      </w:r>
      <w:r>
        <w:rPr>
          <w:i/>
          <w:spacing w:val="10"/>
          <w:sz w:val="28"/>
        </w:rPr>
        <w:t xml:space="preserve"> </w:t>
      </w:r>
      <w:r>
        <w:rPr>
          <w:i/>
          <w:spacing w:val="-5"/>
          <w:sz w:val="28"/>
        </w:rPr>
        <w:t>trị</w:t>
      </w:r>
    </w:p>
    <w:p w:rsidR="00444B17" w:rsidRDefault="0044136B">
      <w:pPr>
        <w:spacing w:before="64"/>
        <w:ind w:left="302"/>
        <w:jc w:val="both"/>
        <w:rPr>
          <w:i/>
          <w:sz w:val="28"/>
        </w:rPr>
      </w:pPr>
      <w:r>
        <w:rPr>
          <w:i/>
          <w:sz w:val="28"/>
        </w:rPr>
        <w:t>gia</w:t>
      </w:r>
      <w:r>
        <w:rPr>
          <w:i/>
          <w:spacing w:val="-2"/>
          <w:sz w:val="28"/>
        </w:rPr>
        <w:t xml:space="preserve"> </w:t>
      </w:r>
      <w:r>
        <w:rPr>
          <w:i/>
          <w:sz w:val="28"/>
        </w:rPr>
        <w:t>tăng</w:t>
      </w:r>
      <w:r>
        <w:rPr>
          <w:i/>
          <w:spacing w:val="-6"/>
          <w:sz w:val="28"/>
        </w:rPr>
        <w:t xml:space="preserve"> </w:t>
      </w:r>
      <w:r>
        <w:rPr>
          <w:i/>
          <w:sz w:val="28"/>
        </w:rPr>
        <w:t>thực</w:t>
      </w:r>
      <w:r>
        <w:rPr>
          <w:i/>
          <w:spacing w:val="-4"/>
          <w:sz w:val="28"/>
        </w:rPr>
        <w:t xml:space="preserve"> </w:t>
      </w:r>
      <w:r>
        <w:rPr>
          <w:i/>
          <w:sz w:val="28"/>
        </w:rPr>
        <w:t>hiện</w:t>
      </w:r>
      <w:r>
        <w:rPr>
          <w:i/>
          <w:spacing w:val="-2"/>
          <w:sz w:val="28"/>
        </w:rPr>
        <w:t xml:space="preserve"> </w:t>
      </w:r>
      <w:r>
        <w:rPr>
          <w:i/>
          <w:sz w:val="28"/>
        </w:rPr>
        <w:t>theo</w:t>
      </w:r>
      <w:r>
        <w:rPr>
          <w:i/>
          <w:spacing w:val="-2"/>
          <w:sz w:val="28"/>
        </w:rPr>
        <w:t xml:space="preserve"> </w:t>
      </w:r>
      <w:r>
        <w:rPr>
          <w:i/>
          <w:sz w:val="28"/>
        </w:rPr>
        <w:t>pháp</w:t>
      </w:r>
      <w:r>
        <w:rPr>
          <w:i/>
          <w:spacing w:val="-6"/>
          <w:sz w:val="28"/>
        </w:rPr>
        <w:t xml:space="preserve"> </w:t>
      </w:r>
      <w:r>
        <w:rPr>
          <w:i/>
          <w:sz w:val="28"/>
        </w:rPr>
        <w:t>luật</w:t>
      </w:r>
      <w:r>
        <w:rPr>
          <w:i/>
          <w:spacing w:val="-5"/>
          <w:sz w:val="28"/>
        </w:rPr>
        <w:t xml:space="preserve"> </w:t>
      </w:r>
      <w:r>
        <w:rPr>
          <w:i/>
          <w:sz w:val="28"/>
        </w:rPr>
        <w:t>thuế</w:t>
      </w:r>
      <w:r>
        <w:rPr>
          <w:i/>
          <w:spacing w:val="-6"/>
          <w:sz w:val="28"/>
        </w:rPr>
        <w:t xml:space="preserve"> </w:t>
      </w:r>
      <w:r>
        <w:rPr>
          <w:i/>
          <w:sz w:val="28"/>
        </w:rPr>
        <w:t>giá</w:t>
      </w:r>
      <w:r>
        <w:rPr>
          <w:i/>
          <w:spacing w:val="-6"/>
          <w:sz w:val="28"/>
        </w:rPr>
        <w:t xml:space="preserve"> </w:t>
      </w:r>
      <w:r>
        <w:rPr>
          <w:i/>
          <w:sz w:val="28"/>
        </w:rPr>
        <w:t>trị</w:t>
      </w:r>
      <w:r>
        <w:rPr>
          <w:i/>
          <w:spacing w:val="-4"/>
          <w:sz w:val="28"/>
        </w:rPr>
        <w:t xml:space="preserve"> </w:t>
      </w:r>
      <w:r>
        <w:rPr>
          <w:i/>
          <w:sz w:val="28"/>
        </w:rPr>
        <w:t>gia</w:t>
      </w:r>
      <w:r>
        <w:rPr>
          <w:i/>
          <w:spacing w:val="-2"/>
          <w:sz w:val="28"/>
        </w:rPr>
        <w:t xml:space="preserve"> tăng.</w:t>
      </w:r>
    </w:p>
    <w:p w:rsidR="00444B17" w:rsidRDefault="0044136B">
      <w:pPr>
        <w:pStyle w:val="Listenabsatz"/>
        <w:numPr>
          <w:ilvl w:val="1"/>
          <w:numId w:val="22"/>
        </w:numPr>
        <w:tabs>
          <w:tab w:val="left" w:pos="1173"/>
        </w:tabs>
        <w:spacing w:before="187" w:line="264" w:lineRule="auto"/>
        <w:ind w:left="302" w:right="387" w:firstLine="566"/>
        <w:jc w:val="both"/>
        <w:rPr>
          <w:sz w:val="28"/>
        </w:rPr>
      </w:pPr>
      <w:r>
        <w:rPr>
          <w:sz w:val="28"/>
        </w:rPr>
        <w:t>Mức giá dịch vụ thu gom, vận chuyển, xử lý chất thải rắn sinh hoạt áp dụng cho nhóm đối tượng trả giá dịch vụ theo nguyên tắc tính đúng, tính đủ chi phí</w:t>
      </w:r>
      <w:r>
        <w:rPr>
          <w:spacing w:val="-1"/>
          <w:sz w:val="28"/>
        </w:rPr>
        <w:t xml:space="preserve"> </w:t>
      </w:r>
      <w:r>
        <w:rPr>
          <w:sz w:val="28"/>
        </w:rPr>
        <w:t>cho</w:t>
      </w:r>
      <w:r>
        <w:rPr>
          <w:spacing w:val="-5"/>
          <w:sz w:val="28"/>
        </w:rPr>
        <w:t xml:space="preserve"> </w:t>
      </w:r>
      <w:r>
        <w:rPr>
          <w:sz w:val="28"/>
        </w:rPr>
        <w:t>hoạt</w:t>
      </w:r>
      <w:r>
        <w:rPr>
          <w:spacing w:val="-1"/>
          <w:sz w:val="28"/>
        </w:rPr>
        <w:t xml:space="preserve"> </w:t>
      </w:r>
      <w:r>
        <w:rPr>
          <w:sz w:val="28"/>
        </w:rPr>
        <w:t>động</w:t>
      </w:r>
      <w:r>
        <w:rPr>
          <w:spacing w:val="-5"/>
          <w:sz w:val="28"/>
        </w:rPr>
        <w:t xml:space="preserve"> </w:t>
      </w:r>
      <w:r>
        <w:rPr>
          <w:sz w:val="28"/>
        </w:rPr>
        <w:t>thu</w:t>
      </w:r>
      <w:r>
        <w:rPr>
          <w:spacing w:val="-3"/>
          <w:sz w:val="28"/>
        </w:rPr>
        <w:t xml:space="preserve"> </w:t>
      </w:r>
      <w:r>
        <w:rPr>
          <w:sz w:val="28"/>
        </w:rPr>
        <w:t>gom,</w:t>
      </w:r>
      <w:r>
        <w:rPr>
          <w:spacing w:val="-3"/>
          <w:sz w:val="28"/>
        </w:rPr>
        <w:t xml:space="preserve"> </w:t>
      </w:r>
      <w:r>
        <w:rPr>
          <w:sz w:val="28"/>
        </w:rPr>
        <w:t>vận</w:t>
      </w:r>
      <w:r>
        <w:rPr>
          <w:spacing w:val="-1"/>
          <w:sz w:val="28"/>
        </w:rPr>
        <w:t xml:space="preserve"> </w:t>
      </w:r>
      <w:r>
        <w:rPr>
          <w:sz w:val="28"/>
        </w:rPr>
        <w:t>chuyển</w:t>
      </w:r>
      <w:r>
        <w:rPr>
          <w:spacing w:val="-4"/>
          <w:sz w:val="28"/>
        </w:rPr>
        <w:t xml:space="preserve"> </w:t>
      </w:r>
      <w:r>
        <w:rPr>
          <w:sz w:val="28"/>
        </w:rPr>
        <w:t>và</w:t>
      </w:r>
      <w:r>
        <w:rPr>
          <w:spacing w:val="-5"/>
          <w:sz w:val="28"/>
        </w:rPr>
        <w:t xml:space="preserve"> </w:t>
      </w:r>
      <w:r>
        <w:rPr>
          <w:sz w:val="28"/>
        </w:rPr>
        <w:t>xử</w:t>
      </w:r>
      <w:r>
        <w:rPr>
          <w:spacing w:val="-3"/>
          <w:sz w:val="28"/>
        </w:rPr>
        <w:t xml:space="preserve"> </w:t>
      </w:r>
      <w:r>
        <w:rPr>
          <w:sz w:val="28"/>
        </w:rPr>
        <w:t>lý chất</w:t>
      </w:r>
      <w:r>
        <w:rPr>
          <w:spacing w:val="-5"/>
          <w:sz w:val="28"/>
        </w:rPr>
        <w:t xml:space="preserve"> </w:t>
      </w:r>
      <w:r>
        <w:rPr>
          <w:sz w:val="28"/>
        </w:rPr>
        <w:t>thải</w:t>
      </w:r>
      <w:r>
        <w:rPr>
          <w:spacing w:val="-5"/>
          <w:sz w:val="28"/>
        </w:rPr>
        <w:t xml:space="preserve"> </w:t>
      </w:r>
      <w:r>
        <w:rPr>
          <w:sz w:val="28"/>
        </w:rPr>
        <w:t>rắn</w:t>
      </w:r>
      <w:r>
        <w:rPr>
          <w:spacing w:val="-4"/>
          <w:sz w:val="28"/>
        </w:rPr>
        <w:t xml:space="preserve"> </w:t>
      </w:r>
      <w:r>
        <w:rPr>
          <w:sz w:val="28"/>
        </w:rPr>
        <w:t>sinh</w:t>
      </w:r>
      <w:r>
        <w:rPr>
          <w:spacing w:val="-2"/>
          <w:sz w:val="28"/>
        </w:rPr>
        <w:t xml:space="preserve"> </w:t>
      </w:r>
      <w:r>
        <w:rPr>
          <w:sz w:val="28"/>
        </w:rPr>
        <w:t>hoạt bao</w:t>
      </w:r>
      <w:r>
        <w:rPr>
          <w:spacing w:val="-4"/>
          <w:sz w:val="28"/>
        </w:rPr>
        <w:t xml:space="preserve"> </w:t>
      </w:r>
      <w:r>
        <w:rPr>
          <w:sz w:val="28"/>
        </w:rPr>
        <w:t>gồm: chủ nguồn thải lớn và chủ nguồn thải nhỏ chọn hình thức quản lý chất thải rắn sinh hoạt như chủ nguồn thải lớn</w:t>
      </w:r>
    </w:p>
    <w:p w:rsidR="00444B17" w:rsidRDefault="00444B17">
      <w:pPr>
        <w:pStyle w:val="Textkrper"/>
        <w:spacing w:before="6"/>
        <w:ind w:left="0" w:firstLine="0"/>
        <w:jc w:val="left"/>
        <w:rPr>
          <w:sz w:val="21"/>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2127"/>
        <w:gridCol w:w="1560"/>
        <w:gridCol w:w="1560"/>
        <w:gridCol w:w="1560"/>
        <w:gridCol w:w="1557"/>
      </w:tblGrid>
      <w:tr w:rsidR="00444B17">
        <w:trPr>
          <w:trHeight w:val="945"/>
        </w:trPr>
        <w:tc>
          <w:tcPr>
            <w:tcW w:w="708" w:type="dxa"/>
          </w:tcPr>
          <w:p w:rsidR="00444B17" w:rsidRDefault="00444B17">
            <w:pPr>
              <w:pStyle w:val="TableParagraph"/>
              <w:spacing w:before="11"/>
              <w:rPr>
                <w:sz w:val="27"/>
              </w:rPr>
            </w:pPr>
          </w:p>
          <w:p w:rsidR="00444B17" w:rsidRDefault="0044136B">
            <w:pPr>
              <w:pStyle w:val="TableParagraph"/>
              <w:ind w:left="164" w:right="157"/>
              <w:jc w:val="center"/>
              <w:rPr>
                <w:b/>
                <w:sz w:val="26"/>
              </w:rPr>
            </w:pPr>
            <w:r>
              <w:rPr>
                <w:b/>
                <w:spacing w:val="-5"/>
                <w:sz w:val="26"/>
              </w:rPr>
              <w:t>TT</w:t>
            </w:r>
          </w:p>
        </w:tc>
        <w:tc>
          <w:tcPr>
            <w:tcW w:w="2127" w:type="dxa"/>
          </w:tcPr>
          <w:p w:rsidR="00444B17" w:rsidRDefault="0044136B">
            <w:pPr>
              <w:pStyle w:val="TableParagraph"/>
              <w:spacing w:before="173"/>
              <w:ind w:left="601" w:right="591"/>
              <w:jc w:val="center"/>
              <w:rPr>
                <w:b/>
                <w:sz w:val="26"/>
              </w:rPr>
            </w:pPr>
            <w:r>
              <w:rPr>
                <w:b/>
                <w:spacing w:val="-4"/>
                <w:sz w:val="26"/>
              </w:rPr>
              <w:t>Nhóm</w:t>
            </w:r>
          </w:p>
          <w:p w:rsidR="00444B17" w:rsidRDefault="0044136B">
            <w:pPr>
              <w:pStyle w:val="TableParagraph"/>
              <w:spacing w:before="1"/>
              <w:ind w:left="601" w:right="598"/>
              <w:jc w:val="center"/>
              <w:rPr>
                <w:b/>
                <w:sz w:val="26"/>
              </w:rPr>
            </w:pPr>
            <w:r>
              <w:rPr>
                <w:b/>
                <w:sz w:val="26"/>
              </w:rPr>
              <w:t>khu</w:t>
            </w:r>
            <w:r>
              <w:rPr>
                <w:b/>
                <w:spacing w:val="-8"/>
                <w:sz w:val="26"/>
              </w:rPr>
              <w:t xml:space="preserve"> </w:t>
            </w:r>
            <w:r>
              <w:rPr>
                <w:b/>
                <w:spacing w:val="-5"/>
                <w:sz w:val="26"/>
              </w:rPr>
              <w:t>vực</w:t>
            </w:r>
          </w:p>
        </w:tc>
        <w:tc>
          <w:tcPr>
            <w:tcW w:w="1560" w:type="dxa"/>
          </w:tcPr>
          <w:p w:rsidR="00444B17" w:rsidRDefault="0044136B">
            <w:pPr>
              <w:pStyle w:val="TableParagraph"/>
              <w:spacing w:before="173"/>
              <w:ind w:left="109" w:right="103"/>
              <w:jc w:val="center"/>
              <w:rPr>
                <w:b/>
                <w:sz w:val="26"/>
              </w:rPr>
            </w:pPr>
            <w:r>
              <w:rPr>
                <w:b/>
                <w:sz w:val="26"/>
              </w:rPr>
              <w:t>Đơn</w:t>
            </w:r>
            <w:r>
              <w:rPr>
                <w:b/>
                <w:spacing w:val="-8"/>
                <w:sz w:val="26"/>
              </w:rPr>
              <w:t xml:space="preserve"> </w:t>
            </w:r>
            <w:r>
              <w:rPr>
                <w:b/>
                <w:spacing w:val="-5"/>
                <w:sz w:val="26"/>
              </w:rPr>
              <w:t>vị</w:t>
            </w:r>
          </w:p>
          <w:p w:rsidR="00444B17" w:rsidRDefault="0044136B">
            <w:pPr>
              <w:pStyle w:val="TableParagraph"/>
              <w:spacing w:before="1"/>
              <w:ind w:left="107" w:right="103"/>
              <w:jc w:val="center"/>
              <w:rPr>
                <w:b/>
                <w:sz w:val="26"/>
              </w:rPr>
            </w:pPr>
            <w:r>
              <w:rPr>
                <w:b/>
                <w:spacing w:val="-4"/>
                <w:sz w:val="26"/>
              </w:rPr>
              <w:t>tính</w:t>
            </w:r>
          </w:p>
        </w:tc>
        <w:tc>
          <w:tcPr>
            <w:tcW w:w="1560" w:type="dxa"/>
          </w:tcPr>
          <w:p w:rsidR="00444B17" w:rsidRDefault="0044136B">
            <w:pPr>
              <w:pStyle w:val="TableParagraph"/>
              <w:spacing w:before="24"/>
              <w:ind w:left="112" w:right="103"/>
              <w:jc w:val="center"/>
              <w:rPr>
                <w:b/>
                <w:sz w:val="26"/>
              </w:rPr>
            </w:pPr>
            <w:r>
              <w:rPr>
                <w:b/>
                <w:sz w:val="26"/>
              </w:rPr>
              <w:t>Giá dịch vụ thu gom (chưa</w:t>
            </w:r>
            <w:r>
              <w:rPr>
                <w:b/>
                <w:spacing w:val="-17"/>
                <w:sz w:val="26"/>
              </w:rPr>
              <w:t xml:space="preserve"> </w:t>
            </w:r>
            <w:r>
              <w:rPr>
                <w:b/>
                <w:sz w:val="26"/>
              </w:rPr>
              <w:t>VAT)</w:t>
            </w:r>
          </w:p>
        </w:tc>
        <w:tc>
          <w:tcPr>
            <w:tcW w:w="1560" w:type="dxa"/>
          </w:tcPr>
          <w:p w:rsidR="00444B17" w:rsidRDefault="0044136B">
            <w:pPr>
              <w:pStyle w:val="TableParagraph"/>
              <w:spacing w:before="24"/>
              <w:ind w:left="112" w:right="103" w:firstLine="24"/>
              <w:jc w:val="both"/>
              <w:rPr>
                <w:b/>
                <w:sz w:val="26"/>
              </w:rPr>
            </w:pPr>
            <w:r>
              <w:rPr>
                <w:b/>
                <w:sz w:val="26"/>
              </w:rPr>
              <w:t>Giá</w:t>
            </w:r>
            <w:r>
              <w:rPr>
                <w:b/>
                <w:spacing w:val="-9"/>
                <w:sz w:val="26"/>
              </w:rPr>
              <w:t xml:space="preserve"> </w:t>
            </w:r>
            <w:r>
              <w:rPr>
                <w:b/>
                <w:sz w:val="26"/>
              </w:rPr>
              <w:t>dịch</w:t>
            </w:r>
            <w:r>
              <w:rPr>
                <w:b/>
                <w:spacing w:val="-7"/>
                <w:sz w:val="26"/>
              </w:rPr>
              <w:t xml:space="preserve"> </w:t>
            </w:r>
            <w:r>
              <w:rPr>
                <w:b/>
                <w:sz w:val="26"/>
              </w:rPr>
              <w:t>vụ vận chuyển (chưa</w:t>
            </w:r>
            <w:r>
              <w:rPr>
                <w:b/>
                <w:spacing w:val="-8"/>
                <w:sz w:val="26"/>
              </w:rPr>
              <w:t xml:space="preserve"> </w:t>
            </w:r>
            <w:r>
              <w:rPr>
                <w:b/>
                <w:spacing w:val="-4"/>
                <w:sz w:val="26"/>
              </w:rPr>
              <w:t>VAT)</w:t>
            </w:r>
          </w:p>
        </w:tc>
        <w:tc>
          <w:tcPr>
            <w:tcW w:w="1557" w:type="dxa"/>
          </w:tcPr>
          <w:p w:rsidR="00444B17" w:rsidRDefault="0044136B">
            <w:pPr>
              <w:pStyle w:val="TableParagraph"/>
              <w:spacing w:before="24"/>
              <w:ind w:left="104" w:right="90"/>
              <w:jc w:val="center"/>
              <w:rPr>
                <w:b/>
                <w:sz w:val="26"/>
              </w:rPr>
            </w:pPr>
            <w:r>
              <w:rPr>
                <w:b/>
                <w:sz w:val="26"/>
              </w:rPr>
              <w:t>Giá</w:t>
            </w:r>
            <w:r>
              <w:rPr>
                <w:b/>
                <w:spacing w:val="-17"/>
                <w:sz w:val="26"/>
              </w:rPr>
              <w:t xml:space="preserve"> </w:t>
            </w:r>
            <w:r>
              <w:rPr>
                <w:b/>
                <w:sz w:val="26"/>
              </w:rPr>
              <w:t>dịch</w:t>
            </w:r>
            <w:r>
              <w:rPr>
                <w:b/>
                <w:spacing w:val="-16"/>
                <w:sz w:val="26"/>
              </w:rPr>
              <w:t xml:space="preserve"> </w:t>
            </w:r>
            <w:r>
              <w:rPr>
                <w:b/>
                <w:sz w:val="26"/>
              </w:rPr>
              <w:t>vụ xử lý</w:t>
            </w:r>
          </w:p>
          <w:p w:rsidR="00444B17" w:rsidRDefault="0044136B">
            <w:pPr>
              <w:pStyle w:val="TableParagraph"/>
              <w:spacing w:line="299" w:lineRule="exact"/>
              <w:ind w:left="104" w:right="93"/>
              <w:jc w:val="center"/>
              <w:rPr>
                <w:b/>
                <w:sz w:val="26"/>
              </w:rPr>
            </w:pPr>
            <w:r>
              <w:rPr>
                <w:b/>
                <w:sz w:val="26"/>
              </w:rPr>
              <w:t>(chưa</w:t>
            </w:r>
            <w:r>
              <w:rPr>
                <w:b/>
                <w:spacing w:val="-8"/>
                <w:sz w:val="26"/>
              </w:rPr>
              <w:t xml:space="preserve"> </w:t>
            </w:r>
            <w:r>
              <w:rPr>
                <w:b/>
                <w:spacing w:val="-4"/>
                <w:sz w:val="26"/>
              </w:rPr>
              <w:t>VAT)</w:t>
            </w:r>
          </w:p>
        </w:tc>
      </w:tr>
      <w:tr w:rsidR="00444B17">
        <w:trPr>
          <w:trHeight w:val="313"/>
        </w:trPr>
        <w:tc>
          <w:tcPr>
            <w:tcW w:w="708" w:type="dxa"/>
          </w:tcPr>
          <w:p w:rsidR="00444B17" w:rsidRDefault="0044136B">
            <w:pPr>
              <w:pStyle w:val="TableParagraph"/>
              <w:spacing w:before="6" w:line="287" w:lineRule="exact"/>
              <w:ind w:left="7"/>
              <w:jc w:val="center"/>
              <w:rPr>
                <w:sz w:val="26"/>
              </w:rPr>
            </w:pPr>
            <w:r>
              <w:rPr>
                <w:w w:val="99"/>
                <w:sz w:val="26"/>
              </w:rPr>
              <w:t>1</w:t>
            </w:r>
          </w:p>
        </w:tc>
        <w:tc>
          <w:tcPr>
            <w:tcW w:w="2127" w:type="dxa"/>
          </w:tcPr>
          <w:p w:rsidR="00444B17" w:rsidRDefault="0044136B">
            <w:pPr>
              <w:pStyle w:val="TableParagraph"/>
              <w:spacing w:before="6" w:line="287" w:lineRule="exact"/>
              <w:ind w:left="601" w:right="595"/>
              <w:jc w:val="center"/>
              <w:rPr>
                <w:sz w:val="26"/>
              </w:rPr>
            </w:pPr>
            <w:r>
              <w:rPr>
                <w:sz w:val="26"/>
              </w:rPr>
              <w:t>Nhóm</w:t>
            </w:r>
            <w:r>
              <w:rPr>
                <w:spacing w:val="-8"/>
                <w:sz w:val="26"/>
              </w:rPr>
              <w:t xml:space="preserve"> </w:t>
            </w:r>
            <w:r>
              <w:rPr>
                <w:spacing w:val="-10"/>
                <w:sz w:val="26"/>
              </w:rPr>
              <w:t>1</w:t>
            </w:r>
          </w:p>
        </w:tc>
        <w:tc>
          <w:tcPr>
            <w:tcW w:w="1560" w:type="dxa"/>
          </w:tcPr>
          <w:p w:rsidR="00444B17" w:rsidRDefault="0044136B">
            <w:pPr>
              <w:pStyle w:val="TableParagraph"/>
              <w:spacing w:before="6" w:line="287" w:lineRule="exact"/>
              <w:ind w:left="107" w:right="103"/>
              <w:jc w:val="center"/>
              <w:rPr>
                <w:sz w:val="26"/>
              </w:rPr>
            </w:pPr>
            <w:r>
              <w:rPr>
                <w:spacing w:val="-2"/>
                <w:sz w:val="26"/>
              </w:rPr>
              <w:t>đồng/kg</w:t>
            </w:r>
          </w:p>
        </w:tc>
        <w:tc>
          <w:tcPr>
            <w:tcW w:w="1560" w:type="dxa"/>
          </w:tcPr>
          <w:p w:rsidR="00444B17" w:rsidRDefault="0044136B">
            <w:pPr>
              <w:pStyle w:val="TableParagraph"/>
              <w:spacing w:before="6" w:line="287" w:lineRule="exact"/>
              <w:ind w:left="108" w:right="103"/>
              <w:jc w:val="center"/>
              <w:rPr>
                <w:sz w:val="26"/>
              </w:rPr>
            </w:pPr>
            <w:r>
              <w:rPr>
                <w:spacing w:val="-5"/>
                <w:sz w:val="26"/>
              </w:rPr>
              <w:t>486</w:t>
            </w:r>
          </w:p>
        </w:tc>
        <w:tc>
          <w:tcPr>
            <w:tcW w:w="1560" w:type="dxa"/>
          </w:tcPr>
          <w:p w:rsidR="00444B17" w:rsidRDefault="0044136B">
            <w:pPr>
              <w:pStyle w:val="TableParagraph"/>
              <w:spacing w:before="6" w:line="287" w:lineRule="exact"/>
              <w:ind w:left="108" w:right="103"/>
              <w:jc w:val="center"/>
              <w:rPr>
                <w:sz w:val="26"/>
              </w:rPr>
            </w:pPr>
            <w:r>
              <w:rPr>
                <w:spacing w:val="-5"/>
                <w:sz w:val="26"/>
              </w:rPr>
              <w:t>180</w:t>
            </w:r>
          </w:p>
        </w:tc>
        <w:tc>
          <w:tcPr>
            <w:tcW w:w="1557" w:type="dxa"/>
          </w:tcPr>
          <w:p w:rsidR="00444B17" w:rsidRDefault="0044136B">
            <w:pPr>
              <w:pStyle w:val="TableParagraph"/>
              <w:spacing w:before="6" w:line="287" w:lineRule="exact"/>
              <w:ind w:left="102" w:right="93"/>
              <w:jc w:val="center"/>
              <w:rPr>
                <w:sz w:val="26"/>
              </w:rPr>
            </w:pPr>
            <w:r>
              <w:rPr>
                <w:spacing w:val="-5"/>
                <w:sz w:val="26"/>
              </w:rPr>
              <w:t>421</w:t>
            </w:r>
          </w:p>
        </w:tc>
      </w:tr>
      <w:tr w:rsidR="00444B17">
        <w:trPr>
          <w:trHeight w:val="313"/>
        </w:trPr>
        <w:tc>
          <w:tcPr>
            <w:tcW w:w="708" w:type="dxa"/>
          </w:tcPr>
          <w:p w:rsidR="00444B17" w:rsidRDefault="0044136B">
            <w:pPr>
              <w:pStyle w:val="TableParagraph"/>
              <w:spacing w:before="9" w:line="285" w:lineRule="exact"/>
              <w:ind w:left="7"/>
              <w:jc w:val="center"/>
              <w:rPr>
                <w:sz w:val="26"/>
              </w:rPr>
            </w:pPr>
            <w:r>
              <w:rPr>
                <w:w w:val="99"/>
                <w:sz w:val="26"/>
              </w:rPr>
              <w:t>2</w:t>
            </w:r>
          </w:p>
        </w:tc>
        <w:tc>
          <w:tcPr>
            <w:tcW w:w="2127" w:type="dxa"/>
          </w:tcPr>
          <w:p w:rsidR="00444B17" w:rsidRDefault="0044136B">
            <w:pPr>
              <w:pStyle w:val="TableParagraph"/>
              <w:spacing w:before="9" w:line="285" w:lineRule="exact"/>
              <w:ind w:left="601" w:right="595"/>
              <w:jc w:val="center"/>
              <w:rPr>
                <w:sz w:val="26"/>
              </w:rPr>
            </w:pPr>
            <w:r>
              <w:rPr>
                <w:sz w:val="26"/>
              </w:rPr>
              <w:t>Nhóm</w:t>
            </w:r>
            <w:r>
              <w:rPr>
                <w:spacing w:val="-8"/>
                <w:sz w:val="26"/>
              </w:rPr>
              <w:t xml:space="preserve"> </w:t>
            </w:r>
            <w:r>
              <w:rPr>
                <w:spacing w:val="-10"/>
                <w:sz w:val="26"/>
              </w:rPr>
              <w:t>2</w:t>
            </w:r>
          </w:p>
        </w:tc>
        <w:tc>
          <w:tcPr>
            <w:tcW w:w="1560" w:type="dxa"/>
          </w:tcPr>
          <w:p w:rsidR="00444B17" w:rsidRDefault="0044136B">
            <w:pPr>
              <w:pStyle w:val="TableParagraph"/>
              <w:spacing w:before="9" w:line="285" w:lineRule="exact"/>
              <w:ind w:left="107" w:right="103"/>
              <w:jc w:val="center"/>
              <w:rPr>
                <w:sz w:val="26"/>
              </w:rPr>
            </w:pPr>
            <w:r>
              <w:rPr>
                <w:spacing w:val="-2"/>
                <w:sz w:val="26"/>
              </w:rPr>
              <w:t>đồng/kg</w:t>
            </w:r>
          </w:p>
        </w:tc>
        <w:tc>
          <w:tcPr>
            <w:tcW w:w="1560" w:type="dxa"/>
          </w:tcPr>
          <w:p w:rsidR="00444B17" w:rsidRDefault="0044136B">
            <w:pPr>
              <w:pStyle w:val="TableParagraph"/>
              <w:spacing w:before="9" w:line="285" w:lineRule="exact"/>
              <w:ind w:left="108" w:right="103"/>
              <w:jc w:val="center"/>
              <w:rPr>
                <w:sz w:val="26"/>
              </w:rPr>
            </w:pPr>
            <w:r>
              <w:rPr>
                <w:spacing w:val="-5"/>
                <w:sz w:val="26"/>
              </w:rPr>
              <w:t>453</w:t>
            </w:r>
          </w:p>
        </w:tc>
        <w:tc>
          <w:tcPr>
            <w:tcW w:w="1560" w:type="dxa"/>
          </w:tcPr>
          <w:p w:rsidR="00444B17" w:rsidRDefault="0044136B">
            <w:pPr>
              <w:pStyle w:val="TableParagraph"/>
              <w:spacing w:before="9" w:line="285" w:lineRule="exact"/>
              <w:ind w:left="108" w:right="103"/>
              <w:jc w:val="center"/>
              <w:rPr>
                <w:sz w:val="26"/>
              </w:rPr>
            </w:pPr>
            <w:r>
              <w:rPr>
                <w:spacing w:val="-5"/>
                <w:sz w:val="26"/>
              </w:rPr>
              <w:t>180</w:t>
            </w:r>
          </w:p>
        </w:tc>
        <w:tc>
          <w:tcPr>
            <w:tcW w:w="1557" w:type="dxa"/>
          </w:tcPr>
          <w:p w:rsidR="00444B17" w:rsidRDefault="0044136B">
            <w:pPr>
              <w:pStyle w:val="TableParagraph"/>
              <w:spacing w:before="9" w:line="285" w:lineRule="exact"/>
              <w:ind w:left="102" w:right="93"/>
              <w:jc w:val="center"/>
              <w:rPr>
                <w:sz w:val="26"/>
              </w:rPr>
            </w:pPr>
            <w:r>
              <w:rPr>
                <w:spacing w:val="-5"/>
                <w:sz w:val="26"/>
              </w:rPr>
              <w:t>421</w:t>
            </w:r>
          </w:p>
        </w:tc>
      </w:tr>
      <w:tr w:rsidR="00444B17">
        <w:trPr>
          <w:trHeight w:val="316"/>
        </w:trPr>
        <w:tc>
          <w:tcPr>
            <w:tcW w:w="708" w:type="dxa"/>
          </w:tcPr>
          <w:p w:rsidR="00444B17" w:rsidRDefault="0044136B">
            <w:pPr>
              <w:pStyle w:val="TableParagraph"/>
              <w:spacing w:before="9" w:line="287" w:lineRule="exact"/>
              <w:ind w:left="7"/>
              <w:jc w:val="center"/>
              <w:rPr>
                <w:sz w:val="26"/>
              </w:rPr>
            </w:pPr>
            <w:r>
              <w:rPr>
                <w:w w:val="99"/>
                <w:sz w:val="26"/>
              </w:rPr>
              <w:t>3</w:t>
            </w:r>
          </w:p>
        </w:tc>
        <w:tc>
          <w:tcPr>
            <w:tcW w:w="2127" w:type="dxa"/>
          </w:tcPr>
          <w:p w:rsidR="00444B17" w:rsidRDefault="0044136B">
            <w:pPr>
              <w:pStyle w:val="TableParagraph"/>
              <w:spacing w:before="9" w:line="287" w:lineRule="exact"/>
              <w:ind w:left="601" w:right="595"/>
              <w:jc w:val="center"/>
              <w:rPr>
                <w:sz w:val="26"/>
              </w:rPr>
            </w:pPr>
            <w:r>
              <w:rPr>
                <w:sz w:val="26"/>
              </w:rPr>
              <w:t>Nhóm</w:t>
            </w:r>
            <w:r>
              <w:rPr>
                <w:spacing w:val="-8"/>
                <w:sz w:val="26"/>
              </w:rPr>
              <w:t xml:space="preserve"> </w:t>
            </w:r>
            <w:r>
              <w:rPr>
                <w:spacing w:val="-10"/>
                <w:sz w:val="26"/>
              </w:rPr>
              <w:t>3</w:t>
            </w:r>
          </w:p>
        </w:tc>
        <w:tc>
          <w:tcPr>
            <w:tcW w:w="1560" w:type="dxa"/>
          </w:tcPr>
          <w:p w:rsidR="00444B17" w:rsidRDefault="0044136B">
            <w:pPr>
              <w:pStyle w:val="TableParagraph"/>
              <w:spacing w:before="9" w:line="287" w:lineRule="exact"/>
              <w:ind w:left="107" w:right="103"/>
              <w:jc w:val="center"/>
              <w:rPr>
                <w:sz w:val="26"/>
              </w:rPr>
            </w:pPr>
            <w:r>
              <w:rPr>
                <w:spacing w:val="-2"/>
                <w:sz w:val="26"/>
              </w:rPr>
              <w:t>đồng/kg</w:t>
            </w:r>
          </w:p>
        </w:tc>
        <w:tc>
          <w:tcPr>
            <w:tcW w:w="1560" w:type="dxa"/>
          </w:tcPr>
          <w:p w:rsidR="00444B17" w:rsidRDefault="0044136B">
            <w:pPr>
              <w:pStyle w:val="TableParagraph"/>
              <w:spacing w:before="9" w:line="287" w:lineRule="exact"/>
              <w:ind w:left="108" w:right="103"/>
              <w:jc w:val="center"/>
              <w:rPr>
                <w:sz w:val="26"/>
              </w:rPr>
            </w:pPr>
            <w:r>
              <w:rPr>
                <w:spacing w:val="-5"/>
                <w:sz w:val="26"/>
              </w:rPr>
              <w:t>453</w:t>
            </w:r>
          </w:p>
        </w:tc>
        <w:tc>
          <w:tcPr>
            <w:tcW w:w="1560" w:type="dxa"/>
          </w:tcPr>
          <w:p w:rsidR="00444B17" w:rsidRDefault="0044136B">
            <w:pPr>
              <w:pStyle w:val="TableParagraph"/>
              <w:spacing w:before="9" w:line="287" w:lineRule="exact"/>
              <w:ind w:left="108" w:right="103"/>
              <w:jc w:val="center"/>
              <w:rPr>
                <w:sz w:val="26"/>
              </w:rPr>
            </w:pPr>
            <w:r>
              <w:rPr>
                <w:spacing w:val="-5"/>
                <w:sz w:val="26"/>
              </w:rPr>
              <w:t>147</w:t>
            </w:r>
          </w:p>
        </w:tc>
        <w:tc>
          <w:tcPr>
            <w:tcW w:w="1557" w:type="dxa"/>
          </w:tcPr>
          <w:p w:rsidR="00444B17" w:rsidRDefault="0044136B">
            <w:pPr>
              <w:pStyle w:val="TableParagraph"/>
              <w:spacing w:before="9" w:line="287" w:lineRule="exact"/>
              <w:ind w:left="102" w:right="93"/>
              <w:jc w:val="center"/>
              <w:rPr>
                <w:sz w:val="26"/>
              </w:rPr>
            </w:pPr>
            <w:r>
              <w:rPr>
                <w:spacing w:val="-5"/>
                <w:sz w:val="26"/>
              </w:rPr>
              <w:t>421</w:t>
            </w:r>
          </w:p>
        </w:tc>
      </w:tr>
      <w:tr w:rsidR="00444B17">
        <w:trPr>
          <w:trHeight w:val="313"/>
        </w:trPr>
        <w:tc>
          <w:tcPr>
            <w:tcW w:w="708" w:type="dxa"/>
          </w:tcPr>
          <w:p w:rsidR="00444B17" w:rsidRDefault="0044136B">
            <w:pPr>
              <w:pStyle w:val="TableParagraph"/>
              <w:spacing w:before="9" w:line="285" w:lineRule="exact"/>
              <w:ind w:left="7"/>
              <w:jc w:val="center"/>
              <w:rPr>
                <w:sz w:val="26"/>
              </w:rPr>
            </w:pPr>
            <w:r>
              <w:rPr>
                <w:w w:val="99"/>
                <w:sz w:val="26"/>
              </w:rPr>
              <w:t>4</w:t>
            </w:r>
          </w:p>
        </w:tc>
        <w:tc>
          <w:tcPr>
            <w:tcW w:w="2127" w:type="dxa"/>
          </w:tcPr>
          <w:p w:rsidR="00444B17" w:rsidRDefault="0044136B">
            <w:pPr>
              <w:pStyle w:val="TableParagraph"/>
              <w:spacing w:before="9" w:line="285" w:lineRule="exact"/>
              <w:ind w:left="601" w:right="595"/>
              <w:jc w:val="center"/>
              <w:rPr>
                <w:sz w:val="26"/>
              </w:rPr>
            </w:pPr>
            <w:r>
              <w:rPr>
                <w:sz w:val="26"/>
              </w:rPr>
              <w:t>Nhóm</w:t>
            </w:r>
            <w:r>
              <w:rPr>
                <w:spacing w:val="-8"/>
                <w:sz w:val="26"/>
              </w:rPr>
              <w:t xml:space="preserve"> </w:t>
            </w:r>
            <w:r>
              <w:rPr>
                <w:spacing w:val="-10"/>
                <w:sz w:val="26"/>
              </w:rPr>
              <w:t>4</w:t>
            </w:r>
          </w:p>
        </w:tc>
        <w:tc>
          <w:tcPr>
            <w:tcW w:w="1560" w:type="dxa"/>
          </w:tcPr>
          <w:p w:rsidR="00444B17" w:rsidRDefault="0044136B">
            <w:pPr>
              <w:pStyle w:val="TableParagraph"/>
              <w:spacing w:before="9" w:line="285" w:lineRule="exact"/>
              <w:ind w:left="107" w:right="103"/>
              <w:jc w:val="center"/>
              <w:rPr>
                <w:sz w:val="26"/>
              </w:rPr>
            </w:pPr>
            <w:r>
              <w:rPr>
                <w:spacing w:val="-2"/>
                <w:sz w:val="26"/>
              </w:rPr>
              <w:t>đồng/kg</w:t>
            </w:r>
          </w:p>
        </w:tc>
        <w:tc>
          <w:tcPr>
            <w:tcW w:w="1560" w:type="dxa"/>
          </w:tcPr>
          <w:p w:rsidR="00444B17" w:rsidRDefault="0044136B">
            <w:pPr>
              <w:pStyle w:val="TableParagraph"/>
              <w:spacing w:before="9" w:line="285" w:lineRule="exact"/>
              <w:ind w:left="108" w:right="103"/>
              <w:jc w:val="center"/>
              <w:rPr>
                <w:sz w:val="26"/>
              </w:rPr>
            </w:pPr>
            <w:r>
              <w:rPr>
                <w:spacing w:val="-5"/>
                <w:sz w:val="26"/>
              </w:rPr>
              <w:t>486</w:t>
            </w:r>
          </w:p>
        </w:tc>
        <w:tc>
          <w:tcPr>
            <w:tcW w:w="1560" w:type="dxa"/>
          </w:tcPr>
          <w:p w:rsidR="00444B17" w:rsidRDefault="0044136B">
            <w:pPr>
              <w:pStyle w:val="TableParagraph"/>
              <w:spacing w:before="9" w:line="285" w:lineRule="exact"/>
              <w:ind w:left="108" w:right="103"/>
              <w:jc w:val="center"/>
              <w:rPr>
                <w:sz w:val="26"/>
              </w:rPr>
            </w:pPr>
            <w:r>
              <w:rPr>
                <w:spacing w:val="-5"/>
                <w:sz w:val="26"/>
              </w:rPr>
              <w:t>180</w:t>
            </w:r>
          </w:p>
        </w:tc>
        <w:tc>
          <w:tcPr>
            <w:tcW w:w="1557" w:type="dxa"/>
          </w:tcPr>
          <w:p w:rsidR="00444B17" w:rsidRDefault="0044136B">
            <w:pPr>
              <w:pStyle w:val="TableParagraph"/>
              <w:spacing w:before="9" w:line="285" w:lineRule="exact"/>
              <w:ind w:left="102" w:right="93"/>
              <w:jc w:val="center"/>
              <w:rPr>
                <w:sz w:val="26"/>
              </w:rPr>
            </w:pPr>
            <w:r>
              <w:rPr>
                <w:spacing w:val="-5"/>
                <w:sz w:val="26"/>
              </w:rPr>
              <w:t>498</w:t>
            </w:r>
          </w:p>
        </w:tc>
      </w:tr>
      <w:tr w:rsidR="00444B17">
        <w:trPr>
          <w:trHeight w:val="316"/>
        </w:trPr>
        <w:tc>
          <w:tcPr>
            <w:tcW w:w="708" w:type="dxa"/>
          </w:tcPr>
          <w:p w:rsidR="00444B17" w:rsidRDefault="0044136B">
            <w:pPr>
              <w:pStyle w:val="TableParagraph"/>
              <w:spacing w:before="9" w:line="287" w:lineRule="exact"/>
              <w:ind w:left="7"/>
              <w:jc w:val="center"/>
              <w:rPr>
                <w:sz w:val="26"/>
              </w:rPr>
            </w:pPr>
            <w:r>
              <w:rPr>
                <w:w w:val="99"/>
                <w:sz w:val="26"/>
              </w:rPr>
              <w:t>5</w:t>
            </w:r>
          </w:p>
        </w:tc>
        <w:tc>
          <w:tcPr>
            <w:tcW w:w="2127" w:type="dxa"/>
          </w:tcPr>
          <w:p w:rsidR="00444B17" w:rsidRDefault="0044136B">
            <w:pPr>
              <w:pStyle w:val="TableParagraph"/>
              <w:spacing w:before="9" w:line="287" w:lineRule="exact"/>
              <w:ind w:left="601" w:right="595"/>
              <w:jc w:val="center"/>
              <w:rPr>
                <w:sz w:val="26"/>
              </w:rPr>
            </w:pPr>
            <w:r>
              <w:rPr>
                <w:sz w:val="26"/>
              </w:rPr>
              <w:t>Nhóm</w:t>
            </w:r>
            <w:r>
              <w:rPr>
                <w:spacing w:val="-8"/>
                <w:sz w:val="26"/>
              </w:rPr>
              <w:t xml:space="preserve"> </w:t>
            </w:r>
            <w:r>
              <w:rPr>
                <w:spacing w:val="-10"/>
                <w:sz w:val="26"/>
              </w:rPr>
              <w:t>5</w:t>
            </w:r>
          </w:p>
        </w:tc>
        <w:tc>
          <w:tcPr>
            <w:tcW w:w="1560" w:type="dxa"/>
          </w:tcPr>
          <w:p w:rsidR="00444B17" w:rsidRDefault="0044136B">
            <w:pPr>
              <w:pStyle w:val="TableParagraph"/>
              <w:spacing w:before="9" w:line="287" w:lineRule="exact"/>
              <w:ind w:left="107" w:right="103"/>
              <w:jc w:val="center"/>
              <w:rPr>
                <w:sz w:val="26"/>
              </w:rPr>
            </w:pPr>
            <w:r>
              <w:rPr>
                <w:spacing w:val="-2"/>
                <w:sz w:val="26"/>
              </w:rPr>
              <w:t>đồng/kg</w:t>
            </w:r>
          </w:p>
        </w:tc>
        <w:tc>
          <w:tcPr>
            <w:tcW w:w="1560" w:type="dxa"/>
          </w:tcPr>
          <w:p w:rsidR="00444B17" w:rsidRDefault="0044136B">
            <w:pPr>
              <w:pStyle w:val="TableParagraph"/>
              <w:spacing w:before="9" w:line="287" w:lineRule="exact"/>
              <w:ind w:left="108" w:right="103"/>
              <w:jc w:val="center"/>
              <w:rPr>
                <w:sz w:val="26"/>
              </w:rPr>
            </w:pPr>
            <w:r>
              <w:rPr>
                <w:spacing w:val="-5"/>
                <w:sz w:val="26"/>
              </w:rPr>
              <w:t>453</w:t>
            </w:r>
          </w:p>
        </w:tc>
        <w:tc>
          <w:tcPr>
            <w:tcW w:w="1560" w:type="dxa"/>
          </w:tcPr>
          <w:p w:rsidR="00444B17" w:rsidRDefault="0044136B">
            <w:pPr>
              <w:pStyle w:val="TableParagraph"/>
              <w:spacing w:before="9" w:line="287" w:lineRule="exact"/>
              <w:ind w:left="108" w:right="103"/>
              <w:jc w:val="center"/>
              <w:rPr>
                <w:sz w:val="26"/>
              </w:rPr>
            </w:pPr>
            <w:r>
              <w:rPr>
                <w:spacing w:val="-5"/>
                <w:sz w:val="26"/>
              </w:rPr>
              <w:t>180</w:t>
            </w:r>
          </w:p>
        </w:tc>
        <w:tc>
          <w:tcPr>
            <w:tcW w:w="1557" w:type="dxa"/>
          </w:tcPr>
          <w:p w:rsidR="00444B17" w:rsidRDefault="0044136B">
            <w:pPr>
              <w:pStyle w:val="TableParagraph"/>
              <w:spacing w:before="9" w:line="287" w:lineRule="exact"/>
              <w:ind w:left="102" w:right="93"/>
              <w:jc w:val="center"/>
              <w:rPr>
                <w:sz w:val="26"/>
              </w:rPr>
            </w:pPr>
            <w:r>
              <w:rPr>
                <w:spacing w:val="-5"/>
                <w:sz w:val="26"/>
              </w:rPr>
              <w:t>498</w:t>
            </w:r>
          </w:p>
        </w:tc>
      </w:tr>
      <w:tr w:rsidR="00444B17">
        <w:trPr>
          <w:trHeight w:val="313"/>
        </w:trPr>
        <w:tc>
          <w:tcPr>
            <w:tcW w:w="708" w:type="dxa"/>
          </w:tcPr>
          <w:p w:rsidR="00444B17" w:rsidRDefault="0044136B">
            <w:pPr>
              <w:pStyle w:val="TableParagraph"/>
              <w:spacing w:before="9" w:line="285" w:lineRule="exact"/>
              <w:ind w:left="7"/>
              <w:jc w:val="center"/>
              <w:rPr>
                <w:sz w:val="26"/>
              </w:rPr>
            </w:pPr>
            <w:r>
              <w:rPr>
                <w:w w:val="99"/>
                <w:sz w:val="26"/>
              </w:rPr>
              <w:t>6</w:t>
            </w:r>
          </w:p>
        </w:tc>
        <w:tc>
          <w:tcPr>
            <w:tcW w:w="2127" w:type="dxa"/>
          </w:tcPr>
          <w:p w:rsidR="00444B17" w:rsidRDefault="0044136B">
            <w:pPr>
              <w:pStyle w:val="TableParagraph"/>
              <w:spacing w:before="9" w:line="285" w:lineRule="exact"/>
              <w:ind w:left="601" w:right="595"/>
              <w:jc w:val="center"/>
              <w:rPr>
                <w:sz w:val="26"/>
              </w:rPr>
            </w:pPr>
            <w:r>
              <w:rPr>
                <w:sz w:val="26"/>
              </w:rPr>
              <w:t>Nhóm</w:t>
            </w:r>
            <w:r>
              <w:rPr>
                <w:spacing w:val="-8"/>
                <w:sz w:val="26"/>
              </w:rPr>
              <w:t xml:space="preserve"> </w:t>
            </w:r>
            <w:r>
              <w:rPr>
                <w:spacing w:val="-10"/>
                <w:sz w:val="26"/>
              </w:rPr>
              <w:t>6</w:t>
            </w:r>
          </w:p>
        </w:tc>
        <w:tc>
          <w:tcPr>
            <w:tcW w:w="1560" w:type="dxa"/>
          </w:tcPr>
          <w:p w:rsidR="00444B17" w:rsidRDefault="0044136B">
            <w:pPr>
              <w:pStyle w:val="TableParagraph"/>
              <w:spacing w:before="9" w:line="285" w:lineRule="exact"/>
              <w:ind w:left="107" w:right="103"/>
              <w:jc w:val="center"/>
              <w:rPr>
                <w:sz w:val="26"/>
              </w:rPr>
            </w:pPr>
            <w:r>
              <w:rPr>
                <w:spacing w:val="-2"/>
                <w:sz w:val="26"/>
              </w:rPr>
              <w:t>đồng/kg</w:t>
            </w:r>
          </w:p>
        </w:tc>
        <w:tc>
          <w:tcPr>
            <w:tcW w:w="1560" w:type="dxa"/>
          </w:tcPr>
          <w:p w:rsidR="00444B17" w:rsidRDefault="0044136B">
            <w:pPr>
              <w:pStyle w:val="TableParagraph"/>
              <w:spacing w:before="9" w:line="285" w:lineRule="exact"/>
              <w:ind w:left="108" w:right="103"/>
              <w:jc w:val="center"/>
              <w:rPr>
                <w:sz w:val="26"/>
              </w:rPr>
            </w:pPr>
            <w:r>
              <w:rPr>
                <w:spacing w:val="-5"/>
                <w:sz w:val="26"/>
              </w:rPr>
              <w:t>486</w:t>
            </w:r>
          </w:p>
        </w:tc>
        <w:tc>
          <w:tcPr>
            <w:tcW w:w="1560" w:type="dxa"/>
          </w:tcPr>
          <w:p w:rsidR="00444B17" w:rsidRDefault="0044136B">
            <w:pPr>
              <w:pStyle w:val="TableParagraph"/>
              <w:spacing w:before="9" w:line="285" w:lineRule="exact"/>
              <w:ind w:left="108" w:right="103"/>
              <w:jc w:val="center"/>
              <w:rPr>
                <w:sz w:val="26"/>
              </w:rPr>
            </w:pPr>
            <w:r>
              <w:rPr>
                <w:spacing w:val="-5"/>
                <w:sz w:val="26"/>
              </w:rPr>
              <w:t>180</w:t>
            </w:r>
          </w:p>
        </w:tc>
        <w:tc>
          <w:tcPr>
            <w:tcW w:w="1557" w:type="dxa"/>
          </w:tcPr>
          <w:p w:rsidR="00444B17" w:rsidRDefault="0044136B">
            <w:pPr>
              <w:pStyle w:val="TableParagraph"/>
              <w:spacing w:before="9" w:line="285" w:lineRule="exact"/>
              <w:ind w:left="102" w:right="93"/>
              <w:jc w:val="center"/>
              <w:rPr>
                <w:sz w:val="26"/>
              </w:rPr>
            </w:pPr>
            <w:r>
              <w:rPr>
                <w:spacing w:val="-5"/>
                <w:sz w:val="26"/>
              </w:rPr>
              <w:t>398</w:t>
            </w:r>
          </w:p>
        </w:tc>
      </w:tr>
      <w:tr w:rsidR="00444B17">
        <w:trPr>
          <w:trHeight w:val="316"/>
        </w:trPr>
        <w:tc>
          <w:tcPr>
            <w:tcW w:w="708" w:type="dxa"/>
          </w:tcPr>
          <w:p w:rsidR="00444B17" w:rsidRDefault="0044136B">
            <w:pPr>
              <w:pStyle w:val="TableParagraph"/>
              <w:spacing w:before="9" w:line="287" w:lineRule="exact"/>
              <w:ind w:left="7"/>
              <w:jc w:val="center"/>
              <w:rPr>
                <w:sz w:val="26"/>
              </w:rPr>
            </w:pPr>
            <w:r>
              <w:rPr>
                <w:w w:val="99"/>
                <w:sz w:val="26"/>
              </w:rPr>
              <w:t>7</w:t>
            </w:r>
          </w:p>
        </w:tc>
        <w:tc>
          <w:tcPr>
            <w:tcW w:w="2127" w:type="dxa"/>
          </w:tcPr>
          <w:p w:rsidR="00444B17" w:rsidRDefault="0044136B">
            <w:pPr>
              <w:pStyle w:val="TableParagraph"/>
              <w:spacing w:before="9" w:line="287" w:lineRule="exact"/>
              <w:ind w:left="601" w:right="595"/>
              <w:jc w:val="center"/>
              <w:rPr>
                <w:sz w:val="26"/>
              </w:rPr>
            </w:pPr>
            <w:r>
              <w:rPr>
                <w:sz w:val="26"/>
              </w:rPr>
              <w:t>Nhóm</w:t>
            </w:r>
            <w:r>
              <w:rPr>
                <w:spacing w:val="-8"/>
                <w:sz w:val="26"/>
              </w:rPr>
              <w:t xml:space="preserve"> </w:t>
            </w:r>
            <w:r>
              <w:rPr>
                <w:spacing w:val="-10"/>
                <w:sz w:val="26"/>
              </w:rPr>
              <w:t>7</w:t>
            </w:r>
          </w:p>
        </w:tc>
        <w:tc>
          <w:tcPr>
            <w:tcW w:w="1560" w:type="dxa"/>
          </w:tcPr>
          <w:p w:rsidR="00444B17" w:rsidRDefault="0044136B">
            <w:pPr>
              <w:pStyle w:val="TableParagraph"/>
              <w:spacing w:before="9" w:line="287" w:lineRule="exact"/>
              <w:ind w:left="107" w:right="103"/>
              <w:jc w:val="center"/>
              <w:rPr>
                <w:sz w:val="26"/>
              </w:rPr>
            </w:pPr>
            <w:r>
              <w:rPr>
                <w:spacing w:val="-2"/>
                <w:sz w:val="26"/>
              </w:rPr>
              <w:t>đồng/kg</w:t>
            </w:r>
          </w:p>
        </w:tc>
        <w:tc>
          <w:tcPr>
            <w:tcW w:w="1560" w:type="dxa"/>
          </w:tcPr>
          <w:p w:rsidR="00444B17" w:rsidRDefault="0044136B">
            <w:pPr>
              <w:pStyle w:val="TableParagraph"/>
              <w:spacing w:before="9" w:line="287" w:lineRule="exact"/>
              <w:ind w:left="108" w:right="103"/>
              <w:jc w:val="center"/>
              <w:rPr>
                <w:sz w:val="26"/>
              </w:rPr>
            </w:pPr>
            <w:r>
              <w:rPr>
                <w:spacing w:val="-5"/>
                <w:sz w:val="26"/>
              </w:rPr>
              <w:t>453</w:t>
            </w:r>
          </w:p>
        </w:tc>
        <w:tc>
          <w:tcPr>
            <w:tcW w:w="1560" w:type="dxa"/>
          </w:tcPr>
          <w:p w:rsidR="00444B17" w:rsidRDefault="0044136B">
            <w:pPr>
              <w:pStyle w:val="TableParagraph"/>
              <w:spacing w:before="9" w:line="287" w:lineRule="exact"/>
              <w:ind w:left="108" w:right="103"/>
              <w:jc w:val="center"/>
              <w:rPr>
                <w:sz w:val="26"/>
              </w:rPr>
            </w:pPr>
            <w:r>
              <w:rPr>
                <w:spacing w:val="-5"/>
                <w:sz w:val="26"/>
              </w:rPr>
              <w:t>180</w:t>
            </w:r>
          </w:p>
        </w:tc>
        <w:tc>
          <w:tcPr>
            <w:tcW w:w="1557" w:type="dxa"/>
          </w:tcPr>
          <w:p w:rsidR="00444B17" w:rsidRDefault="0044136B">
            <w:pPr>
              <w:pStyle w:val="TableParagraph"/>
              <w:spacing w:before="9" w:line="287" w:lineRule="exact"/>
              <w:ind w:left="102" w:right="93"/>
              <w:jc w:val="center"/>
              <w:rPr>
                <w:sz w:val="26"/>
              </w:rPr>
            </w:pPr>
            <w:r>
              <w:rPr>
                <w:spacing w:val="-5"/>
                <w:sz w:val="26"/>
              </w:rPr>
              <w:t>398</w:t>
            </w:r>
          </w:p>
        </w:tc>
      </w:tr>
      <w:tr w:rsidR="00444B17">
        <w:trPr>
          <w:trHeight w:val="313"/>
        </w:trPr>
        <w:tc>
          <w:tcPr>
            <w:tcW w:w="708" w:type="dxa"/>
          </w:tcPr>
          <w:p w:rsidR="00444B17" w:rsidRDefault="0044136B">
            <w:pPr>
              <w:pStyle w:val="TableParagraph"/>
              <w:spacing w:before="6" w:line="287" w:lineRule="exact"/>
              <w:ind w:left="7"/>
              <w:jc w:val="center"/>
              <w:rPr>
                <w:sz w:val="26"/>
              </w:rPr>
            </w:pPr>
            <w:r>
              <w:rPr>
                <w:w w:val="99"/>
                <w:sz w:val="26"/>
              </w:rPr>
              <w:t>8</w:t>
            </w:r>
          </w:p>
        </w:tc>
        <w:tc>
          <w:tcPr>
            <w:tcW w:w="2127" w:type="dxa"/>
          </w:tcPr>
          <w:p w:rsidR="00444B17" w:rsidRDefault="0044136B">
            <w:pPr>
              <w:pStyle w:val="TableParagraph"/>
              <w:spacing w:before="6" w:line="287" w:lineRule="exact"/>
              <w:ind w:left="601" w:right="595"/>
              <w:jc w:val="center"/>
              <w:rPr>
                <w:sz w:val="26"/>
              </w:rPr>
            </w:pPr>
            <w:r>
              <w:rPr>
                <w:sz w:val="26"/>
              </w:rPr>
              <w:t>Nhóm</w:t>
            </w:r>
            <w:r>
              <w:rPr>
                <w:spacing w:val="-8"/>
                <w:sz w:val="26"/>
              </w:rPr>
              <w:t xml:space="preserve"> </w:t>
            </w:r>
            <w:r>
              <w:rPr>
                <w:spacing w:val="-10"/>
                <w:sz w:val="26"/>
              </w:rPr>
              <w:t>8</w:t>
            </w:r>
          </w:p>
        </w:tc>
        <w:tc>
          <w:tcPr>
            <w:tcW w:w="1560" w:type="dxa"/>
          </w:tcPr>
          <w:p w:rsidR="00444B17" w:rsidRDefault="0044136B">
            <w:pPr>
              <w:pStyle w:val="TableParagraph"/>
              <w:spacing w:before="6" w:line="287" w:lineRule="exact"/>
              <w:ind w:left="107" w:right="103"/>
              <w:jc w:val="center"/>
              <w:rPr>
                <w:sz w:val="26"/>
              </w:rPr>
            </w:pPr>
            <w:r>
              <w:rPr>
                <w:spacing w:val="-2"/>
                <w:sz w:val="26"/>
              </w:rPr>
              <w:t>đồng/kg</w:t>
            </w:r>
          </w:p>
        </w:tc>
        <w:tc>
          <w:tcPr>
            <w:tcW w:w="1560" w:type="dxa"/>
          </w:tcPr>
          <w:p w:rsidR="00444B17" w:rsidRDefault="0044136B">
            <w:pPr>
              <w:pStyle w:val="TableParagraph"/>
              <w:spacing w:before="6" w:line="287" w:lineRule="exact"/>
              <w:ind w:left="108" w:right="103"/>
              <w:jc w:val="center"/>
              <w:rPr>
                <w:sz w:val="26"/>
              </w:rPr>
            </w:pPr>
            <w:r>
              <w:rPr>
                <w:spacing w:val="-5"/>
                <w:sz w:val="26"/>
              </w:rPr>
              <w:t>453</w:t>
            </w:r>
          </w:p>
        </w:tc>
        <w:tc>
          <w:tcPr>
            <w:tcW w:w="1560" w:type="dxa"/>
          </w:tcPr>
          <w:p w:rsidR="00444B17" w:rsidRDefault="0044136B">
            <w:pPr>
              <w:pStyle w:val="TableParagraph"/>
              <w:spacing w:before="6" w:line="287" w:lineRule="exact"/>
              <w:ind w:left="108" w:right="103"/>
              <w:jc w:val="center"/>
              <w:rPr>
                <w:sz w:val="26"/>
              </w:rPr>
            </w:pPr>
            <w:r>
              <w:rPr>
                <w:spacing w:val="-5"/>
                <w:sz w:val="26"/>
              </w:rPr>
              <w:t>180</w:t>
            </w:r>
          </w:p>
        </w:tc>
        <w:tc>
          <w:tcPr>
            <w:tcW w:w="1557" w:type="dxa"/>
          </w:tcPr>
          <w:p w:rsidR="00444B17" w:rsidRDefault="0044136B">
            <w:pPr>
              <w:pStyle w:val="TableParagraph"/>
              <w:spacing w:before="6" w:line="287" w:lineRule="exact"/>
              <w:ind w:left="102" w:right="93"/>
              <w:jc w:val="center"/>
              <w:rPr>
                <w:sz w:val="26"/>
              </w:rPr>
            </w:pPr>
            <w:r>
              <w:rPr>
                <w:spacing w:val="-5"/>
                <w:sz w:val="26"/>
              </w:rPr>
              <w:t>398</w:t>
            </w:r>
          </w:p>
        </w:tc>
      </w:tr>
    </w:tbl>
    <w:p w:rsidR="00444B17" w:rsidRDefault="0044136B">
      <w:pPr>
        <w:spacing w:before="57"/>
        <w:ind w:left="1022"/>
        <w:jc w:val="both"/>
        <w:rPr>
          <w:i/>
          <w:sz w:val="28"/>
        </w:rPr>
      </w:pPr>
      <w:r>
        <w:rPr>
          <w:i/>
          <w:sz w:val="28"/>
        </w:rPr>
        <w:t>Ghi</w:t>
      </w:r>
      <w:r>
        <w:rPr>
          <w:i/>
          <w:spacing w:val="-3"/>
          <w:sz w:val="28"/>
        </w:rPr>
        <w:t xml:space="preserve"> </w:t>
      </w:r>
      <w:r>
        <w:rPr>
          <w:i/>
          <w:spacing w:val="-4"/>
          <w:sz w:val="28"/>
        </w:rPr>
        <w:t>chú:</w:t>
      </w:r>
    </w:p>
    <w:p w:rsidR="00444B17" w:rsidRDefault="0044136B">
      <w:pPr>
        <w:pStyle w:val="Listenabsatz"/>
        <w:numPr>
          <w:ilvl w:val="0"/>
          <w:numId w:val="18"/>
        </w:numPr>
        <w:tabs>
          <w:tab w:val="left" w:pos="1186"/>
        </w:tabs>
        <w:spacing w:before="185"/>
        <w:ind w:left="1185" w:hanging="164"/>
        <w:rPr>
          <w:i/>
          <w:sz w:val="28"/>
        </w:rPr>
      </w:pPr>
      <w:r>
        <w:rPr>
          <w:i/>
          <w:sz w:val="28"/>
        </w:rPr>
        <w:t>Mức</w:t>
      </w:r>
      <w:r>
        <w:rPr>
          <w:i/>
          <w:spacing w:val="-6"/>
          <w:sz w:val="28"/>
        </w:rPr>
        <w:t xml:space="preserve"> </w:t>
      </w:r>
      <w:r>
        <w:rPr>
          <w:i/>
          <w:sz w:val="28"/>
        </w:rPr>
        <w:t>giá</w:t>
      </w:r>
      <w:r>
        <w:rPr>
          <w:i/>
          <w:spacing w:val="-5"/>
          <w:sz w:val="28"/>
        </w:rPr>
        <w:t xml:space="preserve"> </w:t>
      </w:r>
      <w:r>
        <w:rPr>
          <w:i/>
          <w:sz w:val="28"/>
        </w:rPr>
        <w:t>dịch</w:t>
      </w:r>
      <w:r>
        <w:rPr>
          <w:i/>
          <w:spacing w:val="-1"/>
          <w:sz w:val="28"/>
        </w:rPr>
        <w:t xml:space="preserve"> </w:t>
      </w:r>
      <w:r>
        <w:rPr>
          <w:i/>
          <w:sz w:val="28"/>
        </w:rPr>
        <w:t>vụ</w:t>
      </w:r>
      <w:r>
        <w:rPr>
          <w:i/>
          <w:spacing w:val="-2"/>
          <w:sz w:val="28"/>
        </w:rPr>
        <w:t xml:space="preserve"> </w:t>
      </w:r>
      <w:r>
        <w:rPr>
          <w:i/>
          <w:sz w:val="28"/>
        </w:rPr>
        <w:t>thu</w:t>
      </w:r>
      <w:r>
        <w:rPr>
          <w:i/>
          <w:spacing w:val="-3"/>
          <w:sz w:val="28"/>
        </w:rPr>
        <w:t xml:space="preserve"> </w:t>
      </w:r>
      <w:r>
        <w:rPr>
          <w:i/>
          <w:sz w:val="28"/>
        </w:rPr>
        <w:t>gom</w:t>
      </w:r>
      <w:r>
        <w:rPr>
          <w:i/>
          <w:spacing w:val="-1"/>
          <w:sz w:val="28"/>
        </w:rPr>
        <w:t xml:space="preserve"> </w:t>
      </w:r>
      <w:r>
        <w:rPr>
          <w:i/>
          <w:sz w:val="28"/>
        </w:rPr>
        <w:t>áp</w:t>
      </w:r>
      <w:r>
        <w:rPr>
          <w:i/>
          <w:spacing w:val="-6"/>
          <w:sz w:val="28"/>
        </w:rPr>
        <w:t xml:space="preserve"> </w:t>
      </w:r>
      <w:r>
        <w:rPr>
          <w:i/>
          <w:sz w:val="28"/>
        </w:rPr>
        <w:t>dụng</w:t>
      </w:r>
      <w:r>
        <w:rPr>
          <w:i/>
          <w:spacing w:val="-1"/>
          <w:sz w:val="28"/>
        </w:rPr>
        <w:t xml:space="preserve"> </w:t>
      </w:r>
      <w:r>
        <w:rPr>
          <w:i/>
          <w:sz w:val="28"/>
        </w:rPr>
        <w:t>cho</w:t>
      </w:r>
      <w:r>
        <w:rPr>
          <w:i/>
          <w:spacing w:val="-1"/>
          <w:sz w:val="28"/>
        </w:rPr>
        <w:t xml:space="preserve"> </w:t>
      </w:r>
      <w:r>
        <w:rPr>
          <w:i/>
          <w:sz w:val="28"/>
        </w:rPr>
        <w:t>tần</w:t>
      </w:r>
      <w:r>
        <w:rPr>
          <w:i/>
          <w:spacing w:val="-4"/>
          <w:sz w:val="28"/>
        </w:rPr>
        <w:t xml:space="preserve"> </w:t>
      </w:r>
      <w:r>
        <w:rPr>
          <w:i/>
          <w:sz w:val="28"/>
        </w:rPr>
        <w:t>suất</w:t>
      </w:r>
      <w:r>
        <w:rPr>
          <w:i/>
          <w:spacing w:val="-4"/>
          <w:sz w:val="28"/>
        </w:rPr>
        <w:t xml:space="preserve"> </w:t>
      </w:r>
      <w:r>
        <w:rPr>
          <w:i/>
          <w:sz w:val="28"/>
        </w:rPr>
        <w:t>thu</w:t>
      </w:r>
      <w:r>
        <w:rPr>
          <w:i/>
          <w:spacing w:val="-5"/>
          <w:sz w:val="28"/>
        </w:rPr>
        <w:t xml:space="preserve"> </w:t>
      </w:r>
      <w:r>
        <w:rPr>
          <w:i/>
          <w:sz w:val="28"/>
        </w:rPr>
        <w:t>gom</w:t>
      </w:r>
      <w:r>
        <w:rPr>
          <w:i/>
          <w:spacing w:val="-3"/>
          <w:sz w:val="28"/>
        </w:rPr>
        <w:t xml:space="preserve"> </w:t>
      </w:r>
      <w:r>
        <w:rPr>
          <w:i/>
          <w:sz w:val="28"/>
        </w:rPr>
        <w:t>01</w:t>
      </w:r>
      <w:r>
        <w:rPr>
          <w:i/>
          <w:spacing w:val="-5"/>
          <w:sz w:val="28"/>
        </w:rPr>
        <w:t xml:space="preserve"> </w:t>
      </w:r>
      <w:r>
        <w:rPr>
          <w:i/>
          <w:spacing w:val="-2"/>
          <w:sz w:val="28"/>
        </w:rPr>
        <w:t>lần/ngày.</w:t>
      </w:r>
    </w:p>
    <w:p w:rsidR="00444B17" w:rsidRDefault="0044136B">
      <w:pPr>
        <w:pStyle w:val="Listenabsatz"/>
        <w:numPr>
          <w:ilvl w:val="0"/>
          <w:numId w:val="18"/>
        </w:numPr>
        <w:tabs>
          <w:tab w:val="left" w:pos="1198"/>
        </w:tabs>
        <w:spacing w:before="184" w:line="288" w:lineRule="auto"/>
        <w:ind w:right="400" w:firstLine="719"/>
        <w:rPr>
          <w:i/>
          <w:sz w:val="28"/>
        </w:rPr>
      </w:pPr>
      <w:r>
        <w:rPr>
          <w:i/>
          <w:sz w:val="28"/>
        </w:rPr>
        <w:t>Mức giá trên chưa bao gồm thuế giá trị gia tăng. Thuế suất thuế giá trị gia tăng thực hiện theo pháp luật thuế giá trị gia tăng.</w:t>
      </w:r>
    </w:p>
    <w:p w:rsidR="00444B17" w:rsidRDefault="0044136B">
      <w:pPr>
        <w:pStyle w:val="berschrift1"/>
        <w:spacing w:before="125" w:line="288" w:lineRule="auto"/>
        <w:ind w:right="388" w:firstLine="719"/>
      </w:pPr>
      <w:r>
        <w:t>Điều</w:t>
      </w:r>
      <w:r>
        <w:rPr>
          <w:spacing w:val="-5"/>
        </w:rPr>
        <w:t xml:space="preserve"> </w:t>
      </w:r>
      <w:r>
        <w:t>5.</w:t>
      </w:r>
      <w:r>
        <w:rPr>
          <w:spacing w:val="-6"/>
        </w:rPr>
        <w:t xml:space="preserve"> </w:t>
      </w:r>
      <w:r>
        <w:t>Hình</w:t>
      </w:r>
      <w:r>
        <w:rPr>
          <w:spacing w:val="-6"/>
        </w:rPr>
        <w:t xml:space="preserve"> </w:t>
      </w:r>
      <w:r>
        <w:t>thức</w:t>
      </w:r>
      <w:r>
        <w:rPr>
          <w:spacing w:val="-5"/>
        </w:rPr>
        <w:t xml:space="preserve"> </w:t>
      </w:r>
      <w:r>
        <w:t>thu</w:t>
      </w:r>
      <w:r>
        <w:rPr>
          <w:spacing w:val="-5"/>
        </w:rPr>
        <w:t xml:space="preserve"> </w:t>
      </w:r>
      <w:r>
        <w:t>giá</w:t>
      </w:r>
      <w:r>
        <w:rPr>
          <w:spacing w:val="-5"/>
        </w:rPr>
        <w:t xml:space="preserve"> </w:t>
      </w:r>
      <w:r>
        <w:t>dịch</w:t>
      </w:r>
      <w:r>
        <w:rPr>
          <w:spacing w:val="-8"/>
        </w:rPr>
        <w:t xml:space="preserve"> </w:t>
      </w:r>
      <w:r>
        <w:t>vụ</w:t>
      </w:r>
      <w:r>
        <w:rPr>
          <w:spacing w:val="-4"/>
        </w:rPr>
        <w:t xml:space="preserve"> </w:t>
      </w:r>
      <w:r>
        <w:t>thu</w:t>
      </w:r>
      <w:r>
        <w:rPr>
          <w:spacing w:val="-8"/>
        </w:rPr>
        <w:t xml:space="preserve"> </w:t>
      </w:r>
      <w:r>
        <w:t>gom,</w:t>
      </w:r>
      <w:r>
        <w:rPr>
          <w:spacing w:val="-6"/>
        </w:rPr>
        <w:t xml:space="preserve"> </w:t>
      </w:r>
      <w:r>
        <w:t>vận</w:t>
      </w:r>
      <w:r>
        <w:rPr>
          <w:spacing w:val="-5"/>
        </w:rPr>
        <w:t xml:space="preserve"> </w:t>
      </w:r>
      <w:r>
        <w:t>chuyển,</w:t>
      </w:r>
      <w:r>
        <w:rPr>
          <w:spacing w:val="-6"/>
        </w:rPr>
        <w:t xml:space="preserve"> </w:t>
      </w:r>
      <w:r>
        <w:t>xử</w:t>
      </w:r>
      <w:r>
        <w:rPr>
          <w:spacing w:val="-8"/>
        </w:rPr>
        <w:t xml:space="preserve"> </w:t>
      </w:r>
      <w:r>
        <w:t>lý</w:t>
      </w:r>
      <w:r>
        <w:rPr>
          <w:spacing w:val="-3"/>
        </w:rPr>
        <w:t xml:space="preserve"> </w:t>
      </w:r>
      <w:r>
        <w:t>chất</w:t>
      </w:r>
      <w:r>
        <w:rPr>
          <w:spacing w:val="-5"/>
        </w:rPr>
        <w:t xml:space="preserve"> </w:t>
      </w:r>
      <w:r>
        <w:t>thải rắn sinh hoạt</w:t>
      </w:r>
    </w:p>
    <w:p w:rsidR="00444B17" w:rsidRDefault="0044136B">
      <w:pPr>
        <w:pStyle w:val="Listenabsatz"/>
        <w:numPr>
          <w:ilvl w:val="2"/>
          <w:numId w:val="22"/>
        </w:numPr>
        <w:tabs>
          <w:tab w:val="left" w:pos="1300"/>
        </w:tabs>
        <w:spacing w:before="118"/>
        <w:ind w:right="387" w:firstLine="719"/>
        <w:jc w:val="both"/>
        <w:rPr>
          <w:sz w:val="28"/>
        </w:rPr>
      </w:pPr>
      <w:r>
        <w:rPr>
          <w:sz w:val="28"/>
        </w:rPr>
        <w:t>Giá</w:t>
      </w:r>
      <w:r>
        <w:rPr>
          <w:spacing w:val="-8"/>
          <w:sz w:val="28"/>
        </w:rPr>
        <w:t xml:space="preserve"> </w:t>
      </w:r>
      <w:r>
        <w:rPr>
          <w:sz w:val="28"/>
        </w:rPr>
        <w:t>dịch</w:t>
      </w:r>
      <w:r>
        <w:rPr>
          <w:spacing w:val="-7"/>
          <w:sz w:val="28"/>
        </w:rPr>
        <w:t xml:space="preserve"> </w:t>
      </w:r>
      <w:r>
        <w:rPr>
          <w:sz w:val="28"/>
        </w:rPr>
        <w:t>vụ</w:t>
      </w:r>
      <w:r>
        <w:rPr>
          <w:spacing w:val="-7"/>
          <w:sz w:val="28"/>
        </w:rPr>
        <w:t xml:space="preserve"> </w:t>
      </w:r>
      <w:r>
        <w:rPr>
          <w:sz w:val="28"/>
        </w:rPr>
        <w:t>thu</w:t>
      </w:r>
      <w:r>
        <w:rPr>
          <w:spacing w:val="-7"/>
          <w:sz w:val="28"/>
        </w:rPr>
        <w:t xml:space="preserve"> </w:t>
      </w:r>
      <w:r>
        <w:rPr>
          <w:sz w:val="28"/>
        </w:rPr>
        <w:t>gom,</w:t>
      </w:r>
      <w:r>
        <w:rPr>
          <w:spacing w:val="-6"/>
          <w:sz w:val="28"/>
        </w:rPr>
        <w:t xml:space="preserve"> </w:t>
      </w:r>
      <w:r>
        <w:rPr>
          <w:sz w:val="28"/>
        </w:rPr>
        <w:t>vận</w:t>
      </w:r>
      <w:r>
        <w:rPr>
          <w:spacing w:val="-4"/>
          <w:sz w:val="28"/>
        </w:rPr>
        <w:t xml:space="preserve"> </w:t>
      </w:r>
      <w:r>
        <w:rPr>
          <w:sz w:val="28"/>
        </w:rPr>
        <w:t>chuyển,</w:t>
      </w:r>
      <w:r>
        <w:rPr>
          <w:spacing w:val="-6"/>
          <w:sz w:val="28"/>
        </w:rPr>
        <w:t xml:space="preserve"> </w:t>
      </w:r>
      <w:r>
        <w:rPr>
          <w:sz w:val="28"/>
        </w:rPr>
        <w:t>xử</w:t>
      </w:r>
      <w:r>
        <w:rPr>
          <w:spacing w:val="-9"/>
          <w:sz w:val="28"/>
        </w:rPr>
        <w:t xml:space="preserve"> </w:t>
      </w:r>
      <w:r>
        <w:rPr>
          <w:sz w:val="28"/>
        </w:rPr>
        <w:t>lý</w:t>
      </w:r>
      <w:r>
        <w:rPr>
          <w:spacing w:val="-1"/>
          <w:sz w:val="28"/>
        </w:rPr>
        <w:t xml:space="preserve"> </w:t>
      </w:r>
      <w:r>
        <w:rPr>
          <w:sz w:val="28"/>
        </w:rPr>
        <w:t>chất</w:t>
      </w:r>
      <w:r>
        <w:rPr>
          <w:spacing w:val="-7"/>
          <w:sz w:val="28"/>
        </w:rPr>
        <w:t xml:space="preserve"> </w:t>
      </w:r>
      <w:r>
        <w:rPr>
          <w:sz w:val="28"/>
        </w:rPr>
        <w:t>thải</w:t>
      </w:r>
      <w:r>
        <w:rPr>
          <w:spacing w:val="-4"/>
          <w:sz w:val="28"/>
        </w:rPr>
        <w:t xml:space="preserve"> </w:t>
      </w:r>
      <w:r>
        <w:rPr>
          <w:sz w:val="28"/>
        </w:rPr>
        <w:t>rắn</w:t>
      </w:r>
      <w:r>
        <w:rPr>
          <w:spacing w:val="-6"/>
          <w:sz w:val="28"/>
        </w:rPr>
        <w:t xml:space="preserve"> </w:t>
      </w:r>
      <w:r>
        <w:rPr>
          <w:sz w:val="28"/>
        </w:rPr>
        <w:t>sinh</w:t>
      </w:r>
      <w:r>
        <w:rPr>
          <w:spacing w:val="-7"/>
          <w:sz w:val="28"/>
        </w:rPr>
        <w:t xml:space="preserve"> </w:t>
      </w:r>
      <w:r>
        <w:rPr>
          <w:sz w:val="28"/>
        </w:rPr>
        <w:t>hoạt</w:t>
      </w:r>
      <w:r>
        <w:rPr>
          <w:spacing w:val="-1"/>
          <w:sz w:val="28"/>
        </w:rPr>
        <w:t xml:space="preserve"> </w:t>
      </w:r>
      <w:r>
        <w:rPr>
          <w:sz w:val="28"/>
        </w:rPr>
        <w:t>được</w:t>
      </w:r>
      <w:r>
        <w:rPr>
          <w:spacing w:val="-7"/>
          <w:sz w:val="28"/>
        </w:rPr>
        <w:t xml:space="preserve"> </w:t>
      </w:r>
      <w:r>
        <w:rPr>
          <w:sz w:val="28"/>
        </w:rPr>
        <w:t>tính toán</w:t>
      </w:r>
      <w:r>
        <w:rPr>
          <w:spacing w:val="-12"/>
          <w:sz w:val="28"/>
        </w:rPr>
        <w:t xml:space="preserve"> </w:t>
      </w:r>
      <w:r>
        <w:rPr>
          <w:sz w:val="28"/>
        </w:rPr>
        <w:t>dựa</w:t>
      </w:r>
      <w:r>
        <w:rPr>
          <w:spacing w:val="-12"/>
          <w:sz w:val="28"/>
        </w:rPr>
        <w:t xml:space="preserve"> </w:t>
      </w:r>
      <w:r>
        <w:rPr>
          <w:sz w:val="28"/>
        </w:rPr>
        <w:t>trên</w:t>
      </w:r>
      <w:r>
        <w:rPr>
          <w:spacing w:val="-12"/>
          <w:sz w:val="28"/>
        </w:rPr>
        <w:t xml:space="preserve"> </w:t>
      </w:r>
      <w:r>
        <w:rPr>
          <w:sz w:val="28"/>
        </w:rPr>
        <w:t>khối</w:t>
      </w:r>
      <w:r>
        <w:rPr>
          <w:spacing w:val="-12"/>
          <w:sz w:val="28"/>
        </w:rPr>
        <w:t xml:space="preserve"> </w:t>
      </w:r>
      <w:r>
        <w:rPr>
          <w:sz w:val="28"/>
        </w:rPr>
        <w:t>lượng</w:t>
      </w:r>
      <w:r>
        <w:rPr>
          <w:spacing w:val="-7"/>
          <w:sz w:val="28"/>
        </w:rPr>
        <w:t xml:space="preserve"> </w:t>
      </w:r>
      <w:r>
        <w:rPr>
          <w:sz w:val="28"/>
        </w:rPr>
        <w:t>chất</w:t>
      </w:r>
      <w:r>
        <w:rPr>
          <w:spacing w:val="-12"/>
          <w:sz w:val="28"/>
        </w:rPr>
        <w:t xml:space="preserve"> </w:t>
      </w:r>
      <w:r>
        <w:rPr>
          <w:sz w:val="28"/>
        </w:rPr>
        <w:t>thải</w:t>
      </w:r>
      <w:r>
        <w:rPr>
          <w:spacing w:val="-12"/>
          <w:sz w:val="28"/>
        </w:rPr>
        <w:t xml:space="preserve"> </w:t>
      </w:r>
      <w:r>
        <w:rPr>
          <w:sz w:val="28"/>
        </w:rPr>
        <w:t>rắn</w:t>
      </w:r>
      <w:r>
        <w:rPr>
          <w:spacing w:val="-11"/>
          <w:sz w:val="28"/>
        </w:rPr>
        <w:t xml:space="preserve"> </w:t>
      </w:r>
      <w:r>
        <w:rPr>
          <w:sz w:val="28"/>
        </w:rPr>
        <w:t>sinh</w:t>
      </w:r>
      <w:r>
        <w:rPr>
          <w:spacing w:val="-12"/>
          <w:sz w:val="28"/>
        </w:rPr>
        <w:t xml:space="preserve"> </w:t>
      </w:r>
      <w:r>
        <w:rPr>
          <w:sz w:val="28"/>
        </w:rPr>
        <w:t>hoạt</w:t>
      </w:r>
      <w:r>
        <w:rPr>
          <w:spacing w:val="-9"/>
          <w:sz w:val="28"/>
        </w:rPr>
        <w:t xml:space="preserve"> </w:t>
      </w:r>
      <w:r>
        <w:rPr>
          <w:sz w:val="28"/>
        </w:rPr>
        <w:t>phát</w:t>
      </w:r>
      <w:r>
        <w:rPr>
          <w:spacing w:val="-12"/>
          <w:sz w:val="28"/>
        </w:rPr>
        <w:t xml:space="preserve"> </w:t>
      </w:r>
      <w:r>
        <w:rPr>
          <w:sz w:val="28"/>
        </w:rPr>
        <w:t>sinh</w:t>
      </w:r>
      <w:r>
        <w:rPr>
          <w:spacing w:val="-12"/>
          <w:sz w:val="28"/>
        </w:rPr>
        <w:t xml:space="preserve"> </w:t>
      </w:r>
      <w:r>
        <w:rPr>
          <w:sz w:val="28"/>
        </w:rPr>
        <w:t>theo</w:t>
      </w:r>
      <w:r>
        <w:rPr>
          <w:spacing w:val="-11"/>
          <w:sz w:val="28"/>
        </w:rPr>
        <w:t xml:space="preserve"> </w:t>
      </w:r>
      <w:r>
        <w:rPr>
          <w:sz w:val="28"/>
        </w:rPr>
        <w:t>hệ</w:t>
      </w:r>
      <w:r>
        <w:rPr>
          <w:spacing w:val="-12"/>
          <w:sz w:val="28"/>
        </w:rPr>
        <w:t xml:space="preserve"> </w:t>
      </w:r>
      <w:r>
        <w:rPr>
          <w:sz w:val="28"/>
        </w:rPr>
        <w:t>số</w:t>
      </w:r>
      <w:r>
        <w:rPr>
          <w:spacing w:val="-9"/>
          <w:sz w:val="28"/>
        </w:rPr>
        <w:t xml:space="preserve"> </w:t>
      </w:r>
      <w:r>
        <w:rPr>
          <w:sz w:val="28"/>
        </w:rPr>
        <w:t>phát</w:t>
      </w:r>
      <w:r>
        <w:rPr>
          <w:spacing w:val="-12"/>
          <w:sz w:val="28"/>
        </w:rPr>
        <w:t xml:space="preserve"> </w:t>
      </w:r>
      <w:r>
        <w:rPr>
          <w:sz w:val="28"/>
        </w:rPr>
        <w:t>thải</w:t>
      </w:r>
      <w:r>
        <w:rPr>
          <w:spacing w:val="-11"/>
          <w:sz w:val="28"/>
        </w:rPr>
        <w:t xml:space="preserve"> </w:t>
      </w:r>
      <w:r>
        <w:rPr>
          <w:sz w:val="28"/>
        </w:rPr>
        <w:t>bình quân đầu người và theo thống kê.</w:t>
      </w:r>
    </w:p>
    <w:p w:rsidR="00444B17" w:rsidRDefault="0044136B">
      <w:pPr>
        <w:pStyle w:val="Listenabsatz"/>
        <w:numPr>
          <w:ilvl w:val="2"/>
          <w:numId w:val="22"/>
        </w:numPr>
        <w:tabs>
          <w:tab w:val="left" w:pos="1286"/>
        </w:tabs>
        <w:spacing w:before="119" w:line="259" w:lineRule="auto"/>
        <w:ind w:right="386" w:firstLine="707"/>
        <w:jc w:val="both"/>
        <w:rPr>
          <w:sz w:val="28"/>
        </w:rPr>
      </w:pPr>
      <w:r>
        <w:rPr>
          <w:sz w:val="28"/>
        </w:rPr>
        <w:t>Ủy</w:t>
      </w:r>
      <w:r>
        <w:rPr>
          <w:spacing w:val="-10"/>
          <w:sz w:val="28"/>
        </w:rPr>
        <w:t xml:space="preserve"> </w:t>
      </w:r>
      <w:r>
        <w:rPr>
          <w:sz w:val="28"/>
        </w:rPr>
        <w:t>ban</w:t>
      </w:r>
      <w:r>
        <w:rPr>
          <w:spacing w:val="-6"/>
          <w:sz w:val="28"/>
        </w:rPr>
        <w:t xml:space="preserve"> </w:t>
      </w:r>
      <w:r>
        <w:rPr>
          <w:sz w:val="28"/>
        </w:rPr>
        <w:t>nhân</w:t>
      </w:r>
      <w:r>
        <w:rPr>
          <w:spacing w:val="-8"/>
          <w:sz w:val="28"/>
        </w:rPr>
        <w:t xml:space="preserve"> </w:t>
      </w:r>
      <w:r>
        <w:rPr>
          <w:sz w:val="28"/>
        </w:rPr>
        <w:t>dân</w:t>
      </w:r>
      <w:r>
        <w:rPr>
          <w:spacing w:val="-6"/>
          <w:sz w:val="28"/>
        </w:rPr>
        <w:t xml:space="preserve"> </w:t>
      </w:r>
      <w:r>
        <w:rPr>
          <w:sz w:val="28"/>
        </w:rPr>
        <w:t>cấp</w:t>
      </w:r>
      <w:r>
        <w:rPr>
          <w:spacing w:val="-6"/>
          <w:sz w:val="28"/>
        </w:rPr>
        <w:t xml:space="preserve"> </w:t>
      </w:r>
      <w:r>
        <w:rPr>
          <w:sz w:val="28"/>
        </w:rPr>
        <w:t>xã</w:t>
      </w:r>
      <w:r>
        <w:rPr>
          <w:spacing w:val="-7"/>
          <w:sz w:val="28"/>
        </w:rPr>
        <w:t xml:space="preserve"> </w:t>
      </w:r>
      <w:r>
        <w:rPr>
          <w:sz w:val="28"/>
        </w:rPr>
        <w:t>có</w:t>
      </w:r>
      <w:r>
        <w:rPr>
          <w:spacing w:val="-6"/>
          <w:sz w:val="28"/>
        </w:rPr>
        <w:t xml:space="preserve"> </w:t>
      </w:r>
      <w:r>
        <w:rPr>
          <w:sz w:val="28"/>
        </w:rPr>
        <w:t>trách</w:t>
      </w:r>
      <w:r>
        <w:rPr>
          <w:spacing w:val="-8"/>
          <w:sz w:val="28"/>
        </w:rPr>
        <w:t xml:space="preserve"> </w:t>
      </w:r>
      <w:r>
        <w:rPr>
          <w:sz w:val="28"/>
        </w:rPr>
        <w:t>nhiệm</w:t>
      </w:r>
      <w:r>
        <w:rPr>
          <w:spacing w:val="-11"/>
          <w:sz w:val="28"/>
        </w:rPr>
        <w:t xml:space="preserve"> </w:t>
      </w:r>
      <w:r>
        <w:rPr>
          <w:sz w:val="28"/>
        </w:rPr>
        <w:t>thống</w:t>
      </w:r>
      <w:r>
        <w:rPr>
          <w:spacing w:val="-6"/>
          <w:sz w:val="28"/>
        </w:rPr>
        <w:t xml:space="preserve"> </w:t>
      </w:r>
      <w:r>
        <w:rPr>
          <w:sz w:val="28"/>
        </w:rPr>
        <w:t>nhất</w:t>
      </w:r>
      <w:r>
        <w:rPr>
          <w:spacing w:val="-6"/>
          <w:sz w:val="28"/>
        </w:rPr>
        <w:t xml:space="preserve"> </w:t>
      </w:r>
      <w:r>
        <w:rPr>
          <w:sz w:val="28"/>
        </w:rPr>
        <w:t>với</w:t>
      </w:r>
      <w:r>
        <w:rPr>
          <w:spacing w:val="-6"/>
          <w:sz w:val="28"/>
        </w:rPr>
        <w:t xml:space="preserve"> </w:t>
      </w:r>
      <w:r>
        <w:rPr>
          <w:sz w:val="28"/>
        </w:rPr>
        <w:t>chủ</w:t>
      </w:r>
      <w:r>
        <w:rPr>
          <w:spacing w:val="-5"/>
          <w:sz w:val="28"/>
        </w:rPr>
        <w:t xml:space="preserve"> </w:t>
      </w:r>
      <w:r>
        <w:rPr>
          <w:sz w:val="28"/>
        </w:rPr>
        <w:t>dự</w:t>
      </w:r>
      <w:r>
        <w:rPr>
          <w:spacing w:val="-10"/>
          <w:sz w:val="28"/>
        </w:rPr>
        <w:t xml:space="preserve"> </w:t>
      </w:r>
      <w:r>
        <w:rPr>
          <w:sz w:val="28"/>
        </w:rPr>
        <w:t>án,</w:t>
      </w:r>
      <w:r>
        <w:rPr>
          <w:spacing w:val="-7"/>
          <w:sz w:val="28"/>
        </w:rPr>
        <w:t xml:space="preserve"> </w:t>
      </w:r>
      <w:r>
        <w:rPr>
          <w:sz w:val="28"/>
        </w:rPr>
        <w:t>chủ</w:t>
      </w:r>
      <w:r>
        <w:rPr>
          <w:spacing w:val="-8"/>
          <w:sz w:val="28"/>
        </w:rPr>
        <w:t xml:space="preserve"> </w:t>
      </w:r>
      <w:r>
        <w:rPr>
          <w:sz w:val="28"/>
        </w:rPr>
        <w:t>sở hữu, ban quản lý chợ, trung tâm thương mại, cao ốc, ban quản trị chung cư, chủ nhà trọ thuộc đối tượng chủ nguồn thải lớn và đơn vị cung ứng dịch vụ thu gom, vận</w:t>
      </w:r>
      <w:r>
        <w:rPr>
          <w:spacing w:val="-6"/>
          <w:sz w:val="28"/>
        </w:rPr>
        <w:t xml:space="preserve"> </w:t>
      </w:r>
      <w:r>
        <w:rPr>
          <w:sz w:val="28"/>
        </w:rPr>
        <w:t>chuyển</w:t>
      </w:r>
      <w:r>
        <w:rPr>
          <w:spacing w:val="-5"/>
          <w:sz w:val="28"/>
        </w:rPr>
        <w:t xml:space="preserve"> </w:t>
      </w:r>
      <w:r>
        <w:rPr>
          <w:sz w:val="28"/>
        </w:rPr>
        <w:t>chất</w:t>
      </w:r>
      <w:r>
        <w:rPr>
          <w:spacing w:val="-6"/>
          <w:sz w:val="28"/>
        </w:rPr>
        <w:t xml:space="preserve"> </w:t>
      </w:r>
      <w:r>
        <w:rPr>
          <w:sz w:val="28"/>
        </w:rPr>
        <w:t>thải</w:t>
      </w:r>
      <w:r>
        <w:rPr>
          <w:spacing w:val="-6"/>
          <w:sz w:val="28"/>
        </w:rPr>
        <w:t xml:space="preserve"> </w:t>
      </w:r>
      <w:r>
        <w:rPr>
          <w:sz w:val="28"/>
        </w:rPr>
        <w:t>rắn</w:t>
      </w:r>
      <w:r>
        <w:rPr>
          <w:spacing w:val="-5"/>
          <w:sz w:val="28"/>
        </w:rPr>
        <w:t xml:space="preserve"> </w:t>
      </w:r>
      <w:r>
        <w:rPr>
          <w:sz w:val="28"/>
        </w:rPr>
        <w:t>sinh</w:t>
      </w:r>
      <w:r>
        <w:rPr>
          <w:spacing w:val="-6"/>
          <w:sz w:val="28"/>
        </w:rPr>
        <w:t xml:space="preserve"> </w:t>
      </w:r>
      <w:r>
        <w:rPr>
          <w:sz w:val="28"/>
        </w:rPr>
        <w:t>hoạt</w:t>
      </w:r>
      <w:r>
        <w:rPr>
          <w:spacing w:val="-5"/>
          <w:sz w:val="28"/>
        </w:rPr>
        <w:t xml:space="preserve"> </w:t>
      </w:r>
      <w:r>
        <w:rPr>
          <w:sz w:val="28"/>
        </w:rPr>
        <w:t>để</w:t>
      </w:r>
      <w:r>
        <w:rPr>
          <w:spacing w:val="-7"/>
          <w:sz w:val="28"/>
        </w:rPr>
        <w:t xml:space="preserve"> </w:t>
      </w:r>
      <w:r>
        <w:rPr>
          <w:sz w:val="28"/>
        </w:rPr>
        <w:t>lựa</w:t>
      </w:r>
      <w:r>
        <w:rPr>
          <w:spacing w:val="-7"/>
          <w:sz w:val="28"/>
        </w:rPr>
        <w:t xml:space="preserve"> </w:t>
      </w:r>
      <w:r>
        <w:rPr>
          <w:sz w:val="28"/>
        </w:rPr>
        <w:t>chọn</w:t>
      </w:r>
      <w:r>
        <w:rPr>
          <w:spacing w:val="-8"/>
          <w:sz w:val="28"/>
        </w:rPr>
        <w:t xml:space="preserve"> </w:t>
      </w:r>
      <w:r>
        <w:rPr>
          <w:sz w:val="28"/>
        </w:rPr>
        <w:t>01</w:t>
      </w:r>
      <w:r>
        <w:rPr>
          <w:spacing w:val="-6"/>
          <w:sz w:val="28"/>
        </w:rPr>
        <w:t xml:space="preserve"> </w:t>
      </w:r>
      <w:r>
        <w:rPr>
          <w:sz w:val="28"/>
        </w:rPr>
        <w:t>trong</w:t>
      </w:r>
      <w:r>
        <w:rPr>
          <w:spacing w:val="-6"/>
          <w:sz w:val="28"/>
        </w:rPr>
        <w:t xml:space="preserve"> </w:t>
      </w:r>
      <w:r>
        <w:rPr>
          <w:sz w:val="28"/>
        </w:rPr>
        <w:t>02</w:t>
      </w:r>
      <w:r>
        <w:rPr>
          <w:spacing w:val="-6"/>
          <w:sz w:val="28"/>
        </w:rPr>
        <w:t xml:space="preserve"> </w:t>
      </w:r>
      <w:r>
        <w:rPr>
          <w:sz w:val="28"/>
        </w:rPr>
        <w:t>hình</w:t>
      </w:r>
      <w:r>
        <w:rPr>
          <w:spacing w:val="-6"/>
          <w:sz w:val="28"/>
        </w:rPr>
        <w:t xml:space="preserve"> </w:t>
      </w:r>
      <w:r>
        <w:rPr>
          <w:sz w:val="28"/>
        </w:rPr>
        <w:t>thức</w:t>
      </w:r>
      <w:r>
        <w:rPr>
          <w:spacing w:val="-7"/>
          <w:sz w:val="28"/>
        </w:rPr>
        <w:t xml:space="preserve"> </w:t>
      </w:r>
      <w:r>
        <w:rPr>
          <w:sz w:val="28"/>
        </w:rPr>
        <w:t>thu</w:t>
      </w:r>
      <w:r>
        <w:rPr>
          <w:spacing w:val="-6"/>
          <w:sz w:val="28"/>
        </w:rPr>
        <w:t xml:space="preserve"> </w:t>
      </w:r>
      <w:r>
        <w:rPr>
          <w:sz w:val="28"/>
        </w:rPr>
        <w:t>đảm</w:t>
      </w:r>
      <w:r>
        <w:rPr>
          <w:spacing w:val="-9"/>
          <w:sz w:val="28"/>
        </w:rPr>
        <w:t xml:space="preserve"> </w:t>
      </w:r>
      <w:r>
        <w:rPr>
          <w:sz w:val="28"/>
        </w:rPr>
        <w:t>bảo công bằng, minh bạch, tránh thất thoát ngân sách Nhà nước như sau:</w:t>
      </w:r>
    </w:p>
    <w:p w:rsidR="00444B17" w:rsidRDefault="0044136B">
      <w:pPr>
        <w:pStyle w:val="Listenabsatz"/>
        <w:numPr>
          <w:ilvl w:val="0"/>
          <w:numId w:val="17"/>
        </w:numPr>
        <w:tabs>
          <w:tab w:val="left" w:pos="1305"/>
        </w:tabs>
        <w:spacing w:before="117" w:line="259" w:lineRule="auto"/>
        <w:ind w:right="387" w:firstLine="707"/>
        <w:jc w:val="both"/>
        <w:rPr>
          <w:sz w:val="28"/>
        </w:rPr>
      </w:pPr>
      <w:r>
        <w:rPr>
          <w:sz w:val="28"/>
        </w:rPr>
        <w:t>Thu giá dịch vụ theo tổng khối lượng phát sinh của một chủ nguồn thải thông qua một đơn vị đại diện cho các đối tượng này (tính theo đồng/kg).</w:t>
      </w:r>
    </w:p>
    <w:p w:rsidR="00444B17" w:rsidRDefault="0044136B">
      <w:pPr>
        <w:pStyle w:val="Listenabsatz"/>
        <w:numPr>
          <w:ilvl w:val="0"/>
          <w:numId w:val="17"/>
        </w:numPr>
        <w:tabs>
          <w:tab w:val="left" w:pos="1339"/>
        </w:tabs>
        <w:spacing w:before="121"/>
        <w:ind w:left="1338" w:hanging="330"/>
        <w:jc w:val="both"/>
        <w:rPr>
          <w:sz w:val="28"/>
        </w:rPr>
      </w:pPr>
      <w:r>
        <w:rPr>
          <w:sz w:val="28"/>
        </w:rPr>
        <w:t>Thu</w:t>
      </w:r>
      <w:r>
        <w:rPr>
          <w:spacing w:val="18"/>
          <w:sz w:val="28"/>
        </w:rPr>
        <w:t xml:space="preserve"> </w:t>
      </w:r>
      <w:r>
        <w:rPr>
          <w:sz w:val="28"/>
        </w:rPr>
        <w:t>giá</w:t>
      </w:r>
      <w:r>
        <w:rPr>
          <w:spacing w:val="18"/>
          <w:sz w:val="28"/>
        </w:rPr>
        <w:t xml:space="preserve"> </w:t>
      </w:r>
      <w:r>
        <w:rPr>
          <w:sz w:val="28"/>
        </w:rPr>
        <w:t>dịch</w:t>
      </w:r>
      <w:r>
        <w:rPr>
          <w:spacing w:val="22"/>
          <w:sz w:val="28"/>
        </w:rPr>
        <w:t xml:space="preserve"> </w:t>
      </w:r>
      <w:r>
        <w:rPr>
          <w:sz w:val="28"/>
        </w:rPr>
        <w:t>vụ</w:t>
      </w:r>
      <w:r>
        <w:rPr>
          <w:spacing w:val="20"/>
          <w:sz w:val="28"/>
        </w:rPr>
        <w:t xml:space="preserve"> </w:t>
      </w:r>
      <w:r>
        <w:rPr>
          <w:sz w:val="28"/>
        </w:rPr>
        <w:t>theo</w:t>
      </w:r>
      <w:r>
        <w:rPr>
          <w:spacing w:val="21"/>
          <w:sz w:val="28"/>
        </w:rPr>
        <w:t xml:space="preserve"> </w:t>
      </w:r>
      <w:r>
        <w:rPr>
          <w:sz w:val="28"/>
        </w:rPr>
        <w:t>từng</w:t>
      </w:r>
      <w:r>
        <w:rPr>
          <w:spacing w:val="22"/>
          <w:sz w:val="28"/>
        </w:rPr>
        <w:t xml:space="preserve"> </w:t>
      </w:r>
      <w:r>
        <w:rPr>
          <w:sz w:val="28"/>
        </w:rPr>
        <w:t>chủ</w:t>
      </w:r>
      <w:r>
        <w:rPr>
          <w:spacing w:val="23"/>
          <w:sz w:val="28"/>
        </w:rPr>
        <w:t xml:space="preserve"> </w:t>
      </w:r>
      <w:r>
        <w:rPr>
          <w:sz w:val="28"/>
        </w:rPr>
        <w:t>thể</w:t>
      </w:r>
      <w:r>
        <w:rPr>
          <w:spacing w:val="18"/>
          <w:sz w:val="28"/>
        </w:rPr>
        <w:t xml:space="preserve"> </w:t>
      </w:r>
      <w:r>
        <w:rPr>
          <w:sz w:val="28"/>
        </w:rPr>
        <w:t>đơn</w:t>
      </w:r>
      <w:r>
        <w:rPr>
          <w:spacing w:val="22"/>
          <w:sz w:val="28"/>
        </w:rPr>
        <w:t xml:space="preserve"> </w:t>
      </w:r>
      <w:r>
        <w:rPr>
          <w:sz w:val="28"/>
        </w:rPr>
        <w:t>lẻ</w:t>
      </w:r>
      <w:r>
        <w:rPr>
          <w:spacing w:val="19"/>
          <w:sz w:val="28"/>
        </w:rPr>
        <w:t xml:space="preserve"> </w:t>
      </w:r>
      <w:r>
        <w:rPr>
          <w:sz w:val="28"/>
        </w:rPr>
        <w:t>trong</w:t>
      </w:r>
      <w:r>
        <w:rPr>
          <w:spacing w:val="20"/>
          <w:sz w:val="28"/>
        </w:rPr>
        <w:t xml:space="preserve"> </w:t>
      </w:r>
      <w:r>
        <w:rPr>
          <w:sz w:val="28"/>
        </w:rPr>
        <w:t>dự</w:t>
      </w:r>
      <w:r>
        <w:rPr>
          <w:spacing w:val="19"/>
          <w:sz w:val="28"/>
        </w:rPr>
        <w:t xml:space="preserve"> </w:t>
      </w:r>
      <w:r>
        <w:rPr>
          <w:sz w:val="28"/>
        </w:rPr>
        <w:t>án,</w:t>
      </w:r>
      <w:r>
        <w:rPr>
          <w:spacing w:val="20"/>
          <w:sz w:val="28"/>
        </w:rPr>
        <w:t xml:space="preserve"> </w:t>
      </w:r>
      <w:r>
        <w:rPr>
          <w:sz w:val="28"/>
        </w:rPr>
        <w:t>chợ,</w:t>
      </w:r>
      <w:r>
        <w:rPr>
          <w:spacing w:val="20"/>
          <w:sz w:val="28"/>
        </w:rPr>
        <w:t xml:space="preserve"> </w:t>
      </w:r>
      <w:r>
        <w:rPr>
          <w:sz w:val="28"/>
        </w:rPr>
        <w:t>trung</w:t>
      </w:r>
      <w:r>
        <w:rPr>
          <w:spacing w:val="22"/>
          <w:sz w:val="28"/>
        </w:rPr>
        <w:t xml:space="preserve"> </w:t>
      </w:r>
      <w:r>
        <w:rPr>
          <w:spacing w:val="-5"/>
          <w:sz w:val="28"/>
        </w:rPr>
        <w:t>tâm</w:t>
      </w:r>
    </w:p>
    <w:p w:rsidR="00444B17" w:rsidRDefault="0044136B">
      <w:pPr>
        <w:pStyle w:val="Textkrper"/>
        <w:spacing w:before="26"/>
        <w:ind w:firstLine="0"/>
      </w:pPr>
      <w:r>
        <w:t>thương</w:t>
      </w:r>
      <w:r>
        <w:rPr>
          <w:spacing w:val="-2"/>
        </w:rPr>
        <w:t xml:space="preserve"> </w:t>
      </w:r>
      <w:r>
        <w:t>mại,</w:t>
      </w:r>
      <w:r>
        <w:rPr>
          <w:spacing w:val="-4"/>
        </w:rPr>
        <w:t xml:space="preserve"> </w:t>
      </w:r>
      <w:r>
        <w:t>cao</w:t>
      </w:r>
      <w:r>
        <w:rPr>
          <w:spacing w:val="-4"/>
        </w:rPr>
        <w:t xml:space="preserve"> </w:t>
      </w:r>
      <w:r>
        <w:t>ốc,</w:t>
      </w:r>
      <w:r>
        <w:rPr>
          <w:spacing w:val="-4"/>
        </w:rPr>
        <w:t xml:space="preserve"> </w:t>
      </w:r>
      <w:r>
        <w:t>chung</w:t>
      </w:r>
      <w:r>
        <w:rPr>
          <w:spacing w:val="-1"/>
        </w:rPr>
        <w:t xml:space="preserve"> </w:t>
      </w:r>
      <w:r>
        <w:t>cư,</w:t>
      </w:r>
      <w:r>
        <w:rPr>
          <w:spacing w:val="-4"/>
        </w:rPr>
        <w:t xml:space="preserve"> </w:t>
      </w:r>
      <w:r>
        <w:t>nhà</w:t>
      </w:r>
      <w:r>
        <w:rPr>
          <w:spacing w:val="-5"/>
        </w:rPr>
        <w:t xml:space="preserve"> </w:t>
      </w:r>
      <w:r>
        <w:t>trọ</w:t>
      </w:r>
      <w:r>
        <w:rPr>
          <w:spacing w:val="-5"/>
        </w:rPr>
        <w:t xml:space="preserve"> </w:t>
      </w:r>
      <w:r>
        <w:t>theo</w:t>
      </w:r>
      <w:r>
        <w:rPr>
          <w:spacing w:val="-3"/>
        </w:rPr>
        <w:t xml:space="preserve"> </w:t>
      </w:r>
      <w:r>
        <w:t>mức</w:t>
      </w:r>
      <w:r>
        <w:rPr>
          <w:spacing w:val="-3"/>
        </w:rPr>
        <w:t xml:space="preserve"> </w:t>
      </w:r>
      <w:r>
        <w:t>giá</w:t>
      </w:r>
      <w:r>
        <w:rPr>
          <w:spacing w:val="-2"/>
        </w:rPr>
        <w:t xml:space="preserve"> </w:t>
      </w:r>
      <w:r>
        <w:t>áp</w:t>
      </w:r>
      <w:r>
        <w:rPr>
          <w:spacing w:val="-6"/>
        </w:rPr>
        <w:t xml:space="preserve"> </w:t>
      </w:r>
      <w:r>
        <w:t>dụng</w:t>
      </w:r>
      <w:r>
        <w:rPr>
          <w:spacing w:val="-2"/>
        </w:rPr>
        <w:t xml:space="preserve"> </w:t>
      </w:r>
      <w:r>
        <w:t>cho</w:t>
      </w:r>
      <w:r>
        <w:rPr>
          <w:spacing w:val="-5"/>
        </w:rPr>
        <w:t xml:space="preserve"> </w:t>
      </w:r>
      <w:r>
        <w:t>hộ</w:t>
      </w:r>
      <w:r>
        <w:rPr>
          <w:spacing w:val="-4"/>
        </w:rPr>
        <w:t xml:space="preserve"> </w:t>
      </w:r>
      <w:r>
        <w:t>gia</w:t>
      </w:r>
      <w:r>
        <w:rPr>
          <w:spacing w:val="-6"/>
        </w:rPr>
        <w:t xml:space="preserve"> </w:t>
      </w:r>
      <w:r>
        <w:t>đình,</w:t>
      </w:r>
      <w:r>
        <w:rPr>
          <w:spacing w:val="-3"/>
        </w:rPr>
        <w:t xml:space="preserve"> </w:t>
      </w:r>
      <w:r>
        <w:rPr>
          <w:spacing w:val="-5"/>
        </w:rPr>
        <w:t>chủ</w:t>
      </w:r>
    </w:p>
    <w:p w:rsidR="00444B17" w:rsidRDefault="00444B17">
      <w:pPr>
        <w:sectPr w:rsidR="00444B17">
          <w:pgSz w:w="11910" w:h="16850"/>
          <w:pgMar w:top="980" w:right="740" w:bottom="280" w:left="1400" w:header="754" w:footer="0" w:gutter="0"/>
          <w:cols w:space="720"/>
        </w:sectPr>
      </w:pPr>
    </w:p>
    <w:p w:rsidR="00444B17" w:rsidRDefault="00444B17">
      <w:pPr>
        <w:pStyle w:val="Textkrper"/>
        <w:ind w:left="0" w:firstLine="0"/>
        <w:jc w:val="left"/>
        <w:rPr>
          <w:sz w:val="15"/>
        </w:rPr>
      </w:pPr>
    </w:p>
    <w:p w:rsidR="00444B17" w:rsidRDefault="0044136B">
      <w:pPr>
        <w:pStyle w:val="Textkrper"/>
        <w:spacing w:before="89"/>
        <w:ind w:firstLine="0"/>
      </w:pPr>
      <w:r>
        <w:t>nguồn</w:t>
      </w:r>
      <w:r>
        <w:rPr>
          <w:spacing w:val="2"/>
        </w:rPr>
        <w:t xml:space="preserve"> </w:t>
      </w:r>
      <w:r>
        <w:t>thải</w:t>
      </w:r>
      <w:r>
        <w:rPr>
          <w:spacing w:val="4"/>
        </w:rPr>
        <w:t xml:space="preserve"> </w:t>
      </w:r>
      <w:r>
        <w:t>nhỏ</w:t>
      </w:r>
      <w:r>
        <w:rPr>
          <w:spacing w:val="5"/>
        </w:rPr>
        <w:t xml:space="preserve"> </w:t>
      </w:r>
      <w:r>
        <w:t>có</w:t>
      </w:r>
      <w:r>
        <w:rPr>
          <w:spacing w:val="5"/>
        </w:rPr>
        <w:t xml:space="preserve"> </w:t>
      </w:r>
      <w:r>
        <w:t>khối</w:t>
      </w:r>
      <w:r>
        <w:rPr>
          <w:spacing w:val="4"/>
        </w:rPr>
        <w:t xml:space="preserve"> </w:t>
      </w:r>
      <w:r>
        <w:t>lượng</w:t>
      </w:r>
      <w:r>
        <w:rPr>
          <w:spacing w:val="4"/>
        </w:rPr>
        <w:t xml:space="preserve"> </w:t>
      </w:r>
      <w:r>
        <w:t>chất</w:t>
      </w:r>
      <w:r>
        <w:rPr>
          <w:spacing w:val="5"/>
        </w:rPr>
        <w:t xml:space="preserve"> </w:t>
      </w:r>
      <w:r>
        <w:t>thải</w:t>
      </w:r>
      <w:r>
        <w:rPr>
          <w:spacing w:val="4"/>
        </w:rPr>
        <w:t xml:space="preserve"> </w:t>
      </w:r>
      <w:r>
        <w:t>rắn</w:t>
      </w:r>
      <w:r>
        <w:rPr>
          <w:spacing w:val="2"/>
        </w:rPr>
        <w:t xml:space="preserve"> </w:t>
      </w:r>
      <w:r>
        <w:t>sinh</w:t>
      </w:r>
      <w:r>
        <w:rPr>
          <w:spacing w:val="5"/>
        </w:rPr>
        <w:t xml:space="preserve"> </w:t>
      </w:r>
      <w:r>
        <w:t>hoạt</w:t>
      </w:r>
      <w:r>
        <w:rPr>
          <w:spacing w:val="7"/>
        </w:rPr>
        <w:t xml:space="preserve"> </w:t>
      </w:r>
      <w:r>
        <w:t>phát</w:t>
      </w:r>
      <w:r>
        <w:rPr>
          <w:spacing w:val="2"/>
        </w:rPr>
        <w:t xml:space="preserve"> </w:t>
      </w:r>
      <w:r>
        <w:t>sinh</w:t>
      </w:r>
      <w:r>
        <w:rPr>
          <w:spacing w:val="5"/>
        </w:rPr>
        <w:t xml:space="preserve"> </w:t>
      </w:r>
      <w:r>
        <w:t>đến</w:t>
      </w:r>
      <w:r>
        <w:rPr>
          <w:spacing w:val="4"/>
        </w:rPr>
        <w:t xml:space="preserve"> </w:t>
      </w:r>
      <w:r>
        <w:t>500</w:t>
      </w:r>
      <w:r>
        <w:rPr>
          <w:spacing w:val="2"/>
        </w:rPr>
        <w:t xml:space="preserve"> </w:t>
      </w:r>
      <w:r>
        <w:rPr>
          <w:spacing w:val="-2"/>
        </w:rPr>
        <w:t>kg/tháng</w:t>
      </w:r>
    </w:p>
    <w:p w:rsidR="00444B17" w:rsidRDefault="0044136B">
      <w:pPr>
        <w:pStyle w:val="Textkrper"/>
        <w:spacing w:before="26"/>
        <w:ind w:firstLine="0"/>
      </w:pPr>
      <w:r>
        <w:t>(tính</w:t>
      </w:r>
      <w:r>
        <w:rPr>
          <w:spacing w:val="-4"/>
        </w:rPr>
        <w:t xml:space="preserve"> </w:t>
      </w:r>
      <w:r>
        <w:t>theo</w:t>
      </w:r>
      <w:r>
        <w:rPr>
          <w:spacing w:val="-3"/>
        </w:rPr>
        <w:t xml:space="preserve"> </w:t>
      </w:r>
      <w:r>
        <w:rPr>
          <w:spacing w:val="-2"/>
        </w:rPr>
        <w:t>đồng/tháng).</w:t>
      </w:r>
    </w:p>
    <w:p w:rsidR="00444B17" w:rsidRDefault="0044136B">
      <w:pPr>
        <w:pStyle w:val="Listenabsatz"/>
        <w:numPr>
          <w:ilvl w:val="2"/>
          <w:numId w:val="22"/>
        </w:numPr>
        <w:tabs>
          <w:tab w:val="left" w:pos="1317"/>
        </w:tabs>
        <w:spacing w:before="146"/>
        <w:ind w:right="387" w:firstLine="719"/>
        <w:jc w:val="both"/>
        <w:rPr>
          <w:sz w:val="28"/>
        </w:rPr>
      </w:pPr>
      <w:r>
        <w:rPr>
          <w:sz w:val="28"/>
        </w:rPr>
        <w:t>Việc xác định khối lượng chất thải rắn sinh hoạt phát sinh để xác định mức giá dịch vụ thu gom, vận chuyển, xử lý chất thải rắn sinh hoạt theo đơn giá (đồng/kg) được dựa trên khối lượng chất thải rắn sinh hoạt chuyển giao cho đơn vị cung ứng dịch vụ. Ủy ban nhân dân cấp xã tổ chức thống kê khối lượng chất thải</w:t>
      </w:r>
      <w:r>
        <w:rPr>
          <w:spacing w:val="-8"/>
          <w:sz w:val="28"/>
        </w:rPr>
        <w:t xml:space="preserve"> </w:t>
      </w:r>
      <w:r>
        <w:rPr>
          <w:sz w:val="28"/>
        </w:rPr>
        <w:t>rắn</w:t>
      </w:r>
      <w:r>
        <w:rPr>
          <w:spacing w:val="-11"/>
          <w:sz w:val="28"/>
        </w:rPr>
        <w:t xml:space="preserve"> </w:t>
      </w:r>
      <w:r>
        <w:rPr>
          <w:sz w:val="28"/>
        </w:rPr>
        <w:t>sinh</w:t>
      </w:r>
      <w:r>
        <w:rPr>
          <w:spacing w:val="-11"/>
          <w:sz w:val="28"/>
        </w:rPr>
        <w:t xml:space="preserve"> </w:t>
      </w:r>
      <w:r>
        <w:rPr>
          <w:sz w:val="28"/>
        </w:rPr>
        <w:t>hoạt</w:t>
      </w:r>
      <w:r>
        <w:rPr>
          <w:spacing w:val="-7"/>
          <w:sz w:val="28"/>
        </w:rPr>
        <w:t xml:space="preserve"> </w:t>
      </w:r>
      <w:r>
        <w:rPr>
          <w:sz w:val="28"/>
        </w:rPr>
        <w:t>phát</w:t>
      </w:r>
      <w:r>
        <w:rPr>
          <w:spacing w:val="-8"/>
          <w:sz w:val="28"/>
        </w:rPr>
        <w:t xml:space="preserve"> </w:t>
      </w:r>
      <w:r>
        <w:rPr>
          <w:sz w:val="28"/>
        </w:rPr>
        <w:t>sinh</w:t>
      </w:r>
      <w:r>
        <w:rPr>
          <w:spacing w:val="-8"/>
          <w:sz w:val="28"/>
        </w:rPr>
        <w:t xml:space="preserve"> </w:t>
      </w:r>
      <w:r>
        <w:rPr>
          <w:sz w:val="28"/>
        </w:rPr>
        <w:t>của</w:t>
      </w:r>
      <w:r>
        <w:rPr>
          <w:spacing w:val="-11"/>
          <w:sz w:val="28"/>
        </w:rPr>
        <w:t xml:space="preserve"> </w:t>
      </w:r>
      <w:r>
        <w:rPr>
          <w:sz w:val="28"/>
        </w:rPr>
        <w:t>hộ</w:t>
      </w:r>
      <w:r>
        <w:rPr>
          <w:spacing w:val="-11"/>
          <w:sz w:val="28"/>
        </w:rPr>
        <w:t xml:space="preserve"> </w:t>
      </w:r>
      <w:r>
        <w:rPr>
          <w:sz w:val="28"/>
        </w:rPr>
        <w:t>gia</w:t>
      </w:r>
      <w:r>
        <w:rPr>
          <w:spacing w:val="-9"/>
          <w:sz w:val="28"/>
        </w:rPr>
        <w:t xml:space="preserve"> </w:t>
      </w:r>
      <w:r>
        <w:rPr>
          <w:sz w:val="28"/>
        </w:rPr>
        <w:t>đình,</w:t>
      </w:r>
      <w:r>
        <w:rPr>
          <w:spacing w:val="-12"/>
          <w:sz w:val="28"/>
        </w:rPr>
        <w:t xml:space="preserve"> </w:t>
      </w:r>
      <w:r>
        <w:rPr>
          <w:sz w:val="28"/>
        </w:rPr>
        <w:t>chủ</w:t>
      </w:r>
      <w:r>
        <w:rPr>
          <w:spacing w:val="-11"/>
          <w:sz w:val="28"/>
        </w:rPr>
        <w:t xml:space="preserve"> </w:t>
      </w:r>
      <w:r>
        <w:rPr>
          <w:sz w:val="28"/>
        </w:rPr>
        <w:t>nguồn</w:t>
      </w:r>
      <w:r>
        <w:rPr>
          <w:spacing w:val="-8"/>
          <w:sz w:val="28"/>
        </w:rPr>
        <w:t xml:space="preserve"> </w:t>
      </w:r>
      <w:r>
        <w:rPr>
          <w:sz w:val="28"/>
        </w:rPr>
        <w:t>thải</w:t>
      </w:r>
      <w:r>
        <w:rPr>
          <w:spacing w:val="-8"/>
          <w:sz w:val="28"/>
        </w:rPr>
        <w:t xml:space="preserve"> </w:t>
      </w:r>
      <w:r>
        <w:rPr>
          <w:sz w:val="28"/>
        </w:rPr>
        <w:t>trong</w:t>
      </w:r>
      <w:r>
        <w:rPr>
          <w:spacing w:val="-11"/>
          <w:sz w:val="28"/>
        </w:rPr>
        <w:t xml:space="preserve"> </w:t>
      </w:r>
      <w:r>
        <w:rPr>
          <w:sz w:val="28"/>
        </w:rPr>
        <w:t>một</w:t>
      </w:r>
      <w:r>
        <w:rPr>
          <w:spacing w:val="-8"/>
          <w:sz w:val="28"/>
        </w:rPr>
        <w:t xml:space="preserve"> </w:t>
      </w:r>
      <w:r>
        <w:rPr>
          <w:sz w:val="28"/>
        </w:rPr>
        <w:t>khoảng</w:t>
      </w:r>
      <w:r>
        <w:rPr>
          <w:spacing w:val="-11"/>
          <w:sz w:val="28"/>
        </w:rPr>
        <w:t xml:space="preserve"> </w:t>
      </w:r>
      <w:r>
        <w:rPr>
          <w:sz w:val="28"/>
        </w:rPr>
        <w:t>thời gian do các bên tự thỏa thuận theo một trong các hình thức sau:</w:t>
      </w:r>
    </w:p>
    <w:p w:rsidR="00444B17" w:rsidRDefault="0044136B">
      <w:pPr>
        <w:pStyle w:val="Listenabsatz"/>
        <w:numPr>
          <w:ilvl w:val="0"/>
          <w:numId w:val="16"/>
        </w:numPr>
        <w:tabs>
          <w:tab w:val="left" w:pos="1311"/>
        </w:tabs>
        <w:spacing w:before="120"/>
        <w:ind w:hanging="289"/>
        <w:jc w:val="both"/>
        <w:rPr>
          <w:sz w:val="28"/>
        </w:rPr>
      </w:pPr>
      <w:r>
        <w:rPr>
          <w:sz w:val="28"/>
        </w:rPr>
        <w:t>Cân</w:t>
      </w:r>
      <w:r>
        <w:rPr>
          <w:spacing w:val="-5"/>
          <w:sz w:val="28"/>
        </w:rPr>
        <w:t xml:space="preserve"> </w:t>
      </w:r>
      <w:r>
        <w:rPr>
          <w:sz w:val="28"/>
        </w:rPr>
        <w:t>xác</w:t>
      </w:r>
      <w:r>
        <w:rPr>
          <w:spacing w:val="-5"/>
          <w:sz w:val="28"/>
        </w:rPr>
        <w:t xml:space="preserve"> </w:t>
      </w:r>
      <w:r>
        <w:rPr>
          <w:sz w:val="28"/>
        </w:rPr>
        <w:t>định</w:t>
      </w:r>
      <w:r>
        <w:rPr>
          <w:spacing w:val="-1"/>
          <w:sz w:val="28"/>
        </w:rPr>
        <w:t xml:space="preserve"> </w:t>
      </w:r>
      <w:r>
        <w:rPr>
          <w:sz w:val="28"/>
        </w:rPr>
        <w:t>khối</w:t>
      </w:r>
      <w:r>
        <w:rPr>
          <w:spacing w:val="-4"/>
          <w:sz w:val="28"/>
        </w:rPr>
        <w:t xml:space="preserve"> </w:t>
      </w:r>
      <w:r>
        <w:rPr>
          <w:spacing w:val="-2"/>
          <w:sz w:val="28"/>
        </w:rPr>
        <w:t>lượng;</w:t>
      </w:r>
    </w:p>
    <w:p w:rsidR="00444B17" w:rsidRDefault="0044136B">
      <w:pPr>
        <w:pStyle w:val="Listenabsatz"/>
        <w:numPr>
          <w:ilvl w:val="0"/>
          <w:numId w:val="16"/>
        </w:numPr>
        <w:tabs>
          <w:tab w:val="left" w:pos="1341"/>
        </w:tabs>
        <w:spacing w:before="123"/>
        <w:ind w:left="302" w:right="388" w:firstLine="719"/>
        <w:jc w:val="both"/>
        <w:rPr>
          <w:sz w:val="28"/>
        </w:rPr>
      </w:pPr>
      <w:r>
        <w:rPr>
          <w:sz w:val="28"/>
        </w:rPr>
        <w:t>Thống kê số lượng, loại thể tích thiết bị (thùng, túi, …) chứa chất thải rắn</w:t>
      </w:r>
      <w:r>
        <w:rPr>
          <w:spacing w:val="-4"/>
          <w:sz w:val="28"/>
        </w:rPr>
        <w:t xml:space="preserve"> </w:t>
      </w:r>
      <w:r>
        <w:rPr>
          <w:sz w:val="28"/>
        </w:rPr>
        <w:t>sinh</w:t>
      </w:r>
      <w:r>
        <w:rPr>
          <w:spacing w:val="-5"/>
          <w:sz w:val="28"/>
        </w:rPr>
        <w:t xml:space="preserve"> </w:t>
      </w:r>
      <w:r>
        <w:rPr>
          <w:sz w:val="28"/>
        </w:rPr>
        <w:t>hoạt;</w:t>
      </w:r>
      <w:r>
        <w:rPr>
          <w:spacing w:val="-1"/>
          <w:sz w:val="28"/>
        </w:rPr>
        <w:t xml:space="preserve"> </w:t>
      </w:r>
      <w:r>
        <w:rPr>
          <w:sz w:val="28"/>
        </w:rPr>
        <w:t>áp</w:t>
      </w:r>
      <w:r>
        <w:rPr>
          <w:spacing w:val="-1"/>
          <w:sz w:val="28"/>
        </w:rPr>
        <w:t xml:space="preserve"> </w:t>
      </w:r>
      <w:r>
        <w:rPr>
          <w:sz w:val="28"/>
        </w:rPr>
        <w:t>dụng</w:t>
      </w:r>
      <w:r>
        <w:rPr>
          <w:spacing w:val="-1"/>
          <w:sz w:val="28"/>
        </w:rPr>
        <w:t xml:space="preserve"> </w:t>
      </w:r>
      <w:r>
        <w:rPr>
          <w:sz w:val="28"/>
        </w:rPr>
        <w:t>hệ</w:t>
      </w:r>
      <w:r>
        <w:rPr>
          <w:spacing w:val="-5"/>
          <w:sz w:val="28"/>
        </w:rPr>
        <w:t xml:space="preserve"> </w:t>
      </w:r>
      <w:r>
        <w:rPr>
          <w:sz w:val="28"/>
        </w:rPr>
        <w:t>số</w:t>
      </w:r>
      <w:r>
        <w:rPr>
          <w:spacing w:val="-1"/>
          <w:sz w:val="28"/>
        </w:rPr>
        <w:t xml:space="preserve"> </w:t>
      </w:r>
      <w:r>
        <w:rPr>
          <w:sz w:val="28"/>
        </w:rPr>
        <w:t>quy</w:t>
      </w:r>
      <w:r>
        <w:rPr>
          <w:spacing w:val="-6"/>
          <w:sz w:val="28"/>
        </w:rPr>
        <w:t xml:space="preserve"> </w:t>
      </w:r>
      <w:r>
        <w:rPr>
          <w:sz w:val="28"/>
        </w:rPr>
        <w:t>đổi</w:t>
      </w:r>
      <w:r>
        <w:rPr>
          <w:spacing w:val="-4"/>
          <w:sz w:val="28"/>
        </w:rPr>
        <w:t xml:space="preserve"> </w:t>
      </w:r>
      <w:r>
        <w:rPr>
          <w:sz w:val="28"/>
        </w:rPr>
        <w:t>dung</w:t>
      </w:r>
      <w:r>
        <w:rPr>
          <w:spacing w:val="-5"/>
          <w:sz w:val="28"/>
        </w:rPr>
        <w:t xml:space="preserve"> </w:t>
      </w:r>
      <w:r>
        <w:rPr>
          <w:sz w:val="28"/>
        </w:rPr>
        <w:t>tích</w:t>
      </w:r>
      <w:r>
        <w:rPr>
          <w:spacing w:val="-5"/>
          <w:sz w:val="28"/>
        </w:rPr>
        <w:t xml:space="preserve"> </w:t>
      </w:r>
      <w:r>
        <w:rPr>
          <w:sz w:val="28"/>
        </w:rPr>
        <w:t>thiết</w:t>
      </w:r>
      <w:r>
        <w:rPr>
          <w:spacing w:val="-1"/>
          <w:sz w:val="28"/>
        </w:rPr>
        <w:t xml:space="preserve"> </w:t>
      </w:r>
      <w:r>
        <w:rPr>
          <w:sz w:val="28"/>
        </w:rPr>
        <w:t>bị</w:t>
      </w:r>
      <w:r>
        <w:rPr>
          <w:spacing w:val="-1"/>
          <w:sz w:val="28"/>
        </w:rPr>
        <w:t xml:space="preserve"> </w:t>
      </w:r>
      <w:r>
        <w:rPr>
          <w:sz w:val="28"/>
        </w:rPr>
        <w:t>lưu</w:t>
      </w:r>
      <w:r>
        <w:rPr>
          <w:spacing w:val="-1"/>
          <w:sz w:val="28"/>
        </w:rPr>
        <w:t xml:space="preserve"> </w:t>
      </w:r>
      <w:r>
        <w:rPr>
          <w:sz w:val="28"/>
        </w:rPr>
        <w:t>chứa chất</w:t>
      </w:r>
      <w:r>
        <w:rPr>
          <w:spacing w:val="-1"/>
          <w:sz w:val="28"/>
        </w:rPr>
        <w:t xml:space="preserve"> </w:t>
      </w:r>
      <w:r>
        <w:rPr>
          <w:sz w:val="28"/>
        </w:rPr>
        <w:t>thải</w:t>
      </w:r>
      <w:r>
        <w:rPr>
          <w:spacing w:val="-1"/>
          <w:sz w:val="28"/>
        </w:rPr>
        <w:t xml:space="preserve"> </w:t>
      </w:r>
      <w:r>
        <w:rPr>
          <w:sz w:val="28"/>
        </w:rPr>
        <w:t>rắn</w:t>
      </w:r>
      <w:r>
        <w:rPr>
          <w:spacing w:val="-1"/>
          <w:sz w:val="28"/>
        </w:rPr>
        <w:t xml:space="preserve"> </w:t>
      </w:r>
      <w:r>
        <w:rPr>
          <w:sz w:val="28"/>
        </w:rPr>
        <w:t>sinh hoạt (1m</w:t>
      </w:r>
      <w:r>
        <w:rPr>
          <w:sz w:val="28"/>
          <w:vertAlign w:val="superscript"/>
        </w:rPr>
        <w:t>3</w:t>
      </w:r>
      <w:r>
        <w:rPr>
          <w:sz w:val="28"/>
        </w:rPr>
        <w:t xml:space="preserve"> ~ 420 kg) hoặc theo quy định pháp luật hiện hành khác (nếu có);</w:t>
      </w:r>
    </w:p>
    <w:p w:rsidR="00444B17" w:rsidRDefault="0044136B">
      <w:pPr>
        <w:pStyle w:val="Listenabsatz"/>
        <w:numPr>
          <w:ilvl w:val="0"/>
          <w:numId w:val="16"/>
        </w:numPr>
        <w:tabs>
          <w:tab w:val="left" w:pos="1320"/>
        </w:tabs>
        <w:spacing w:before="119"/>
        <w:ind w:left="302" w:right="400" w:firstLine="719"/>
        <w:jc w:val="both"/>
        <w:rPr>
          <w:sz w:val="28"/>
        </w:rPr>
      </w:pPr>
      <w:r>
        <w:rPr>
          <w:sz w:val="28"/>
        </w:rPr>
        <w:t>Cách thức khác do Ủy ban nhân dân cấp xã chủ động áp dụng phù hợp với thực tế địa phương và hiệu quả ngân sách.</w:t>
      </w:r>
    </w:p>
    <w:p w:rsidR="00444B17" w:rsidRDefault="0044136B">
      <w:pPr>
        <w:pStyle w:val="berschrift1"/>
        <w:spacing w:before="134"/>
        <w:ind w:left="1022"/>
      </w:pPr>
      <w:r>
        <w:t>Điều 6.</w:t>
      </w:r>
      <w:r>
        <w:rPr>
          <w:spacing w:val="2"/>
        </w:rPr>
        <w:t xml:space="preserve"> </w:t>
      </w:r>
      <w:r>
        <w:t>Phương</w:t>
      </w:r>
      <w:r>
        <w:rPr>
          <w:spacing w:val="4"/>
        </w:rPr>
        <w:t xml:space="preserve"> </w:t>
      </w:r>
      <w:r>
        <w:t>thức</w:t>
      </w:r>
      <w:r>
        <w:rPr>
          <w:spacing w:val="3"/>
        </w:rPr>
        <w:t xml:space="preserve"> </w:t>
      </w:r>
      <w:r>
        <w:t>tổ</w:t>
      </w:r>
      <w:r>
        <w:rPr>
          <w:spacing w:val="3"/>
        </w:rPr>
        <w:t xml:space="preserve"> </w:t>
      </w:r>
      <w:r>
        <w:t>chức</w:t>
      </w:r>
      <w:r>
        <w:rPr>
          <w:spacing w:val="2"/>
        </w:rPr>
        <w:t xml:space="preserve"> </w:t>
      </w:r>
      <w:r>
        <w:t>thu</w:t>
      </w:r>
      <w:r>
        <w:rPr>
          <w:spacing w:val="1"/>
        </w:rPr>
        <w:t xml:space="preserve"> </w:t>
      </w:r>
      <w:r>
        <w:t>giá</w:t>
      </w:r>
      <w:r>
        <w:rPr>
          <w:spacing w:val="3"/>
        </w:rPr>
        <w:t xml:space="preserve"> </w:t>
      </w:r>
      <w:r>
        <w:t>dịch</w:t>
      </w:r>
      <w:r>
        <w:rPr>
          <w:spacing w:val="3"/>
        </w:rPr>
        <w:t xml:space="preserve"> </w:t>
      </w:r>
      <w:r>
        <w:t>vụ</w:t>
      </w:r>
      <w:r>
        <w:rPr>
          <w:spacing w:val="2"/>
        </w:rPr>
        <w:t xml:space="preserve"> </w:t>
      </w:r>
      <w:r>
        <w:t>thu</w:t>
      </w:r>
      <w:r>
        <w:rPr>
          <w:spacing w:val="2"/>
        </w:rPr>
        <w:t xml:space="preserve"> </w:t>
      </w:r>
      <w:r>
        <w:t>gom,</w:t>
      </w:r>
      <w:r>
        <w:rPr>
          <w:spacing w:val="1"/>
        </w:rPr>
        <w:t xml:space="preserve"> </w:t>
      </w:r>
      <w:r>
        <w:t>vận</w:t>
      </w:r>
      <w:r>
        <w:rPr>
          <w:spacing w:val="3"/>
        </w:rPr>
        <w:t xml:space="preserve"> </w:t>
      </w:r>
      <w:r>
        <w:t>chuyển,</w:t>
      </w:r>
      <w:r>
        <w:rPr>
          <w:spacing w:val="2"/>
        </w:rPr>
        <w:t xml:space="preserve"> </w:t>
      </w:r>
      <w:r>
        <w:rPr>
          <w:spacing w:val="-5"/>
        </w:rPr>
        <w:t>xử</w:t>
      </w:r>
    </w:p>
    <w:p w:rsidR="00444B17" w:rsidRDefault="0044136B">
      <w:pPr>
        <w:spacing w:before="2"/>
        <w:ind w:left="302"/>
        <w:jc w:val="both"/>
        <w:rPr>
          <w:b/>
          <w:sz w:val="28"/>
        </w:rPr>
      </w:pPr>
      <w:r>
        <w:rPr>
          <w:b/>
          <w:sz w:val="28"/>
        </w:rPr>
        <w:t>lý</w:t>
      </w:r>
      <w:r>
        <w:rPr>
          <w:b/>
          <w:spacing w:val="-3"/>
          <w:sz w:val="28"/>
        </w:rPr>
        <w:t xml:space="preserve"> </w:t>
      </w:r>
      <w:r>
        <w:rPr>
          <w:b/>
          <w:sz w:val="28"/>
        </w:rPr>
        <w:t>chất</w:t>
      </w:r>
      <w:r>
        <w:rPr>
          <w:b/>
          <w:spacing w:val="-2"/>
          <w:sz w:val="28"/>
        </w:rPr>
        <w:t xml:space="preserve"> </w:t>
      </w:r>
      <w:r>
        <w:rPr>
          <w:b/>
          <w:sz w:val="28"/>
        </w:rPr>
        <w:t>thải</w:t>
      </w:r>
      <w:r>
        <w:rPr>
          <w:b/>
          <w:spacing w:val="-1"/>
          <w:sz w:val="28"/>
        </w:rPr>
        <w:t xml:space="preserve"> </w:t>
      </w:r>
      <w:r>
        <w:rPr>
          <w:b/>
          <w:sz w:val="28"/>
        </w:rPr>
        <w:t>rắn</w:t>
      </w:r>
      <w:r>
        <w:rPr>
          <w:b/>
          <w:spacing w:val="-5"/>
          <w:sz w:val="28"/>
        </w:rPr>
        <w:t xml:space="preserve"> </w:t>
      </w:r>
      <w:r>
        <w:rPr>
          <w:b/>
          <w:sz w:val="28"/>
        </w:rPr>
        <w:t>sinh</w:t>
      </w:r>
      <w:r>
        <w:rPr>
          <w:b/>
          <w:spacing w:val="-4"/>
          <w:sz w:val="28"/>
        </w:rPr>
        <w:t xml:space="preserve"> hoạt</w:t>
      </w:r>
    </w:p>
    <w:p w:rsidR="00444B17" w:rsidRDefault="0044136B">
      <w:pPr>
        <w:pStyle w:val="Listenabsatz"/>
        <w:numPr>
          <w:ilvl w:val="0"/>
          <w:numId w:val="15"/>
        </w:numPr>
        <w:tabs>
          <w:tab w:val="left" w:pos="1315"/>
        </w:tabs>
        <w:spacing w:before="115"/>
        <w:ind w:right="387" w:firstLine="719"/>
        <w:jc w:val="both"/>
        <w:rPr>
          <w:sz w:val="28"/>
        </w:rPr>
      </w:pPr>
      <w:r>
        <w:rPr>
          <w:sz w:val="28"/>
        </w:rPr>
        <w:t>Ủy ban nhân dân cấp xã chịu trách nhiệm kiểm tra, giám sát hoạt động thu giá trên địa bàn, triển khai điều tra thống kê hộ gia đình, chủ nguồn thải để đảm bảo công tác thu giá đầy đủ, đúng đối tượng, đúng khối lượng chất thải rắn sinh</w:t>
      </w:r>
      <w:r>
        <w:rPr>
          <w:spacing w:val="-6"/>
          <w:sz w:val="28"/>
        </w:rPr>
        <w:t xml:space="preserve"> </w:t>
      </w:r>
      <w:r>
        <w:rPr>
          <w:sz w:val="28"/>
        </w:rPr>
        <w:t>hoạt</w:t>
      </w:r>
      <w:r>
        <w:rPr>
          <w:spacing w:val="-7"/>
          <w:sz w:val="28"/>
        </w:rPr>
        <w:t xml:space="preserve"> </w:t>
      </w:r>
      <w:r>
        <w:rPr>
          <w:sz w:val="28"/>
        </w:rPr>
        <w:t>phát</w:t>
      </w:r>
      <w:r>
        <w:rPr>
          <w:spacing w:val="-8"/>
          <w:sz w:val="28"/>
        </w:rPr>
        <w:t xml:space="preserve"> </w:t>
      </w:r>
      <w:r>
        <w:rPr>
          <w:sz w:val="28"/>
        </w:rPr>
        <w:t>sinh,</w:t>
      </w:r>
      <w:r>
        <w:rPr>
          <w:spacing w:val="-7"/>
          <w:sz w:val="28"/>
        </w:rPr>
        <w:t xml:space="preserve"> </w:t>
      </w:r>
      <w:r>
        <w:rPr>
          <w:sz w:val="28"/>
        </w:rPr>
        <w:t>thu</w:t>
      </w:r>
      <w:r>
        <w:rPr>
          <w:spacing w:val="-6"/>
          <w:sz w:val="28"/>
        </w:rPr>
        <w:t xml:space="preserve"> </w:t>
      </w:r>
      <w:r>
        <w:rPr>
          <w:sz w:val="28"/>
        </w:rPr>
        <w:t>đủ</w:t>
      </w:r>
      <w:r>
        <w:rPr>
          <w:spacing w:val="-6"/>
          <w:sz w:val="28"/>
        </w:rPr>
        <w:t xml:space="preserve"> </w:t>
      </w:r>
      <w:r>
        <w:rPr>
          <w:sz w:val="28"/>
        </w:rPr>
        <w:t>chi</w:t>
      </w:r>
      <w:r>
        <w:rPr>
          <w:spacing w:val="-6"/>
          <w:sz w:val="28"/>
        </w:rPr>
        <w:t xml:space="preserve"> </w:t>
      </w:r>
      <w:r>
        <w:rPr>
          <w:sz w:val="28"/>
        </w:rPr>
        <w:t>phí</w:t>
      </w:r>
      <w:r>
        <w:rPr>
          <w:spacing w:val="-6"/>
          <w:sz w:val="28"/>
        </w:rPr>
        <w:t xml:space="preserve"> </w:t>
      </w:r>
      <w:r>
        <w:rPr>
          <w:sz w:val="28"/>
        </w:rPr>
        <w:t>vận</w:t>
      </w:r>
      <w:r>
        <w:rPr>
          <w:spacing w:val="-6"/>
          <w:sz w:val="28"/>
        </w:rPr>
        <w:t xml:space="preserve"> </w:t>
      </w:r>
      <w:r>
        <w:rPr>
          <w:sz w:val="28"/>
        </w:rPr>
        <w:t>chuyển,</w:t>
      </w:r>
      <w:r>
        <w:rPr>
          <w:spacing w:val="-7"/>
          <w:sz w:val="28"/>
        </w:rPr>
        <w:t xml:space="preserve"> </w:t>
      </w:r>
      <w:r>
        <w:rPr>
          <w:sz w:val="28"/>
        </w:rPr>
        <w:t>xử</w:t>
      </w:r>
      <w:r>
        <w:rPr>
          <w:spacing w:val="-8"/>
          <w:sz w:val="28"/>
        </w:rPr>
        <w:t xml:space="preserve"> </w:t>
      </w:r>
      <w:r>
        <w:rPr>
          <w:sz w:val="28"/>
        </w:rPr>
        <w:t>lý</w:t>
      </w:r>
      <w:r>
        <w:rPr>
          <w:spacing w:val="-6"/>
          <w:sz w:val="28"/>
        </w:rPr>
        <w:t xml:space="preserve"> </w:t>
      </w:r>
      <w:r>
        <w:rPr>
          <w:sz w:val="28"/>
        </w:rPr>
        <w:t>để</w:t>
      </w:r>
      <w:r>
        <w:rPr>
          <w:spacing w:val="-7"/>
          <w:sz w:val="28"/>
        </w:rPr>
        <w:t xml:space="preserve"> </w:t>
      </w:r>
      <w:r>
        <w:rPr>
          <w:sz w:val="28"/>
        </w:rPr>
        <w:t>bù</w:t>
      </w:r>
      <w:r>
        <w:rPr>
          <w:spacing w:val="-6"/>
          <w:sz w:val="28"/>
        </w:rPr>
        <w:t xml:space="preserve"> </w:t>
      </w:r>
      <w:r>
        <w:rPr>
          <w:sz w:val="28"/>
        </w:rPr>
        <w:t>đắp</w:t>
      </w:r>
      <w:r>
        <w:rPr>
          <w:spacing w:val="-6"/>
          <w:sz w:val="28"/>
        </w:rPr>
        <w:t xml:space="preserve"> </w:t>
      </w:r>
      <w:r>
        <w:rPr>
          <w:sz w:val="28"/>
        </w:rPr>
        <w:t>cho</w:t>
      </w:r>
      <w:r>
        <w:rPr>
          <w:spacing w:val="-6"/>
          <w:sz w:val="28"/>
        </w:rPr>
        <w:t xml:space="preserve"> </w:t>
      </w:r>
      <w:r>
        <w:rPr>
          <w:sz w:val="28"/>
        </w:rPr>
        <w:t>ngân</w:t>
      </w:r>
      <w:r>
        <w:rPr>
          <w:spacing w:val="-6"/>
          <w:sz w:val="28"/>
        </w:rPr>
        <w:t xml:space="preserve"> </w:t>
      </w:r>
      <w:r>
        <w:rPr>
          <w:sz w:val="28"/>
        </w:rPr>
        <w:t>sách</w:t>
      </w:r>
      <w:r>
        <w:rPr>
          <w:spacing w:val="-8"/>
          <w:sz w:val="28"/>
        </w:rPr>
        <w:t xml:space="preserve"> </w:t>
      </w:r>
      <w:r>
        <w:rPr>
          <w:sz w:val="28"/>
        </w:rPr>
        <w:t xml:space="preserve">nhà </w:t>
      </w:r>
      <w:r>
        <w:rPr>
          <w:spacing w:val="-2"/>
          <w:sz w:val="28"/>
        </w:rPr>
        <w:t>nước.</w:t>
      </w:r>
    </w:p>
    <w:p w:rsidR="00444B17" w:rsidRDefault="0044136B">
      <w:pPr>
        <w:pStyle w:val="Listenabsatz"/>
        <w:numPr>
          <w:ilvl w:val="0"/>
          <w:numId w:val="15"/>
        </w:numPr>
        <w:tabs>
          <w:tab w:val="left" w:pos="1324"/>
        </w:tabs>
        <w:spacing w:before="120"/>
        <w:ind w:right="387" w:firstLine="719"/>
        <w:jc w:val="both"/>
        <w:rPr>
          <w:sz w:val="28"/>
        </w:rPr>
      </w:pPr>
      <w:r>
        <w:rPr>
          <w:sz w:val="28"/>
        </w:rPr>
        <w:t>Phương thức tổ chức thu giá dịch vụ thu gom, vận chuyển, xử lý chất thải rắn sinh hoạt</w:t>
      </w:r>
    </w:p>
    <w:p w:rsidR="00444B17" w:rsidRDefault="0044136B">
      <w:pPr>
        <w:pStyle w:val="Listenabsatz"/>
        <w:numPr>
          <w:ilvl w:val="0"/>
          <w:numId w:val="14"/>
        </w:numPr>
        <w:tabs>
          <w:tab w:val="left" w:pos="1308"/>
        </w:tabs>
        <w:spacing w:before="120"/>
        <w:ind w:right="387" w:firstLine="719"/>
        <w:jc w:val="both"/>
        <w:rPr>
          <w:sz w:val="28"/>
        </w:rPr>
      </w:pPr>
      <w:r>
        <w:rPr>
          <w:sz w:val="28"/>
        </w:rPr>
        <w:t>Ủy</w:t>
      </w:r>
      <w:r>
        <w:rPr>
          <w:spacing w:val="-9"/>
          <w:sz w:val="28"/>
        </w:rPr>
        <w:t xml:space="preserve"> </w:t>
      </w:r>
      <w:r>
        <w:rPr>
          <w:sz w:val="28"/>
        </w:rPr>
        <w:t>ban</w:t>
      </w:r>
      <w:r>
        <w:rPr>
          <w:spacing w:val="-4"/>
          <w:sz w:val="28"/>
        </w:rPr>
        <w:t xml:space="preserve"> </w:t>
      </w:r>
      <w:r>
        <w:rPr>
          <w:sz w:val="28"/>
        </w:rPr>
        <w:t>nhân</w:t>
      </w:r>
      <w:r>
        <w:rPr>
          <w:spacing w:val="-5"/>
          <w:sz w:val="28"/>
        </w:rPr>
        <w:t xml:space="preserve"> </w:t>
      </w:r>
      <w:r>
        <w:rPr>
          <w:sz w:val="28"/>
        </w:rPr>
        <w:t>dân</w:t>
      </w:r>
      <w:r>
        <w:rPr>
          <w:spacing w:val="-4"/>
          <w:sz w:val="28"/>
        </w:rPr>
        <w:t xml:space="preserve"> </w:t>
      </w:r>
      <w:r>
        <w:rPr>
          <w:sz w:val="28"/>
        </w:rPr>
        <w:t>cấp</w:t>
      </w:r>
      <w:r>
        <w:rPr>
          <w:spacing w:val="-6"/>
          <w:sz w:val="28"/>
        </w:rPr>
        <w:t xml:space="preserve"> </w:t>
      </w:r>
      <w:r>
        <w:rPr>
          <w:sz w:val="28"/>
        </w:rPr>
        <w:t>xã</w:t>
      </w:r>
      <w:r>
        <w:rPr>
          <w:spacing w:val="-5"/>
          <w:sz w:val="28"/>
        </w:rPr>
        <w:t xml:space="preserve"> </w:t>
      </w:r>
      <w:r>
        <w:rPr>
          <w:sz w:val="28"/>
        </w:rPr>
        <w:t>chủ</w:t>
      </w:r>
      <w:r>
        <w:rPr>
          <w:spacing w:val="-7"/>
          <w:sz w:val="28"/>
        </w:rPr>
        <w:t xml:space="preserve"> </w:t>
      </w:r>
      <w:r>
        <w:rPr>
          <w:sz w:val="28"/>
        </w:rPr>
        <w:t>trì</w:t>
      </w:r>
      <w:r>
        <w:rPr>
          <w:spacing w:val="-4"/>
          <w:sz w:val="28"/>
        </w:rPr>
        <w:t xml:space="preserve"> </w:t>
      </w:r>
      <w:r>
        <w:rPr>
          <w:sz w:val="28"/>
        </w:rPr>
        <w:t>thực</w:t>
      </w:r>
      <w:r>
        <w:rPr>
          <w:spacing w:val="-8"/>
          <w:sz w:val="28"/>
        </w:rPr>
        <w:t xml:space="preserve"> </w:t>
      </w:r>
      <w:r>
        <w:rPr>
          <w:sz w:val="28"/>
        </w:rPr>
        <w:t>hiện và</w:t>
      </w:r>
      <w:r>
        <w:rPr>
          <w:spacing w:val="-5"/>
          <w:sz w:val="28"/>
        </w:rPr>
        <w:t xml:space="preserve"> </w:t>
      </w:r>
      <w:r>
        <w:rPr>
          <w:sz w:val="28"/>
        </w:rPr>
        <w:t>thống</w:t>
      </w:r>
      <w:r>
        <w:rPr>
          <w:spacing w:val="-7"/>
          <w:sz w:val="28"/>
        </w:rPr>
        <w:t xml:space="preserve"> </w:t>
      </w:r>
      <w:r>
        <w:rPr>
          <w:sz w:val="28"/>
        </w:rPr>
        <w:t>nhất</w:t>
      </w:r>
      <w:r>
        <w:rPr>
          <w:spacing w:val="-7"/>
          <w:sz w:val="28"/>
        </w:rPr>
        <w:t xml:space="preserve"> </w:t>
      </w:r>
      <w:r>
        <w:rPr>
          <w:sz w:val="28"/>
        </w:rPr>
        <w:t>quản</w:t>
      </w:r>
      <w:r>
        <w:rPr>
          <w:spacing w:val="-6"/>
          <w:sz w:val="28"/>
        </w:rPr>
        <w:t xml:space="preserve"> </w:t>
      </w:r>
      <w:r>
        <w:rPr>
          <w:sz w:val="28"/>
        </w:rPr>
        <w:t>lý</w:t>
      </w:r>
      <w:r>
        <w:rPr>
          <w:spacing w:val="-2"/>
          <w:sz w:val="28"/>
        </w:rPr>
        <w:t xml:space="preserve"> </w:t>
      </w:r>
      <w:r>
        <w:rPr>
          <w:sz w:val="28"/>
        </w:rPr>
        <w:t>công</w:t>
      </w:r>
      <w:r>
        <w:rPr>
          <w:spacing w:val="-7"/>
          <w:sz w:val="28"/>
        </w:rPr>
        <w:t xml:space="preserve"> </w:t>
      </w:r>
      <w:r>
        <w:rPr>
          <w:sz w:val="28"/>
        </w:rPr>
        <w:t>tác thu, nộp giá dịch vụ thu gom, vận chuyển, xử lý chất thải rắn sinh hoạt trên địa bàn;</w:t>
      </w:r>
      <w:r>
        <w:rPr>
          <w:spacing w:val="-8"/>
          <w:sz w:val="28"/>
        </w:rPr>
        <w:t xml:space="preserve"> </w:t>
      </w:r>
      <w:r>
        <w:rPr>
          <w:sz w:val="28"/>
        </w:rPr>
        <w:t>đơn</w:t>
      </w:r>
      <w:r>
        <w:rPr>
          <w:spacing w:val="-10"/>
          <w:sz w:val="28"/>
        </w:rPr>
        <w:t xml:space="preserve"> </w:t>
      </w:r>
      <w:r>
        <w:rPr>
          <w:sz w:val="28"/>
        </w:rPr>
        <w:t>vị</w:t>
      </w:r>
      <w:r>
        <w:rPr>
          <w:spacing w:val="-8"/>
          <w:sz w:val="28"/>
        </w:rPr>
        <w:t xml:space="preserve"> </w:t>
      </w:r>
      <w:r>
        <w:rPr>
          <w:sz w:val="28"/>
        </w:rPr>
        <w:t>cung</w:t>
      </w:r>
      <w:r>
        <w:rPr>
          <w:spacing w:val="-8"/>
          <w:sz w:val="28"/>
        </w:rPr>
        <w:t xml:space="preserve"> </w:t>
      </w:r>
      <w:r>
        <w:rPr>
          <w:sz w:val="28"/>
        </w:rPr>
        <w:t>ứng</w:t>
      </w:r>
      <w:r>
        <w:rPr>
          <w:spacing w:val="-8"/>
          <w:sz w:val="28"/>
        </w:rPr>
        <w:t xml:space="preserve"> </w:t>
      </w:r>
      <w:r>
        <w:rPr>
          <w:sz w:val="28"/>
        </w:rPr>
        <w:t>dịch</w:t>
      </w:r>
      <w:r>
        <w:rPr>
          <w:spacing w:val="-8"/>
          <w:sz w:val="28"/>
        </w:rPr>
        <w:t xml:space="preserve"> </w:t>
      </w:r>
      <w:r>
        <w:rPr>
          <w:sz w:val="28"/>
        </w:rPr>
        <w:t>vụ</w:t>
      </w:r>
      <w:r>
        <w:rPr>
          <w:spacing w:val="-8"/>
          <w:sz w:val="28"/>
        </w:rPr>
        <w:t xml:space="preserve"> </w:t>
      </w:r>
      <w:r>
        <w:rPr>
          <w:sz w:val="28"/>
        </w:rPr>
        <w:t>thu</w:t>
      </w:r>
      <w:r>
        <w:rPr>
          <w:spacing w:val="-8"/>
          <w:sz w:val="28"/>
        </w:rPr>
        <w:t xml:space="preserve"> </w:t>
      </w:r>
      <w:r>
        <w:rPr>
          <w:sz w:val="28"/>
        </w:rPr>
        <w:t>gom</w:t>
      </w:r>
      <w:r>
        <w:rPr>
          <w:spacing w:val="-12"/>
          <w:sz w:val="28"/>
        </w:rPr>
        <w:t xml:space="preserve"> </w:t>
      </w:r>
      <w:r>
        <w:rPr>
          <w:sz w:val="28"/>
        </w:rPr>
        <w:t>thực</w:t>
      </w:r>
      <w:r>
        <w:rPr>
          <w:spacing w:val="-9"/>
          <w:sz w:val="28"/>
        </w:rPr>
        <w:t xml:space="preserve"> </w:t>
      </w:r>
      <w:r>
        <w:rPr>
          <w:sz w:val="28"/>
        </w:rPr>
        <w:t>hiện</w:t>
      </w:r>
      <w:r>
        <w:rPr>
          <w:spacing w:val="-8"/>
          <w:sz w:val="28"/>
        </w:rPr>
        <w:t xml:space="preserve"> </w:t>
      </w:r>
      <w:r>
        <w:rPr>
          <w:sz w:val="28"/>
        </w:rPr>
        <w:t>thu</w:t>
      </w:r>
      <w:r>
        <w:rPr>
          <w:spacing w:val="-8"/>
          <w:sz w:val="28"/>
        </w:rPr>
        <w:t xml:space="preserve"> </w:t>
      </w:r>
      <w:r>
        <w:rPr>
          <w:sz w:val="28"/>
        </w:rPr>
        <w:t>giá</w:t>
      </w:r>
      <w:r>
        <w:rPr>
          <w:spacing w:val="-9"/>
          <w:sz w:val="28"/>
        </w:rPr>
        <w:t xml:space="preserve"> </w:t>
      </w:r>
      <w:r>
        <w:rPr>
          <w:sz w:val="28"/>
        </w:rPr>
        <w:t>dịch</w:t>
      </w:r>
      <w:r>
        <w:rPr>
          <w:spacing w:val="-10"/>
          <w:sz w:val="28"/>
        </w:rPr>
        <w:t xml:space="preserve"> </w:t>
      </w:r>
      <w:r>
        <w:rPr>
          <w:sz w:val="28"/>
        </w:rPr>
        <w:t>vụ</w:t>
      </w:r>
      <w:r>
        <w:rPr>
          <w:spacing w:val="-11"/>
          <w:sz w:val="28"/>
        </w:rPr>
        <w:t xml:space="preserve"> </w:t>
      </w:r>
      <w:r>
        <w:rPr>
          <w:sz w:val="28"/>
        </w:rPr>
        <w:t>thu</w:t>
      </w:r>
      <w:r>
        <w:rPr>
          <w:spacing w:val="-11"/>
          <w:sz w:val="28"/>
        </w:rPr>
        <w:t xml:space="preserve"> </w:t>
      </w:r>
      <w:r>
        <w:rPr>
          <w:sz w:val="28"/>
        </w:rPr>
        <w:t>gom;</w:t>
      </w:r>
      <w:r>
        <w:rPr>
          <w:spacing w:val="-8"/>
          <w:sz w:val="28"/>
        </w:rPr>
        <w:t xml:space="preserve"> </w:t>
      </w:r>
      <w:r>
        <w:rPr>
          <w:sz w:val="28"/>
        </w:rPr>
        <w:t>tuỳ</w:t>
      </w:r>
      <w:r>
        <w:rPr>
          <w:spacing w:val="-13"/>
          <w:sz w:val="28"/>
        </w:rPr>
        <w:t xml:space="preserve"> </w:t>
      </w:r>
      <w:r>
        <w:rPr>
          <w:sz w:val="28"/>
        </w:rPr>
        <w:t>điều kiện cụ thể của từng địa phương, Ủy ban nhân dân cấp xã quyết định việc trực tiếp tổ chức thu giá vận chuyển và xử lý hoặc giao đơn vị thu gom để thu hộ giá dịch</w:t>
      </w:r>
      <w:r>
        <w:rPr>
          <w:spacing w:val="-3"/>
          <w:sz w:val="28"/>
        </w:rPr>
        <w:t xml:space="preserve"> </w:t>
      </w:r>
      <w:r>
        <w:rPr>
          <w:sz w:val="28"/>
        </w:rPr>
        <w:t>vụ</w:t>
      </w:r>
      <w:r>
        <w:rPr>
          <w:spacing w:val="-2"/>
          <w:sz w:val="28"/>
        </w:rPr>
        <w:t xml:space="preserve"> </w:t>
      </w:r>
      <w:r>
        <w:rPr>
          <w:sz w:val="28"/>
        </w:rPr>
        <w:t>vận</w:t>
      </w:r>
      <w:r>
        <w:rPr>
          <w:spacing w:val="-3"/>
          <w:sz w:val="28"/>
        </w:rPr>
        <w:t xml:space="preserve"> </w:t>
      </w:r>
      <w:r>
        <w:rPr>
          <w:sz w:val="28"/>
        </w:rPr>
        <w:t>chuyển</w:t>
      </w:r>
      <w:r>
        <w:rPr>
          <w:spacing w:val="-3"/>
          <w:sz w:val="28"/>
        </w:rPr>
        <w:t xml:space="preserve"> </w:t>
      </w:r>
      <w:r>
        <w:rPr>
          <w:sz w:val="28"/>
        </w:rPr>
        <w:t>và</w:t>
      </w:r>
      <w:r>
        <w:rPr>
          <w:spacing w:val="-3"/>
          <w:sz w:val="28"/>
        </w:rPr>
        <w:t xml:space="preserve"> </w:t>
      </w:r>
      <w:r>
        <w:rPr>
          <w:sz w:val="28"/>
        </w:rPr>
        <w:t>xử</w:t>
      </w:r>
      <w:r>
        <w:rPr>
          <w:spacing w:val="-6"/>
          <w:sz w:val="28"/>
        </w:rPr>
        <w:t xml:space="preserve"> </w:t>
      </w:r>
      <w:r>
        <w:rPr>
          <w:sz w:val="28"/>
        </w:rPr>
        <w:t>lý</w:t>
      </w:r>
      <w:r>
        <w:rPr>
          <w:spacing w:val="-3"/>
          <w:sz w:val="28"/>
        </w:rPr>
        <w:t xml:space="preserve"> </w:t>
      </w:r>
      <w:r>
        <w:rPr>
          <w:sz w:val="28"/>
        </w:rPr>
        <w:t>nhằm</w:t>
      </w:r>
      <w:r>
        <w:rPr>
          <w:spacing w:val="-9"/>
          <w:sz w:val="28"/>
        </w:rPr>
        <w:t xml:space="preserve"> </w:t>
      </w:r>
      <w:r>
        <w:rPr>
          <w:sz w:val="28"/>
        </w:rPr>
        <w:t>thuận</w:t>
      </w:r>
      <w:r>
        <w:rPr>
          <w:spacing w:val="-3"/>
          <w:sz w:val="28"/>
        </w:rPr>
        <w:t xml:space="preserve"> </w:t>
      </w:r>
      <w:r>
        <w:rPr>
          <w:sz w:val="28"/>
        </w:rPr>
        <w:t>lợi</w:t>
      </w:r>
      <w:r>
        <w:rPr>
          <w:spacing w:val="-3"/>
          <w:sz w:val="28"/>
        </w:rPr>
        <w:t xml:space="preserve"> </w:t>
      </w:r>
      <w:r>
        <w:rPr>
          <w:sz w:val="28"/>
        </w:rPr>
        <w:t>cho</w:t>
      </w:r>
      <w:r>
        <w:rPr>
          <w:spacing w:val="-3"/>
          <w:sz w:val="28"/>
        </w:rPr>
        <w:t xml:space="preserve"> </w:t>
      </w:r>
      <w:r>
        <w:rPr>
          <w:sz w:val="28"/>
        </w:rPr>
        <w:t>công</w:t>
      </w:r>
      <w:r>
        <w:rPr>
          <w:spacing w:val="-4"/>
          <w:sz w:val="28"/>
        </w:rPr>
        <w:t xml:space="preserve"> </w:t>
      </w:r>
      <w:r>
        <w:rPr>
          <w:sz w:val="28"/>
        </w:rPr>
        <w:t>tác</w:t>
      </w:r>
      <w:r>
        <w:rPr>
          <w:spacing w:val="-3"/>
          <w:sz w:val="28"/>
        </w:rPr>
        <w:t xml:space="preserve"> </w:t>
      </w:r>
      <w:r>
        <w:rPr>
          <w:sz w:val="28"/>
        </w:rPr>
        <w:t>quản</w:t>
      </w:r>
      <w:r>
        <w:rPr>
          <w:spacing w:val="-4"/>
          <w:sz w:val="28"/>
        </w:rPr>
        <w:t xml:space="preserve"> </w:t>
      </w:r>
      <w:r>
        <w:rPr>
          <w:sz w:val="28"/>
        </w:rPr>
        <w:t>lý</w:t>
      </w:r>
      <w:r>
        <w:rPr>
          <w:spacing w:val="-3"/>
          <w:sz w:val="28"/>
        </w:rPr>
        <w:t xml:space="preserve"> </w:t>
      </w:r>
      <w:r>
        <w:rPr>
          <w:sz w:val="28"/>
        </w:rPr>
        <w:t>và</w:t>
      </w:r>
      <w:r>
        <w:rPr>
          <w:spacing w:val="-4"/>
          <w:sz w:val="28"/>
        </w:rPr>
        <w:t xml:space="preserve"> </w:t>
      </w:r>
      <w:r>
        <w:rPr>
          <w:sz w:val="28"/>
        </w:rPr>
        <w:t>đảm</w:t>
      </w:r>
      <w:r>
        <w:rPr>
          <w:spacing w:val="-8"/>
          <w:sz w:val="28"/>
        </w:rPr>
        <w:t xml:space="preserve"> </w:t>
      </w:r>
      <w:r>
        <w:rPr>
          <w:sz w:val="28"/>
        </w:rPr>
        <w:t>bảo</w:t>
      </w:r>
      <w:r>
        <w:rPr>
          <w:spacing w:val="-3"/>
          <w:sz w:val="28"/>
        </w:rPr>
        <w:t xml:space="preserve"> </w:t>
      </w:r>
      <w:r>
        <w:rPr>
          <w:sz w:val="28"/>
        </w:rPr>
        <w:t>thu đúng, thu đủ giá dịch vụ và chịu trách nhiệm trước Ủy ban nhân dân Thành phố về việc thu, nộp giá dịch vụ trên địa bàn.</w:t>
      </w:r>
    </w:p>
    <w:p w:rsidR="00444B17" w:rsidRDefault="0044136B">
      <w:pPr>
        <w:pStyle w:val="Listenabsatz"/>
        <w:numPr>
          <w:ilvl w:val="0"/>
          <w:numId w:val="14"/>
        </w:numPr>
        <w:tabs>
          <w:tab w:val="left" w:pos="1331"/>
        </w:tabs>
        <w:spacing w:before="120"/>
        <w:ind w:right="387" w:firstLine="719"/>
        <w:jc w:val="both"/>
        <w:rPr>
          <w:sz w:val="28"/>
        </w:rPr>
      </w:pPr>
      <w:r>
        <w:rPr>
          <w:sz w:val="28"/>
        </w:rPr>
        <w:t>Ủy ban nhân dân cấp xã chịu trách nhiệm quản lý và kiểm</w:t>
      </w:r>
      <w:r>
        <w:rPr>
          <w:spacing w:val="-1"/>
          <w:sz w:val="28"/>
        </w:rPr>
        <w:t xml:space="preserve"> </w:t>
      </w:r>
      <w:r>
        <w:rPr>
          <w:sz w:val="28"/>
        </w:rPr>
        <w:t>tra, giám</w:t>
      </w:r>
      <w:r>
        <w:rPr>
          <w:spacing w:val="-1"/>
          <w:sz w:val="28"/>
        </w:rPr>
        <w:t xml:space="preserve"> </w:t>
      </w:r>
      <w:r>
        <w:rPr>
          <w:sz w:val="28"/>
        </w:rPr>
        <w:t>sát chặt chẽ đơn vị thu giá dịch vụ đảm</w:t>
      </w:r>
      <w:r>
        <w:rPr>
          <w:spacing w:val="-2"/>
          <w:sz w:val="28"/>
        </w:rPr>
        <w:t xml:space="preserve"> </w:t>
      </w:r>
      <w:r>
        <w:rPr>
          <w:sz w:val="28"/>
        </w:rPr>
        <w:t>bảo thu đúng, đủ đối tượng,</w:t>
      </w:r>
      <w:r>
        <w:rPr>
          <w:spacing w:val="-3"/>
          <w:sz w:val="28"/>
        </w:rPr>
        <w:t xml:space="preserve"> </w:t>
      </w:r>
      <w:r>
        <w:rPr>
          <w:sz w:val="28"/>
        </w:rPr>
        <w:t>khối lượng chất thải rắn</w:t>
      </w:r>
      <w:r>
        <w:rPr>
          <w:spacing w:val="-1"/>
          <w:sz w:val="28"/>
        </w:rPr>
        <w:t xml:space="preserve"> </w:t>
      </w:r>
      <w:r>
        <w:rPr>
          <w:sz w:val="28"/>
        </w:rPr>
        <w:t>sinh</w:t>
      </w:r>
      <w:r>
        <w:rPr>
          <w:spacing w:val="-1"/>
          <w:sz w:val="28"/>
        </w:rPr>
        <w:t xml:space="preserve"> </w:t>
      </w:r>
      <w:r>
        <w:rPr>
          <w:sz w:val="28"/>
        </w:rPr>
        <w:t>hoạt phát sinh,</w:t>
      </w:r>
      <w:r>
        <w:rPr>
          <w:spacing w:val="-3"/>
          <w:sz w:val="28"/>
        </w:rPr>
        <w:t xml:space="preserve"> </w:t>
      </w:r>
      <w:r>
        <w:rPr>
          <w:sz w:val="28"/>
        </w:rPr>
        <w:t>không để</w:t>
      </w:r>
      <w:r>
        <w:rPr>
          <w:spacing w:val="-1"/>
          <w:sz w:val="28"/>
        </w:rPr>
        <w:t xml:space="preserve"> </w:t>
      </w:r>
      <w:r>
        <w:rPr>
          <w:sz w:val="28"/>
        </w:rPr>
        <w:t>thất thoát</w:t>
      </w:r>
      <w:r>
        <w:rPr>
          <w:spacing w:val="-1"/>
          <w:sz w:val="28"/>
        </w:rPr>
        <w:t xml:space="preserve"> </w:t>
      </w:r>
      <w:r>
        <w:rPr>
          <w:sz w:val="28"/>
        </w:rPr>
        <w:t>tiền</w:t>
      </w:r>
      <w:r>
        <w:rPr>
          <w:spacing w:val="-2"/>
          <w:sz w:val="28"/>
        </w:rPr>
        <w:t xml:space="preserve"> </w:t>
      </w:r>
      <w:r>
        <w:rPr>
          <w:sz w:val="28"/>
        </w:rPr>
        <w:t>thu</w:t>
      </w:r>
      <w:r>
        <w:rPr>
          <w:spacing w:val="-1"/>
          <w:sz w:val="28"/>
        </w:rPr>
        <w:t xml:space="preserve"> </w:t>
      </w:r>
      <w:r>
        <w:rPr>
          <w:sz w:val="28"/>
        </w:rPr>
        <w:t>và</w:t>
      </w:r>
      <w:r>
        <w:rPr>
          <w:spacing w:val="-2"/>
          <w:sz w:val="28"/>
        </w:rPr>
        <w:t xml:space="preserve"> </w:t>
      </w:r>
      <w:r>
        <w:rPr>
          <w:sz w:val="28"/>
        </w:rPr>
        <w:t>có</w:t>
      </w:r>
      <w:r>
        <w:rPr>
          <w:spacing w:val="-2"/>
          <w:sz w:val="28"/>
        </w:rPr>
        <w:t xml:space="preserve"> </w:t>
      </w:r>
      <w:r>
        <w:rPr>
          <w:sz w:val="28"/>
        </w:rPr>
        <w:t>biện</w:t>
      </w:r>
      <w:r>
        <w:rPr>
          <w:spacing w:val="-1"/>
          <w:sz w:val="28"/>
        </w:rPr>
        <w:t xml:space="preserve"> </w:t>
      </w:r>
      <w:r>
        <w:rPr>
          <w:sz w:val="28"/>
        </w:rPr>
        <w:t>pháp</w:t>
      </w:r>
      <w:r>
        <w:rPr>
          <w:spacing w:val="-2"/>
          <w:sz w:val="28"/>
        </w:rPr>
        <w:t xml:space="preserve"> </w:t>
      </w:r>
      <w:r>
        <w:rPr>
          <w:sz w:val="28"/>
        </w:rPr>
        <w:t>quản lý, phòng</w:t>
      </w:r>
      <w:r>
        <w:rPr>
          <w:spacing w:val="-6"/>
          <w:sz w:val="28"/>
        </w:rPr>
        <w:t xml:space="preserve"> </w:t>
      </w:r>
      <w:r>
        <w:rPr>
          <w:sz w:val="28"/>
        </w:rPr>
        <w:t>ngừa,</w:t>
      </w:r>
      <w:r>
        <w:rPr>
          <w:spacing w:val="-7"/>
          <w:sz w:val="28"/>
        </w:rPr>
        <w:t xml:space="preserve"> </w:t>
      </w:r>
      <w:r>
        <w:rPr>
          <w:sz w:val="28"/>
        </w:rPr>
        <w:t>xử</w:t>
      </w:r>
      <w:r>
        <w:rPr>
          <w:spacing w:val="-6"/>
          <w:sz w:val="28"/>
        </w:rPr>
        <w:t xml:space="preserve"> </w:t>
      </w:r>
      <w:r>
        <w:rPr>
          <w:sz w:val="28"/>
        </w:rPr>
        <w:t>lý</w:t>
      </w:r>
      <w:r>
        <w:rPr>
          <w:spacing w:val="-4"/>
          <w:sz w:val="28"/>
        </w:rPr>
        <w:t xml:space="preserve"> </w:t>
      </w:r>
      <w:r>
        <w:rPr>
          <w:sz w:val="28"/>
        </w:rPr>
        <w:t>các</w:t>
      </w:r>
      <w:r>
        <w:rPr>
          <w:spacing w:val="-4"/>
          <w:sz w:val="28"/>
        </w:rPr>
        <w:t xml:space="preserve"> </w:t>
      </w:r>
      <w:r>
        <w:rPr>
          <w:sz w:val="28"/>
        </w:rPr>
        <w:t>trường</w:t>
      </w:r>
      <w:r>
        <w:rPr>
          <w:spacing w:val="-4"/>
          <w:sz w:val="28"/>
        </w:rPr>
        <w:t xml:space="preserve"> </w:t>
      </w:r>
      <w:r>
        <w:rPr>
          <w:sz w:val="28"/>
        </w:rPr>
        <w:t>hợp</w:t>
      </w:r>
      <w:r>
        <w:rPr>
          <w:spacing w:val="-5"/>
          <w:sz w:val="28"/>
        </w:rPr>
        <w:t xml:space="preserve"> </w:t>
      </w:r>
      <w:r>
        <w:rPr>
          <w:sz w:val="28"/>
        </w:rPr>
        <w:t>vi</w:t>
      </w:r>
      <w:r>
        <w:rPr>
          <w:spacing w:val="-6"/>
          <w:sz w:val="28"/>
        </w:rPr>
        <w:t xml:space="preserve"> </w:t>
      </w:r>
      <w:r>
        <w:rPr>
          <w:sz w:val="28"/>
        </w:rPr>
        <w:t>phạm</w:t>
      </w:r>
      <w:r>
        <w:rPr>
          <w:spacing w:val="-7"/>
          <w:sz w:val="28"/>
        </w:rPr>
        <w:t xml:space="preserve"> </w:t>
      </w:r>
      <w:r>
        <w:rPr>
          <w:sz w:val="28"/>
        </w:rPr>
        <w:t>như</w:t>
      </w:r>
      <w:r>
        <w:rPr>
          <w:spacing w:val="-6"/>
          <w:sz w:val="28"/>
        </w:rPr>
        <w:t xml:space="preserve"> </w:t>
      </w:r>
      <w:r>
        <w:rPr>
          <w:sz w:val="28"/>
        </w:rPr>
        <w:t>chiếm</w:t>
      </w:r>
      <w:r>
        <w:rPr>
          <w:spacing w:val="-9"/>
          <w:sz w:val="28"/>
        </w:rPr>
        <w:t xml:space="preserve"> </w:t>
      </w:r>
      <w:r>
        <w:rPr>
          <w:sz w:val="28"/>
        </w:rPr>
        <w:t>dụng,</w:t>
      </w:r>
      <w:r>
        <w:rPr>
          <w:spacing w:val="-7"/>
          <w:sz w:val="28"/>
        </w:rPr>
        <w:t xml:space="preserve"> </w:t>
      </w:r>
      <w:r>
        <w:rPr>
          <w:sz w:val="28"/>
        </w:rPr>
        <w:t>không</w:t>
      </w:r>
      <w:r>
        <w:rPr>
          <w:spacing w:val="-6"/>
          <w:sz w:val="28"/>
        </w:rPr>
        <w:t xml:space="preserve"> </w:t>
      </w:r>
      <w:r>
        <w:rPr>
          <w:sz w:val="28"/>
        </w:rPr>
        <w:t>nộp</w:t>
      </w:r>
      <w:r>
        <w:rPr>
          <w:spacing w:val="-4"/>
          <w:sz w:val="28"/>
        </w:rPr>
        <w:t xml:space="preserve"> </w:t>
      </w:r>
      <w:r>
        <w:rPr>
          <w:sz w:val="28"/>
        </w:rPr>
        <w:t>hoặc</w:t>
      </w:r>
      <w:r>
        <w:rPr>
          <w:spacing w:val="-4"/>
          <w:sz w:val="28"/>
        </w:rPr>
        <w:t xml:space="preserve"> </w:t>
      </w:r>
      <w:r>
        <w:rPr>
          <w:sz w:val="28"/>
        </w:rPr>
        <w:t>trốn tránh nghĩa vụ nộp tiền sau khi thu giá dịch vụ của các cá nhân, hộ gia đình, chủ nguồn thải.</w:t>
      </w:r>
    </w:p>
    <w:p w:rsidR="00444B17" w:rsidRDefault="0044136B">
      <w:pPr>
        <w:pStyle w:val="Listenabsatz"/>
        <w:numPr>
          <w:ilvl w:val="0"/>
          <w:numId w:val="14"/>
        </w:numPr>
        <w:tabs>
          <w:tab w:val="left" w:pos="1313"/>
        </w:tabs>
        <w:spacing w:before="120"/>
        <w:ind w:right="394" w:firstLine="719"/>
        <w:jc w:val="both"/>
        <w:rPr>
          <w:sz w:val="28"/>
        </w:rPr>
      </w:pPr>
      <w:r>
        <w:rPr>
          <w:sz w:val="28"/>
        </w:rPr>
        <w:t>Ủy</w:t>
      </w:r>
      <w:r>
        <w:rPr>
          <w:spacing w:val="-4"/>
          <w:sz w:val="28"/>
        </w:rPr>
        <w:t xml:space="preserve"> </w:t>
      </w:r>
      <w:r>
        <w:rPr>
          <w:sz w:val="28"/>
        </w:rPr>
        <w:t>ban nhân dân cấp xã tiếp nhận và nộp giá dịch vụ vận chuyển, xử</w:t>
      </w:r>
      <w:r>
        <w:rPr>
          <w:spacing w:val="-1"/>
          <w:sz w:val="28"/>
        </w:rPr>
        <w:t xml:space="preserve"> </w:t>
      </w:r>
      <w:r>
        <w:rPr>
          <w:sz w:val="28"/>
        </w:rPr>
        <w:t>lý chất</w:t>
      </w:r>
      <w:r>
        <w:rPr>
          <w:spacing w:val="-18"/>
          <w:sz w:val="28"/>
        </w:rPr>
        <w:t xml:space="preserve"> </w:t>
      </w:r>
      <w:r>
        <w:rPr>
          <w:sz w:val="28"/>
        </w:rPr>
        <w:t>thải</w:t>
      </w:r>
      <w:r>
        <w:rPr>
          <w:spacing w:val="-17"/>
          <w:sz w:val="28"/>
        </w:rPr>
        <w:t xml:space="preserve"> </w:t>
      </w:r>
      <w:r>
        <w:rPr>
          <w:sz w:val="28"/>
        </w:rPr>
        <w:t>rắn</w:t>
      </w:r>
      <w:r>
        <w:rPr>
          <w:spacing w:val="-18"/>
          <w:sz w:val="28"/>
        </w:rPr>
        <w:t xml:space="preserve"> </w:t>
      </w:r>
      <w:r>
        <w:rPr>
          <w:sz w:val="28"/>
        </w:rPr>
        <w:t>sinh</w:t>
      </w:r>
      <w:r>
        <w:rPr>
          <w:spacing w:val="-17"/>
          <w:sz w:val="28"/>
        </w:rPr>
        <w:t xml:space="preserve"> </w:t>
      </w:r>
      <w:r>
        <w:rPr>
          <w:sz w:val="28"/>
        </w:rPr>
        <w:t>hoạt</w:t>
      </w:r>
      <w:r>
        <w:rPr>
          <w:spacing w:val="-18"/>
          <w:sz w:val="28"/>
        </w:rPr>
        <w:t xml:space="preserve"> </w:t>
      </w:r>
      <w:r>
        <w:rPr>
          <w:sz w:val="28"/>
        </w:rPr>
        <w:t>vào</w:t>
      </w:r>
      <w:r>
        <w:rPr>
          <w:spacing w:val="-17"/>
          <w:sz w:val="28"/>
        </w:rPr>
        <w:t xml:space="preserve"> </w:t>
      </w:r>
      <w:r>
        <w:rPr>
          <w:sz w:val="28"/>
        </w:rPr>
        <w:t>số</w:t>
      </w:r>
      <w:r>
        <w:rPr>
          <w:spacing w:val="-18"/>
          <w:sz w:val="28"/>
        </w:rPr>
        <w:t xml:space="preserve"> </w:t>
      </w:r>
      <w:r>
        <w:rPr>
          <w:sz w:val="28"/>
        </w:rPr>
        <w:t>tài</w:t>
      </w:r>
      <w:r>
        <w:rPr>
          <w:spacing w:val="-17"/>
          <w:sz w:val="28"/>
        </w:rPr>
        <w:t xml:space="preserve"> </w:t>
      </w:r>
      <w:r>
        <w:rPr>
          <w:sz w:val="28"/>
        </w:rPr>
        <w:t>khoản</w:t>
      </w:r>
      <w:r>
        <w:rPr>
          <w:spacing w:val="-19"/>
          <w:sz w:val="28"/>
        </w:rPr>
        <w:t xml:space="preserve"> </w:t>
      </w:r>
      <w:r>
        <w:rPr>
          <w:sz w:val="28"/>
        </w:rPr>
        <w:t>tiền</w:t>
      </w:r>
      <w:r>
        <w:rPr>
          <w:spacing w:val="-19"/>
          <w:sz w:val="28"/>
        </w:rPr>
        <w:t xml:space="preserve"> </w:t>
      </w:r>
      <w:r>
        <w:rPr>
          <w:sz w:val="28"/>
        </w:rPr>
        <w:t>gửi</w:t>
      </w:r>
      <w:r>
        <w:rPr>
          <w:spacing w:val="-18"/>
          <w:sz w:val="28"/>
        </w:rPr>
        <w:t xml:space="preserve"> </w:t>
      </w:r>
      <w:r>
        <w:rPr>
          <w:sz w:val="28"/>
        </w:rPr>
        <w:t>của</w:t>
      </w:r>
      <w:r>
        <w:rPr>
          <w:spacing w:val="-18"/>
          <w:sz w:val="28"/>
        </w:rPr>
        <w:t xml:space="preserve"> </w:t>
      </w:r>
      <w:r>
        <w:rPr>
          <w:sz w:val="28"/>
        </w:rPr>
        <w:t>Sở</w:t>
      </w:r>
      <w:r>
        <w:rPr>
          <w:spacing w:val="-18"/>
          <w:sz w:val="28"/>
        </w:rPr>
        <w:t xml:space="preserve"> </w:t>
      </w:r>
      <w:r>
        <w:rPr>
          <w:sz w:val="28"/>
        </w:rPr>
        <w:t>Nông</w:t>
      </w:r>
      <w:r>
        <w:rPr>
          <w:spacing w:val="-17"/>
          <w:sz w:val="28"/>
        </w:rPr>
        <w:t xml:space="preserve"> </w:t>
      </w:r>
      <w:r>
        <w:rPr>
          <w:sz w:val="28"/>
        </w:rPr>
        <w:t>nghiệp</w:t>
      </w:r>
      <w:r>
        <w:rPr>
          <w:spacing w:val="-18"/>
          <w:sz w:val="28"/>
        </w:rPr>
        <w:t xml:space="preserve"> </w:t>
      </w:r>
      <w:r>
        <w:rPr>
          <w:sz w:val="28"/>
        </w:rPr>
        <w:t>và</w:t>
      </w:r>
      <w:r>
        <w:rPr>
          <w:spacing w:val="-18"/>
          <w:sz w:val="28"/>
        </w:rPr>
        <w:t xml:space="preserve"> </w:t>
      </w:r>
      <w:r>
        <w:rPr>
          <w:sz w:val="28"/>
        </w:rPr>
        <w:t>Môi</w:t>
      </w:r>
      <w:r>
        <w:rPr>
          <w:spacing w:val="-19"/>
          <w:sz w:val="28"/>
        </w:rPr>
        <w:t xml:space="preserve"> </w:t>
      </w:r>
      <w:r>
        <w:rPr>
          <w:sz w:val="28"/>
        </w:rPr>
        <w:t>trường</w:t>
      </w:r>
    </w:p>
    <w:p w:rsidR="00444B17" w:rsidRDefault="00444B17">
      <w:pPr>
        <w:jc w:val="both"/>
        <w:rPr>
          <w:sz w:val="28"/>
        </w:rPr>
        <w:sectPr w:rsidR="00444B17">
          <w:pgSz w:w="11910" w:h="16850"/>
          <w:pgMar w:top="980" w:right="740" w:bottom="280" w:left="1400" w:header="754" w:footer="0" w:gutter="0"/>
          <w:cols w:space="720"/>
        </w:sectPr>
      </w:pPr>
    </w:p>
    <w:p w:rsidR="00444B17" w:rsidRDefault="00444B17">
      <w:pPr>
        <w:pStyle w:val="Textkrper"/>
        <w:spacing w:before="2"/>
        <w:ind w:left="0" w:firstLine="0"/>
        <w:jc w:val="left"/>
        <w:rPr>
          <w:sz w:val="15"/>
        </w:rPr>
      </w:pPr>
    </w:p>
    <w:p w:rsidR="00444B17" w:rsidRDefault="0044136B">
      <w:pPr>
        <w:pStyle w:val="Textkrper"/>
        <w:spacing w:before="89"/>
        <w:ind w:firstLine="0"/>
      </w:pPr>
      <w:r>
        <w:t>đúng</w:t>
      </w:r>
      <w:r>
        <w:rPr>
          <w:spacing w:val="-6"/>
        </w:rPr>
        <w:t xml:space="preserve"> </w:t>
      </w:r>
      <w:r>
        <w:t>thời</w:t>
      </w:r>
      <w:r>
        <w:rPr>
          <w:spacing w:val="-8"/>
        </w:rPr>
        <w:t xml:space="preserve"> </w:t>
      </w:r>
      <w:r>
        <w:t>hạn</w:t>
      </w:r>
      <w:r>
        <w:rPr>
          <w:spacing w:val="-7"/>
        </w:rPr>
        <w:t xml:space="preserve"> </w:t>
      </w:r>
      <w:r>
        <w:t>để</w:t>
      </w:r>
      <w:r>
        <w:rPr>
          <w:spacing w:val="-9"/>
        </w:rPr>
        <w:t xml:space="preserve"> </w:t>
      </w:r>
      <w:r>
        <w:t>bù</w:t>
      </w:r>
      <w:r>
        <w:rPr>
          <w:spacing w:val="-8"/>
        </w:rPr>
        <w:t xml:space="preserve"> </w:t>
      </w:r>
      <w:r>
        <w:t>đắp</w:t>
      </w:r>
      <w:r>
        <w:rPr>
          <w:spacing w:val="-5"/>
        </w:rPr>
        <w:t xml:space="preserve"> </w:t>
      </w:r>
      <w:r>
        <w:t>chi</w:t>
      </w:r>
      <w:r>
        <w:rPr>
          <w:spacing w:val="-8"/>
        </w:rPr>
        <w:t xml:space="preserve"> </w:t>
      </w:r>
      <w:r>
        <w:t>phí</w:t>
      </w:r>
      <w:r>
        <w:rPr>
          <w:spacing w:val="-8"/>
        </w:rPr>
        <w:t xml:space="preserve"> </w:t>
      </w:r>
      <w:r>
        <w:t>vận</w:t>
      </w:r>
      <w:r>
        <w:rPr>
          <w:spacing w:val="-6"/>
        </w:rPr>
        <w:t xml:space="preserve"> </w:t>
      </w:r>
      <w:r>
        <w:t>chuyển,</w:t>
      </w:r>
      <w:r>
        <w:rPr>
          <w:spacing w:val="-7"/>
        </w:rPr>
        <w:t xml:space="preserve"> </w:t>
      </w:r>
      <w:r>
        <w:t>xử</w:t>
      </w:r>
      <w:r>
        <w:rPr>
          <w:spacing w:val="-7"/>
        </w:rPr>
        <w:t xml:space="preserve"> </w:t>
      </w:r>
      <w:r>
        <w:t>lý chất</w:t>
      </w:r>
      <w:r>
        <w:rPr>
          <w:spacing w:val="-8"/>
        </w:rPr>
        <w:t xml:space="preserve"> </w:t>
      </w:r>
      <w:r>
        <w:t>thải</w:t>
      </w:r>
      <w:r>
        <w:rPr>
          <w:spacing w:val="-5"/>
        </w:rPr>
        <w:t xml:space="preserve"> </w:t>
      </w:r>
      <w:r>
        <w:t>rắn</w:t>
      </w:r>
      <w:r>
        <w:rPr>
          <w:spacing w:val="-6"/>
        </w:rPr>
        <w:t xml:space="preserve"> </w:t>
      </w:r>
      <w:r>
        <w:t>sinh</w:t>
      </w:r>
      <w:r>
        <w:rPr>
          <w:spacing w:val="-7"/>
        </w:rPr>
        <w:t xml:space="preserve"> </w:t>
      </w:r>
      <w:r>
        <w:t>hoạt</w:t>
      </w:r>
      <w:r>
        <w:rPr>
          <w:spacing w:val="-3"/>
        </w:rPr>
        <w:t xml:space="preserve"> </w:t>
      </w:r>
      <w:r>
        <w:t>do</w:t>
      </w:r>
      <w:r>
        <w:rPr>
          <w:spacing w:val="-7"/>
        </w:rPr>
        <w:t xml:space="preserve"> </w:t>
      </w:r>
      <w:r>
        <w:rPr>
          <w:spacing w:val="-4"/>
        </w:rPr>
        <w:t>ngân</w:t>
      </w:r>
    </w:p>
    <w:p w:rsidR="00444B17" w:rsidRDefault="0044136B">
      <w:pPr>
        <w:pStyle w:val="Textkrper"/>
        <w:ind w:firstLine="0"/>
      </w:pPr>
      <w:r>
        <w:t>sách</w:t>
      </w:r>
      <w:r>
        <w:rPr>
          <w:spacing w:val="-3"/>
        </w:rPr>
        <w:t xml:space="preserve"> </w:t>
      </w:r>
      <w:r>
        <w:t>Thành</w:t>
      </w:r>
      <w:r>
        <w:rPr>
          <w:spacing w:val="-6"/>
        </w:rPr>
        <w:t xml:space="preserve"> </w:t>
      </w:r>
      <w:r>
        <w:t>phố</w:t>
      </w:r>
      <w:r>
        <w:rPr>
          <w:spacing w:val="-2"/>
        </w:rPr>
        <w:t xml:space="preserve"> </w:t>
      </w:r>
      <w:r>
        <w:t>chi</w:t>
      </w:r>
      <w:r>
        <w:rPr>
          <w:spacing w:val="-2"/>
        </w:rPr>
        <w:t xml:space="preserve"> </w:t>
      </w:r>
      <w:r>
        <w:t>trả</w:t>
      </w:r>
      <w:r>
        <w:rPr>
          <w:spacing w:val="-3"/>
        </w:rPr>
        <w:t xml:space="preserve"> </w:t>
      </w:r>
      <w:r>
        <w:t>cho</w:t>
      </w:r>
      <w:r>
        <w:rPr>
          <w:spacing w:val="-3"/>
        </w:rPr>
        <w:t xml:space="preserve"> </w:t>
      </w:r>
      <w:r>
        <w:t>đơn</w:t>
      </w:r>
      <w:r>
        <w:rPr>
          <w:spacing w:val="-6"/>
        </w:rPr>
        <w:t xml:space="preserve"> </w:t>
      </w:r>
      <w:r>
        <w:t>vị</w:t>
      </w:r>
      <w:r>
        <w:rPr>
          <w:spacing w:val="-2"/>
        </w:rPr>
        <w:t xml:space="preserve"> </w:t>
      </w:r>
      <w:r>
        <w:t>cung</w:t>
      </w:r>
      <w:r>
        <w:rPr>
          <w:spacing w:val="-2"/>
        </w:rPr>
        <w:t xml:space="preserve"> </w:t>
      </w:r>
      <w:r>
        <w:t>ứng</w:t>
      </w:r>
      <w:r>
        <w:rPr>
          <w:spacing w:val="-2"/>
        </w:rPr>
        <w:t xml:space="preserve"> </w:t>
      </w:r>
      <w:r>
        <w:t>dịch</w:t>
      </w:r>
      <w:r>
        <w:rPr>
          <w:spacing w:val="-2"/>
        </w:rPr>
        <w:t xml:space="preserve"> </w:t>
      </w:r>
      <w:r>
        <w:rPr>
          <w:spacing w:val="-5"/>
        </w:rPr>
        <w:t>vụ.</w:t>
      </w:r>
    </w:p>
    <w:p w:rsidR="00444B17" w:rsidRDefault="0044136B">
      <w:pPr>
        <w:pStyle w:val="Listenabsatz"/>
        <w:numPr>
          <w:ilvl w:val="0"/>
          <w:numId w:val="14"/>
        </w:numPr>
        <w:tabs>
          <w:tab w:val="left" w:pos="1336"/>
        </w:tabs>
        <w:spacing w:before="120"/>
        <w:ind w:right="390" w:firstLine="719"/>
        <w:jc w:val="both"/>
        <w:rPr>
          <w:sz w:val="28"/>
        </w:rPr>
      </w:pPr>
      <w:r>
        <w:rPr>
          <w:sz w:val="28"/>
        </w:rPr>
        <w:t>Khuyến khích triển khai các hình thức thu giá dịch vụ không dùng tiền mặt,</w:t>
      </w:r>
      <w:r>
        <w:rPr>
          <w:spacing w:val="-5"/>
          <w:sz w:val="28"/>
        </w:rPr>
        <w:t xml:space="preserve"> </w:t>
      </w:r>
      <w:r>
        <w:rPr>
          <w:sz w:val="28"/>
        </w:rPr>
        <w:t>thông</w:t>
      </w:r>
      <w:r>
        <w:rPr>
          <w:spacing w:val="-4"/>
          <w:sz w:val="28"/>
        </w:rPr>
        <w:t xml:space="preserve"> </w:t>
      </w:r>
      <w:r>
        <w:rPr>
          <w:sz w:val="28"/>
        </w:rPr>
        <w:t>qua</w:t>
      </w:r>
      <w:r>
        <w:rPr>
          <w:spacing w:val="-4"/>
          <w:sz w:val="28"/>
        </w:rPr>
        <w:t xml:space="preserve"> </w:t>
      </w:r>
      <w:r>
        <w:rPr>
          <w:sz w:val="28"/>
        </w:rPr>
        <w:t>ứng</w:t>
      </w:r>
      <w:r>
        <w:rPr>
          <w:spacing w:val="-4"/>
          <w:sz w:val="28"/>
        </w:rPr>
        <w:t xml:space="preserve"> </w:t>
      </w:r>
      <w:r>
        <w:rPr>
          <w:sz w:val="28"/>
        </w:rPr>
        <w:t>dụng</w:t>
      </w:r>
      <w:r>
        <w:rPr>
          <w:spacing w:val="-4"/>
          <w:sz w:val="28"/>
        </w:rPr>
        <w:t xml:space="preserve"> </w:t>
      </w:r>
      <w:r>
        <w:rPr>
          <w:sz w:val="28"/>
        </w:rPr>
        <w:t>(app)</w:t>
      </w:r>
      <w:r>
        <w:rPr>
          <w:spacing w:val="-4"/>
          <w:sz w:val="28"/>
        </w:rPr>
        <w:t xml:space="preserve"> </w:t>
      </w:r>
      <w:r>
        <w:rPr>
          <w:sz w:val="28"/>
        </w:rPr>
        <w:t>hoặc</w:t>
      </w:r>
      <w:r>
        <w:rPr>
          <w:spacing w:val="-4"/>
          <w:sz w:val="28"/>
        </w:rPr>
        <w:t xml:space="preserve"> </w:t>
      </w:r>
      <w:r>
        <w:rPr>
          <w:sz w:val="28"/>
        </w:rPr>
        <w:t>các</w:t>
      </w:r>
      <w:r>
        <w:rPr>
          <w:spacing w:val="-6"/>
          <w:sz w:val="28"/>
        </w:rPr>
        <w:t xml:space="preserve"> </w:t>
      </w:r>
      <w:r>
        <w:rPr>
          <w:sz w:val="28"/>
        </w:rPr>
        <w:t>nền</w:t>
      </w:r>
      <w:r>
        <w:rPr>
          <w:spacing w:val="-4"/>
          <w:sz w:val="28"/>
        </w:rPr>
        <w:t xml:space="preserve"> </w:t>
      </w:r>
      <w:r>
        <w:rPr>
          <w:sz w:val="28"/>
        </w:rPr>
        <w:t>tảng</w:t>
      </w:r>
      <w:r>
        <w:rPr>
          <w:spacing w:val="-6"/>
          <w:sz w:val="28"/>
        </w:rPr>
        <w:t xml:space="preserve"> </w:t>
      </w:r>
      <w:r>
        <w:rPr>
          <w:sz w:val="28"/>
        </w:rPr>
        <w:t>thanh</w:t>
      </w:r>
      <w:r>
        <w:rPr>
          <w:spacing w:val="-4"/>
          <w:sz w:val="28"/>
        </w:rPr>
        <w:t xml:space="preserve"> </w:t>
      </w:r>
      <w:r>
        <w:rPr>
          <w:sz w:val="28"/>
        </w:rPr>
        <w:t>toán</w:t>
      </w:r>
      <w:r>
        <w:rPr>
          <w:spacing w:val="-4"/>
          <w:sz w:val="28"/>
        </w:rPr>
        <w:t xml:space="preserve"> </w:t>
      </w:r>
      <w:r>
        <w:rPr>
          <w:sz w:val="28"/>
        </w:rPr>
        <w:t>điện</w:t>
      </w:r>
      <w:r>
        <w:rPr>
          <w:spacing w:val="-4"/>
          <w:sz w:val="28"/>
        </w:rPr>
        <w:t xml:space="preserve"> </w:t>
      </w:r>
      <w:r>
        <w:rPr>
          <w:sz w:val="28"/>
        </w:rPr>
        <w:t>tử</w:t>
      </w:r>
      <w:r>
        <w:rPr>
          <w:spacing w:val="-6"/>
          <w:sz w:val="28"/>
        </w:rPr>
        <w:t xml:space="preserve"> </w:t>
      </w:r>
      <w:r>
        <w:rPr>
          <w:sz w:val="28"/>
        </w:rPr>
        <w:t>phù</w:t>
      </w:r>
      <w:r>
        <w:rPr>
          <w:spacing w:val="-6"/>
          <w:sz w:val="28"/>
        </w:rPr>
        <w:t xml:space="preserve"> </w:t>
      </w:r>
      <w:r>
        <w:rPr>
          <w:sz w:val="28"/>
        </w:rPr>
        <w:t>hợp</w:t>
      </w:r>
      <w:r>
        <w:rPr>
          <w:spacing w:val="-4"/>
          <w:sz w:val="28"/>
        </w:rPr>
        <w:t xml:space="preserve"> </w:t>
      </w:r>
      <w:r>
        <w:rPr>
          <w:sz w:val="28"/>
        </w:rPr>
        <w:t xml:space="preserve">quy định pháp luật để bảo đảm minh bạch, thuận tiện trong công tác quản lý, kiểm </w:t>
      </w:r>
      <w:r>
        <w:rPr>
          <w:spacing w:val="-2"/>
          <w:sz w:val="28"/>
        </w:rPr>
        <w:t>soát.</w:t>
      </w:r>
    </w:p>
    <w:p w:rsidR="00444B17" w:rsidRDefault="0044136B">
      <w:pPr>
        <w:pStyle w:val="berschrift1"/>
        <w:ind w:left="1022"/>
      </w:pPr>
      <w:r>
        <w:t>Điều</w:t>
      </w:r>
      <w:r>
        <w:rPr>
          <w:spacing w:val="-4"/>
        </w:rPr>
        <w:t xml:space="preserve"> </w:t>
      </w:r>
      <w:r>
        <w:t>7.</w:t>
      </w:r>
      <w:r>
        <w:rPr>
          <w:spacing w:val="-3"/>
        </w:rPr>
        <w:t xml:space="preserve"> </w:t>
      </w:r>
      <w:r>
        <w:t>Quản</w:t>
      </w:r>
      <w:r>
        <w:rPr>
          <w:spacing w:val="-2"/>
        </w:rPr>
        <w:t xml:space="preserve"> </w:t>
      </w:r>
      <w:r>
        <w:t>lý</w:t>
      </w:r>
      <w:r>
        <w:rPr>
          <w:spacing w:val="-5"/>
        </w:rPr>
        <w:t xml:space="preserve"> </w:t>
      </w:r>
      <w:r>
        <w:t>và</w:t>
      </w:r>
      <w:r>
        <w:rPr>
          <w:spacing w:val="-5"/>
        </w:rPr>
        <w:t xml:space="preserve"> </w:t>
      </w:r>
      <w:r>
        <w:t>sử</w:t>
      </w:r>
      <w:r>
        <w:rPr>
          <w:spacing w:val="-3"/>
        </w:rPr>
        <w:t xml:space="preserve"> </w:t>
      </w:r>
      <w:r>
        <w:t>dụng</w:t>
      </w:r>
      <w:r>
        <w:rPr>
          <w:spacing w:val="-2"/>
        </w:rPr>
        <w:t xml:space="preserve"> </w:t>
      </w:r>
      <w:r>
        <w:t>nguồn</w:t>
      </w:r>
      <w:r>
        <w:rPr>
          <w:spacing w:val="-2"/>
        </w:rPr>
        <w:t xml:space="preserve"> </w:t>
      </w:r>
      <w:r>
        <w:t>thu</w:t>
      </w:r>
      <w:r>
        <w:rPr>
          <w:spacing w:val="-6"/>
        </w:rPr>
        <w:t xml:space="preserve"> </w:t>
      </w:r>
      <w:r>
        <w:t>giá</w:t>
      </w:r>
      <w:r>
        <w:rPr>
          <w:spacing w:val="-1"/>
        </w:rPr>
        <w:t xml:space="preserve"> </w:t>
      </w:r>
      <w:r>
        <w:t>dịch</w:t>
      </w:r>
      <w:r>
        <w:rPr>
          <w:spacing w:val="-2"/>
        </w:rPr>
        <w:t xml:space="preserve"> </w:t>
      </w:r>
      <w:r>
        <w:rPr>
          <w:spacing w:val="-5"/>
        </w:rPr>
        <w:t>vụ</w:t>
      </w:r>
    </w:p>
    <w:p w:rsidR="00444B17" w:rsidRDefault="0044136B">
      <w:pPr>
        <w:pStyle w:val="Listenabsatz"/>
        <w:numPr>
          <w:ilvl w:val="0"/>
          <w:numId w:val="13"/>
        </w:numPr>
        <w:tabs>
          <w:tab w:val="left" w:pos="1306"/>
        </w:tabs>
        <w:spacing w:before="54"/>
        <w:ind w:right="386" w:firstLine="719"/>
        <w:jc w:val="both"/>
        <w:rPr>
          <w:sz w:val="28"/>
        </w:rPr>
      </w:pPr>
      <w:r>
        <w:rPr>
          <w:sz w:val="28"/>
        </w:rPr>
        <w:t>Ủy</w:t>
      </w:r>
      <w:r>
        <w:rPr>
          <w:spacing w:val="-4"/>
          <w:sz w:val="28"/>
        </w:rPr>
        <w:t xml:space="preserve"> </w:t>
      </w:r>
      <w:r>
        <w:rPr>
          <w:sz w:val="28"/>
        </w:rPr>
        <w:t>ban nhân dân cấp xã tự</w:t>
      </w:r>
      <w:r>
        <w:rPr>
          <w:spacing w:val="-1"/>
          <w:sz w:val="28"/>
        </w:rPr>
        <w:t xml:space="preserve"> </w:t>
      </w:r>
      <w:r>
        <w:rPr>
          <w:sz w:val="28"/>
        </w:rPr>
        <w:t>quyết định việc sử</w:t>
      </w:r>
      <w:r>
        <w:rPr>
          <w:spacing w:val="-1"/>
          <w:sz w:val="28"/>
        </w:rPr>
        <w:t xml:space="preserve"> </w:t>
      </w:r>
      <w:r>
        <w:rPr>
          <w:sz w:val="28"/>
        </w:rPr>
        <w:t>dụng chi phí được giữ</w:t>
      </w:r>
      <w:r>
        <w:rPr>
          <w:spacing w:val="-1"/>
          <w:sz w:val="28"/>
        </w:rPr>
        <w:t xml:space="preserve"> </w:t>
      </w:r>
      <w:r>
        <w:rPr>
          <w:sz w:val="28"/>
        </w:rPr>
        <w:t>lại để</w:t>
      </w:r>
      <w:r>
        <w:rPr>
          <w:spacing w:val="-9"/>
          <w:sz w:val="28"/>
        </w:rPr>
        <w:t xml:space="preserve"> </w:t>
      </w:r>
      <w:r>
        <w:rPr>
          <w:sz w:val="28"/>
        </w:rPr>
        <w:t>phục</w:t>
      </w:r>
      <w:r>
        <w:rPr>
          <w:spacing w:val="-9"/>
          <w:sz w:val="28"/>
        </w:rPr>
        <w:t xml:space="preserve"> </w:t>
      </w:r>
      <w:r>
        <w:rPr>
          <w:sz w:val="28"/>
        </w:rPr>
        <w:t>vụ</w:t>
      </w:r>
      <w:r>
        <w:rPr>
          <w:spacing w:val="-8"/>
          <w:sz w:val="28"/>
        </w:rPr>
        <w:t xml:space="preserve"> </w:t>
      </w:r>
      <w:r>
        <w:rPr>
          <w:sz w:val="28"/>
        </w:rPr>
        <w:t>cho</w:t>
      </w:r>
      <w:r>
        <w:rPr>
          <w:spacing w:val="-8"/>
          <w:sz w:val="28"/>
        </w:rPr>
        <w:t xml:space="preserve"> </w:t>
      </w:r>
      <w:r>
        <w:rPr>
          <w:sz w:val="28"/>
        </w:rPr>
        <w:t>công</w:t>
      </w:r>
      <w:r>
        <w:rPr>
          <w:spacing w:val="-8"/>
          <w:sz w:val="28"/>
        </w:rPr>
        <w:t xml:space="preserve"> </w:t>
      </w:r>
      <w:r>
        <w:rPr>
          <w:sz w:val="28"/>
        </w:rPr>
        <w:t>tác</w:t>
      </w:r>
      <w:r>
        <w:rPr>
          <w:spacing w:val="-9"/>
          <w:sz w:val="28"/>
        </w:rPr>
        <w:t xml:space="preserve"> </w:t>
      </w:r>
      <w:r>
        <w:rPr>
          <w:sz w:val="28"/>
        </w:rPr>
        <w:t>quản</w:t>
      </w:r>
      <w:r>
        <w:rPr>
          <w:spacing w:val="-8"/>
          <w:sz w:val="28"/>
        </w:rPr>
        <w:t xml:space="preserve"> </w:t>
      </w:r>
      <w:r>
        <w:rPr>
          <w:sz w:val="28"/>
        </w:rPr>
        <w:t>lý</w:t>
      </w:r>
      <w:r>
        <w:rPr>
          <w:spacing w:val="-8"/>
          <w:sz w:val="28"/>
        </w:rPr>
        <w:t xml:space="preserve"> </w:t>
      </w:r>
      <w:r>
        <w:rPr>
          <w:sz w:val="28"/>
        </w:rPr>
        <w:t>và</w:t>
      </w:r>
      <w:r>
        <w:rPr>
          <w:spacing w:val="-11"/>
          <w:sz w:val="28"/>
        </w:rPr>
        <w:t xml:space="preserve"> </w:t>
      </w:r>
      <w:r>
        <w:rPr>
          <w:sz w:val="28"/>
        </w:rPr>
        <w:t>tổ</w:t>
      </w:r>
      <w:r>
        <w:rPr>
          <w:spacing w:val="-11"/>
          <w:sz w:val="28"/>
        </w:rPr>
        <w:t xml:space="preserve"> </w:t>
      </w:r>
      <w:r>
        <w:rPr>
          <w:sz w:val="28"/>
        </w:rPr>
        <w:t>chức</w:t>
      </w:r>
      <w:r>
        <w:rPr>
          <w:spacing w:val="-11"/>
          <w:sz w:val="28"/>
        </w:rPr>
        <w:t xml:space="preserve"> </w:t>
      </w:r>
      <w:r>
        <w:rPr>
          <w:sz w:val="28"/>
        </w:rPr>
        <w:t>thu</w:t>
      </w:r>
      <w:r>
        <w:rPr>
          <w:spacing w:val="-8"/>
          <w:sz w:val="28"/>
        </w:rPr>
        <w:t xml:space="preserve"> </w:t>
      </w:r>
      <w:r>
        <w:rPr>
          <w:sz w:val="28"/>
        </w:rPr>
        <w:t>giá</w:t>
      </w:r>
      <w:r>
        <w:rPr>
          <w:spacing w:val="-11"/>
          <w:sz w:val="28"/>
        </w:rPr>
        <w:t xml:space="preserve"> </w:t>
      </w:r>
      <w:r>
        <w:rPr>
          <w:sz w:val="28"/>
        </w:rPr>
        <w:t>dịch</w:t>
      </w:r>
      <w:r>
        <w:rPr>
          <w:spacing w:val="-10"/>
          <w:sz w:val="28"/>
        </w:rPr>
        <w:t xml:space="preserve"> </w:t>
      </w:r>
      <w:r>
        <w:rPr>
          <w:sz w:val="28"/>
        </w:rPr>
        <w:t>vụ</w:t>
      </w:r>
      <w:r>
        <w:rPr>
          <w:spacing w:val="-5"/>
          <w:sz w:val="28"/>
        </w:rPr>
        <w:t xml:space="preserve"> </w:t>
      </w:r>
      <w:r>
        <w:rPr>
          <w:sz w:val="28"/>
        </w:rPr>
        <w:t>nhưng</w:t>
      </w:r>
      <w:r>
        <w:rPr>
          <w:spacing w:val="-9"/>
          <w:sz w:val="28"/>
        </w:rPr>
        <w:t xml:space="preserve"> </w:t>
      </w:r>
      <w:r>
        <w:rPr>
          <w:sz w:val="28"/>
        </w:rPr>
        <w:t>không</w:t>
      </w:r>
      <w:r>
        <w:rPr>
          <w:spacing w:val="-11"/>
          <w:sz w:val="28"/>
        </w:rPr>
        <w:t xml:space="preserve"> </w:t>
      </w:r>
      <w:r>
        <w:rPr>
          <w:sz w:val="28"/>
        </w:rPr>
        <w:t>vượt</w:t>
      </w:r>
      <w:r>
        <w:rPr>
          <w:spacing w:val="-10"/>
          <w:sz w:val="28"/>
        </w:rPr>
        <w:t xml:space="preserve"> </w:t>
      </w:r>
      <w:r>
        <w:rPr>
          <w:sz w:val="28"/>
        </w:rPr>
        <w:t>quá 8% trên tổng số tiền thu được từ giá dịch vụ vận chuyển, xử lý chất thải rắn sinh hoạt: bao gồm chi phí văn phòng phẩm; điều tra thống kê số liệu hộ gia đình, cá nhân,</w:t>
      </w:r>
      <w:r>
        <w:rPr>
          <w:spacing w:val="-15"/>
          <w:sz w:val="28"/>
        </w:rPr>
        <w:t xml:space="preserve"> </w:t>
      </w:r>
      <w:r>
        <w:rPr>
          <w:sz w:val="28"/>
        </w:rPr>
        <w:t>chủ</w:t>
      </w:r>
      <w:r>
        <w:rPr>
          <w:spacing w:val="-13"/>
          <w:sz w:val="28"/>
        </w:rPr>
        <w:t xml:space="preserve"> </w:t>
      </w:r>
      <w:r>
        <w:rPr>
          <w:sz w:val="28"/>
        </w:rPr>
        <w:t>nguồn</w:t>
      </w:r>
      <w:r>
        <w:rPr>
          <w:spacing w:val="-15"/>
          <w:sz w:val="28"/>
        </w:rPr>
        <w:t xml:space="preserve"> </w:t>
      </w:r>
      <w:r>
        <w:rPr>
          <w:sz w:val="28"/>
        </w:rPr>
        <w:t>thải</w:t>
      </w:r>
      <w:r>
        <w:rPr>
          <w:spacing w:val="-15"/>
          <w:sz w:val="28"/>
        </w:rPr>
        <w:t xml:space="preserve"> </w:t>
      </w:r>
      <w:r>
        <w:rPr>
          <w:sz w:val="28"/>
        </w:rPr>
        <w:t>trên</w:t>
      </w:r>
      <w:r>
        <w:rPr>
          <w:spacing w:val="-15"/>
          <w:sz w:val="28"/>
        </w:rPr>
        <w:t xml:space="preserve"> </w:t>
      </w:r>
      <w:r>
        <w:rPr>
          <w:sz w:val="28"/>
        </w:rPr>
        <w:t>địa</w:t>
      </w:r>
      <w:r>
        <w:rPr>
          <w:spacing w:val="-14"/>
          <w:sz w:val="28"/>
        </w:rPr>
        <w:t xml:space="preserve"> </w:t>
      </w:r>
      <w:r>
        <w:rPr>
          <w:sz w:val="28"/>
        </w:rPr>
        <w:t>bàn</w:t>
      </w:r>
      <w:r>
        <w:rPr>
          <w:spacing w:val="-15"/>
          <w:sz w:val="28"/>
        </w:rPr>
        <w:t xml:space="preserve"> </w:t>
      </w:r>
      <w:r>
        <w:rPr>
          <w:sz w:val="28"/>
        </w:rPr>
        <w:t>quản</w:t>
      </w:r>
      <w:r>
        <w:rPr>
          <w:spacing w:val="-15"/>
          <w:sz w:val="28"/>
        </w:rPr>
        <w:t xml:space="preserve"> </w:t>
      </w:r>
      <w:r>
        <w:rPr>
          <w:sz w:val="28"/>
        </w:rPr>
        <w:t>lý;</w:t>
      </w:r>
      <w:r>
        <w:rPr>
          <w:spacing w:val="-13"/>
          <w:sz w:val="28"/>
        </w:rPr>
        <w:t xml:space="preserve"> </w:t>
      </w:r>
      <w:r>
        <w:rPr>
          <w:sz w:val="28"/>
        </w:rPr>
        <w:t>chi</w:t>
      </w:r>
      <w:r>
        <w:rPr>
          <w:spacing w:val="-12"/>
          <w:sz w:val="28"/>
        </w:rPr>
        <w:t xml:space="preserve"> </w:t>
      </w:r>
      <w:r>
        <w:rPr>
          <w:sz w:val="28"/>
        </w:rPr>
        <w:t>cho</w:t>
      </w:r>
      <w:r>
        <w:rPr>
          <w:spacing w:val="-13"/>
          <w:sz w:val="28"/>
        </w:rPr>
        <w:t xml:space="preserve"> </w:t>
      </w:r>
      <w:r>
        <w:rPr>
          <w:sz w:val="28"/>
        </w:rPr>
        <w:t>công</w:t>
      </w:r>
      <w:r>
        <w:rPr>
          <w:spacing w:val="-15"/>
          <w:sz w:val="28"/>
        </w:rPr>
        <w:t xml:space="preserve"> </w:t>
      </w:r>
      <w:r>
        <w:rPr>
          <w:sz w:val="28"/>
        </w:rPr>
        <w:t>tác</w:t>
      </w:r>
      <w:r>
        <w:rPr>
          <w:spacing w:val="-16"/>
          <w:sz w:val="28"/>
        </w:rPr>
        <w:t xml:space="preserve"> </w:t>
      </w:r>
      <w:r>
        <w:rPr>
          <w:sz w:val="28"/>
        </w:rPr>
        <w:t>quản</w:t>
      </w:r>
      <w:r>
        <w:rPr>
          <w:spacing w:val="-15"/>
          <w:sz w:val="28"/>
        </w:rPr>
        <w:t xml:space="preserve"> </w:t>
      </w:r>
      <w:r>
        <w:rPr>
          <w:sz w:val="28"/>
        </w:rPr>
        <w:t>lý,</w:t>
      </w:r>
      <w:r>
        <w:rPr>
          <w:spacing w:val="-14"/>
          <w:sz w:val="28"/>
        </w:rPr>
        <w:t xml:space="preserve"> </w:t>
      </w:r>
      <w:r>
        <w:rPr>
          <w:sz w:val="28"/>
        </w:rPr>
        <w:t>kiểm</w:t>
      </w:r>
      <w:r>
        <w:rPr>
          <w:spacing w:val="-18"/>
          <w:sz w:val="28"/>
        </w:rPr>
        <w:t xml:space="preserve"> </w:t>
      </w:r>
      <w:r>
        <w:rPr>
          <w:sz w:val="28"/>
        </w:rPr>
        <w:t>tra,</w:t>
      </w:r>
      <w:r>
        <w:rPr>
          <w:spacing w:val="-14"/>
          <w:sz w:val="28"/>
        </w:rPr>
        <w:t xml:space="preserve"> </w:t>
      </w:r>
      <w:r>
        <w:rPr>
          <w:sz w:val="28"/>
        </w:rPr>
        <w:t>giám sát;</w:t>
      </w:r>
      <w:r>
        <w:rPr>
          <w:spacing w:val="-9"/>
          <w:sz w:val="28"/>
        </w:rPr>
        <w:t xml:space="preserve"> </w:t>
      </w:r>
      <w:r>
        <w:rPr>
          <w:sz w:val="28"/>
        </w:rPr>
        <w:t>chi</w:t>
      </w:r>
      <w:r>
        <w:rPr>
          <w:spacing w:val="-9"/>
          <w:sz w:val="28"/>
        </w:rPr>
        <w:t xml:space="preserve"> </w:t>
      </w:r>
      <w:r>
        <w:rPr>
          <w:sz w:val="28"/>
        </w:rPr>
        <w:t>phí</w:t>
      </w:r>
      <w:r>
        <w:rPr>
          <w:spacing w:val="-9"/>
          <w:sz w:val="28"/>
        </w:rPr>
        <w:t xml:space="preserve"> </w:t>
      </w:r>
      <w:r>
        <w:rPr>
          <w:sz w:val="28"/>
        </w:rPr>
        <w:t>cho</w:t>
      </w:r>
      <w:r>
        <w:rPr>
          <w:spacing w:val="-11"/>
          <w:sz w:val="28"/>
        </w:rPr>
        <w:t xml:space="preserve"> </w:t>
      </w:r>
      <w:r>
        <w:rPr>
          <w:sz w:val="28"/>
        </w:rPr>
        <w:t>đơn</w:t>
      </w:r>
      <w:r>
        <w:rPr>
          <w:spacing w:val="-12"/>
          <w:sz w:val="28"/>
        </w:rPr>
        <w:t xml:space="preserve"> </w:t>
      </w:r>
      <w:r>
        <w:rPr>
          <w:sz w:val="28"/>
        </w:rPr>
        <w:t>vị</w:t>
      </w:r>
      <w:r>
        <w:rPr>
          <w:spacing w:val="-11"/>
          <w:sz w:val="28"/>
        </w:rPr>
        <w:t xml:space="preserve"> </w:t>
      </w:r>
      <w:r>
        <w:rPr>
          <w:sz w:val="28"/>
        </w:rPr>
        <w:t>thu</w:t>
      </w:r>
      <w:r>
        <w:rPr>
          <w:spacing w:val="-12"/>
          <w:sz w:val="28"/>
        </w:rPr>
        <w:t xml:space="preserve"> </w:t>
      </w:r>
      <w:r>
        <w:rPr>
          <w:sz w:val="28"/>
        </w:rPr>
        <w:t>hộ</w:t>
      </w:r>
      <w:r>
        <w:rPr>
          <w:spacing w:val="-9"/>
          <w:sz w:val="28"/>
        </w:rPr>
        <w:t xml:space="preserve"> </w:t>
      </w:r>
      <w:r>
        <w:rPr>
          <w:sz w:val="28"/>
        </w:rPr>
        <w:t>theo</w:t>
      </w:r>
      <w:r>
        <w:rPr>
          <w:spacing w:val="-9"/>
          <w:sz w:val="28"/>
        </w:rPr>
        <w:t xml:space="preserve"> </w:t>
      </w:r>
      <w:r>
        <w:rPr>
          <w:sz w:val="28"/>
        </w:rPr>
        <w:t>thỏa</w:t>
      </w:r>
      <w:r>
        <w:rPr>
          <w:spacing w:val="-12"/>
          <w:sz w:val="28"/>
        </w:rPr>
        <w:t xml:space="preserve"> </w:t>
      </w:r>
      <w:r>
        <w:rPr>
          <w:sz w:val="28"/>
        </w:rPr>
        <w:t>thuận</w:t>
      </w:r>
      <w:r>
        <w:rPr>
          <w:spacing w:val="-9"/>
          <w:sz w:val="28"/>
        </w:rPr>
        <w:t xml:space="preserve"> </w:t>
      </w:r>
      <w:r>
        <w:rPr>
          <w:sz w:val="28"/>
        </w:rPr>
        <w:t>và</w:t>
      </w:r>
      <w:r>
        <w:rPr>
          <w:spacing w:val="-10"/>
          <w:sz w:val="28"/>
        </w:rPr>
        <w:t xml:space="preserve"> </w:t>
      </w:r>
      <w:r>
        <w:rPr>
          <w:sz w:val="28"/>
        </w:rPr>
        <w:t>các</w:t>
      </w:r>
      <w:r>
        <w:rPr>
          <w:spacing w:val="-12"/>
          <w:sz w:val="28"/>
        </w:rPr>
        <w:t xml:space="preserve"> </w:t>
      </w:r>
      <w:r>
        <w:rPr>
          <w:sz w:val="28"/>
        </w:rPr>
        <w:t>khoản</w:t>
      </w:r>
      <w:r>
        <w:rPr>
          <w:spacing w:val="-11"/>
          <w:sz w:val="28"/>
        </w:rPr>
        <w:t xml:space="preserve"> </w:t>
      </w:r>
      <w:r>
        <w:rPr>
          <w:sz w:val="28"/>
        </w:rPr>
        <w:t>chi</w:t>
      </w:r>
      <w:r>
        <w:rPr>
          <w:spacing w:val="-12"/>
          <w:sz w:val="28"/>
        </w:rPr>
        <w:t xml:space="preserve"> </w:t>
      </w:r>
      <w:r>
        <w:rPr>
          <w:sz w:val="28"/>
        </w:rPr>
        <w:t>khác</w:t>
      </w:r>
      <w:r>
        <w:rPr>
          <w:spacing w:val="-10"/>
          <w:sz w:val="28"/>
        </w:rPr>
        <w:t xml:space="preserve"> </w:t>
      </w:r>
      <w:r>
        <w:rPr>
          <w:sz w:val="28"/>
        </w:rPr>
        <w:t>theo</w:t>
      </w:r>
      <w:r>
        <w:rPr>
          <w:spacing w:val="-9"/>
          <w:sz w:val="28"/>
        </w:rPr>
        <w:t xml:space="preserve"> </w:t>
      </w:r>
      <w:r>
        <w:rPr>
          <w:sz w:val="28"/>
        </w:rPr>
        <w:t>quy</w:t>
      </w:r>
      <w:r>
        <w:rPr>
          <w:spacing w:val="-13"/>
          <w:sz w:val="28"/>
        </w:rPr>
        <w:t xml:space="preserve"> </w:t>
      </w:r>
      <w:r>
        <w:rPr>
          <w:sz w:val="28"/>
        </w:rPr>
        <w:t>định pháp luật.</w:t>
      </w:r>
    </w:p>
    <w:p w:rsidR="00444B17" w:rsidRDefault="0044136B">
      <w:pPr>
        <w:pStyle w:val="Listenabsatz"/>
        <w:numPr>
          <w:ilvl w:val="0"/>
          <w:numId w:val="13"/>
        </w:numPr>
        <w:tabs>
          <w:tab w:val="left" w:pos="1296"/>
        </w:tabs>
        <w:spacing w:before="121"/>
        <w:ind w:right="393" w:firstLine="719"/>
        <w:jc w:val="both"/>
        <w:rPr>
          <w:sz w:val="28"/>
        </w:rPr>
      </w:pPr>
      <w:r>
        <w:rPr>
          <w:sz w:val="28"/>
        </w:rPr>
        <w:t>Ủy</w:t>
      </w:r>
      <w:r>
        <w:rPr>
          <w:spacing w:val="-13"/>
          <w:sz w:val="28"/>
        </w:rPr>
        <w:t xml:space="preserve"> </w:t>
      </w:r>
      <w:r>
        <w:rPr>
          <w:sz w:val="28"/>
        </w:rPr>
        <w:t>ban</w:t>
      </w:r>
      <w:r>
        <w:rPr>
          <w:spacing w:val="-9"/>
          <w:sz w:val="28"/>
        </w:rPr>
        <w:t xml:space="preserve"> </w:t>
      </w:r>
      <w:r>
        <w:rPr>
          <w:sz w:val="28"/>
        </w:rPr>
        <w:t>nhân</w:t>
      </w:r>
      <w:r>
        <w:rPr>
          <w:spacing w:val="-9"/>
          <w:sz w:val="28"/>
        </w:rPr>
        <w:t xml:space="preserve"> </w:t>
      </w:r>
      <w:r>
        <w:rPr>
          <w:sz w:val="28"/>
        </w:rPr>
        <w:t>dân</w:t>
      </w:r>
      <w:r>
        <w:rPr>
          <w:spacing w:val="-9"/>
          <w:sz w:val="28"/>
        </w:rPr>
        <w:t xml:space="preserve"> </w:t>
      </w:r>
      <w:r>
        <w:rPr>
          <w:sz w:val="28"/>
        </w:rPr>
        <w:t>cấp</w:t>
      </w:r>
      <w:r>
        <w:rPr>
          <w:spacing w:val="-9"/>
          <w:sz w:val="28"/>
        </w:rPr>
        <w:t xml:space="preserve"> </w:t>
      </w:r>
      <w:r>
        <w:rPr>
          <w:sz w:val="28"/>
        </w:rPr>
        <w:t>xã</w:t>
      </w:r>
      <w:r>
        <w:rPr>
          <w:spacing w:val="-9"/>
          <w:sz w:val="28"/>
        </w:rPr>
        <w:t xml:space="preserve"> </w:t>
      </w:r>
      <w:r>
        <w:rPr>
          <w:sz w:val="28"/>
        </w:rPr>
        <w:t>tự</w:t>
      </w:r>
      <w:r>
        <w:rPr>
          <w:spacing w:val="-10"/>
          <w:sz w:val="28"/>
        </w:rPr>
        <w:t xml:space="preserve"> </w:t>
      </w:r>
      <w:r>
        <w:rPr>
          <w:sz w:val="28"/>
        </w:rPr>
        <w:t>thỏa</w:t>
      </w:r>
      <w:r>
        <w:rPr>
          <w:spacing w:val="-4"/>
          <w:sz w:val="28"/>
        </w:rPr>
        <w:t xml:space="preserve"> </w:t>
      </w:r>
      <w:r>
        <w:rPr>
          <w:sz w:val="28"/>
        </w:rPr>
        <w:t>thuận</w:t>
      </w:r>
      <w:r>
        <w:rPr>
          <w:spacing w:val="-9"/>
          <w:sz w:val="28"/>
        </w:rPr>
        <w:t xml:space="preserve"> </w:t>
      </w:r>
      <w:r>
        <w:rPr>
          <w:sz w:val="28"/>
        </w:rPr>
        <w:t>với</w:t>
      </w:r>
      <w:r>
        <w:rPr>
          <w:spacing w:val="-9"/>
          <w:sz w:val="28"/>
        </w:rPr>
        <w:t xml:space="preserve"> </w:t>
      </w:r>
      <w:r>
        <w:rPr>
          <w:sz w:val="28"/>
        </w:rPr>
        <w:t>đơn</w:t>
      </w:r>
      <w:r>
        <w:rPr>
          <w:spacing w:val="-9"/>
          <w:sz w:val="28"/>
        </w:rPr>
        <w:t xml:space="preserve"> </w:t>
      </w:r>
      <w:r>
        <w:rPr>
          <w:sz w:val="28"/>
        </w:rPr>
        <w:t>vị</w:t>
      </w:r>
      <w:r>
        <w:rPr>
          <w:spacing w:val="-9"/>
          <w:sz w:val="28"/>
        </w:rPr>
        <w:t xml:space="preserve"> </w:t>
      </w:r>
      <w:r>
        <w:rPr>
          <w:sz w:val="28"/>
        </w:rPr>
        <w:t>thu</w:t>
      </w:r>
      <w:r>
        <w:rPr>
          <w:spacing w:val="-9"/>
          <w:sz w:val="28"/>
        </w:rPr>
        <w:t xml:space="preserve"> </w:t>
      </w:r>
      <w:r>
        <w:rPr>
          <w:sz w:val="28"/>
        </w:rPr>
        <w:t>hộ</w:t>
      </w:r>
      <w:r>
        <w:rPr>
          <w:spacing w:val="-9"/>
          <w:sz w:val="28"/>
        </w:rPr>
        <w:t xml:space="preserve"> </w:t>
      </w:r>
      <w:r>
        <w:rPr>
          <w:sz w:val="28"/>
        </w:rPr>
        <w:t>về</w:t>
      </w:r>
      <w:r>
        <w:rPr>
          <w:spacing w:val="-9"/>
          <w:sz w:val="28"/>
        </w:rPr>
        <w:t xml:space="preserve"> </w:t>
      </w:r>
      <w:r>
        <w:rPr>
          <w:sz w:val="28"/>
        </w:rPr>
        <w:t>chi</w:t>
      </w:r>
      <w:r>
        <w:rPr>
          <w:spacing w:val="-9"/>
          <w:sz w:val="28"/>
        </w:rPr>
        <w:t xml:space="preserve"> </w:t>
      </w:r>
      <w:r>
        <w:rPr>
          <w:sz w:val="28"/>
        </w:rPr>
        <w:t>phí</w:t>
      </w:r>
      <w:r>
        <w:rPr>
          <w:spacing w:val="-9"/>
          <w:sz w:val="28"/>
        </w:rPr>
        <w:t xml:space="preserve"> </w:t>
      </w:r>
      <w:r>
        <w:rPr>
          <w:sz w:val="28"/>
        </w:rPr>
        <w:t>thu</w:t>
      </w:r>
      <w:r>
        <w:rPr>
          <w:spacing w:val="-11"/>
          <w:sz w:val="28"/>
        </w:rPr>
        <w:t xml:space="preserve"> </w:t>
      </w:r>
      <w:r>
        <w:rPr>
          <w:sz w:val="28"/>
        </w:rPr>
        <w:t>hộ trên tổng chi phí quản lý thu được giữ lại.</w:t>
      </w:r>
    </w:p>
    <w:p w:rsidR="00444B17" w:rsidRDefault="0044136B">
      <w:pPr>
        <w:pStyle w:val="Listenabsatz"/>
        <w:numPr>
          <w:ilvl w:val="0"/>
          <w:numId w:val="13"/>
        </w:numPr>
        <w:tabs>
          <w:tab w:val="left" w:pos="1320"/>
        </w:tabs>
        <w:spacing w:before="119"/>
        <w:ind w:right="392" w:firstLine="719"/>
        <w:jc w:val="both"/>
        <w:rPr>
          <w:sz w:val="28"/>
        </w:rPr>
      </w:pPr>
      <w:r>
        <w:rPr>
          <w:sz w:val="28"/>
        </w:rPr>
        <w:t>Định kỳ 6 tháng, Ủy ban nhân dân cấp xã báo cáo Sở Nông nghiệp và Môi</w:t>
      </w:r>
      <w:r>
        <w:rPr>
          <w:spacing w:val="-1"/>
          <w:sz w:val="28"/>
        </w:rPr>
        <w:t xml:space="preserve"> </w:t>
      </w:r>
      <w:r>
        <w:rPr>
          <w:sz w:val="28"/>
        </w:rPr>
        <w:t>trường</w:t>
      </w:r>
      <w:r>
        <w:rPr>
          <w:spacing w:val="-1"/>
          <w:sz w:val="28"/>
        </w:rPr>
        <w:t xml:space="preserve"> </w:t>
      </w:r>
      <w:r>
        <w:rPr>
          <w:sz w:val="28"/>
        </w:rPr>
        <w:t>tình</w:t>
      </w:r>
      <w:r>
        <w:rPr>
          <w:spacing w:val="-1"/>
          <w:sz w:val="28"/>
        </w:rPr>
        <w:t xml:space="preserve"> </w:t>
      </w:r>
      <w:r>
        <w:rPr>
          <w:sz w:val="28"/>
        </w:rPr>
        <w:t>hình</w:t>
      </w:r>
      <w:r>
        <w:rPr>
          <w:spacing w:val="-4"/>
          <w:sz w:val="28"/>
        </w:rPr>
        <w:t xml:space="preserve"> </w:t>
      </w:r>
      <w:r>
        <w:rPr>
          <w:sz w:val="28"/>
        </w:rPr>
        <w:t>thu,</w:t>
      </w:r>
      <w:r>
        <w:rPr>
          <w:spacing w:val="-3"/>
          <w:sz w:val="28"/>
        </w:rPr>
        <w:t xml:space="preserve"> </w:t>
      </w:r>
      <w:r>
        <w:rPr>
          <w:sz w:val="28"/>
        </w:rPr>
        <w:t>chi</w:t>
      </w:r>
      <w:r>
        <w:rPr>
          <w:spacing w:val="-1"/>
          <w:sz w:val="28"/>
        </w:rPr>
        <w:t xml:space="preserve"> </w:t>
      </w:r>
      <w:r>
        <w:rPr>
          <w:sz w:val="28"/>
        </w:rPr>
        <w:t>giá</w:t>
      </w:r>
      <w:r>
        <w:rPr>
          <w:spacing w:val="-2"/>
          <w:sz w:val="28"/>
        </w:rPr>
        <w:t xml:space="preserve"> </w:t>
      </w:r>
      <w:r>
        <w:rPr>
          <w:sz w:val="28"/>
        </w:rPr>
        <w:t>dịch</w:t>
      </w:r>
      <w:r>
        <w:rPr>
          <w:spacing w:val="-4"/>
          <w:sz w:val="28"/>
        </w:rPr>
        <w:t xml:space="preserve"> </w:t>
      </w:r>
      <w:r>
        <w:rPr>
          <w:sz w:val="28"/>
        </w:rPr>
        <w:t>vụ</w:t>
      </w:r>
      <w:r>
        <w:rPr>
          <w:spacing w:val="-4"/>
          <w:sz w:val="28"/>
        </w:rPr>
        <w:t xml:space="preserve"> </w:t>
      </w:r>
      <w:r>
        <w:rPr>
          <w:sz w:val="28"/>
        </w:rPr>
        <w:t>để</w:t>
      </w:r>
      <w:r>
        <w:rPr>
          <w:spacing w:val="-2"/>
          <w:sz w:val="28"/>
        </w:rPr>
        <w:t xml:space="preserve"> </w:t>
      </w:r>
      <w:r>
        <w:rPr>
          <w:sz w:val="28"/>
        </w:rPr>
        <w:t>Sở</w:t>
      </w:r>
      <w:r>
        <w:rPr>
          <w:spacing w:val="-3"/>
          <w:sz w:val="28"/>
        </w:rPr>
        <w:t xml:space="preserve"> </w:t>
      </w:r>
      <w:r>
        <w:rPr>
          <w:sz w:val="28"/>
        </w:rPr>
        <w:t>Nông</w:t>
      </w:r>
      <w:r>
        <w:rPr>
          <w:spacing w:val="-4"/>
          <w:sz w:val="28"/>
        </w:rPr>
        <w:t xml:space="preserve"> </w:t>
      </w:r>
      <w:r>
        <w:rPr>
          <w:sz w:val="28"/>
        </w:rPr>
        <w:t>nghiệp</w:t>
      </w:r>
      <w:r>
        <w:rPr>
          <w:spacing w:val="-4"/>
          <w:sz w:val="28"/>
        </w:rPr>
        <w:t xml:space="preserve"> </w:t>
      </w:r>
      <w:r>
        <w:rPr>
          <w:sz w:val="28"/>
        </w:rPr>
        <w:t>và</w:t>
      </w:r>
      <w:r>
        <w:rPr>
          <w:spacing w:val="-2"/>
          <w:sz w:val="28"/>
        </w:rPr>
        <w:t xml:space="preserve"> </w:t>
      </w:r>
      <w:r>
        <w:rPr>
          <w:sz w:val="28"/>
        </w:rPr>
        <w:t>Môi</w:t>
      </w:r>
      <w:r>
        <w:rPr>
          <w:spacing w:val="-1"/>
          <w:sz w:val="28"/>
        </w:rPr>
        <w:t xml:space="preserve"> </w:t>
      </w:r>
      <w:r>
        <w:rPr>
          <w:sz w:val="28"/>
        </w:rPr>
        <w:t>trường</w:t>
      </w:r>
      <w:r>
        <w:rPr>
          <w:spacing w:val="-1"/>
          <w:sz w:val="28"/>
        </w:rPr>
        <w:t xml:space="preserve"> </w:t>
      </w:r>
      <w:r>
        <w:rPr>
          <w:sz w:val="28"/>
        </w:rPr>
        <w:t>xem xét</w:t>
      </w:r>
      <w:r>
        <w:rPr>
          <w:spacing w:val="-5"/>
          <w:sz w:val="28"/>
        </w:rPr>
        <w:t xml:space="preserve"> </w:t>
      </w:r>
      <w:r>
        <w:rPr>
          <w:sz w:val="28"/>
        </w:rPr>
        <w:t>tham</w:t>
      </w:r>
      <w:r>
        <w:rPr>
          <w:spacing w:val="-6"/>
          <w:sz w:val="28"/>
        </w:rPr>
        <w:t xml:space="preserve"> </w:t>
      </w:r>
      <w:r>
        <w:rPr>
          <w:sz w:val="28"/>
        </w:rPr>
        <w:t>mưu</w:t>
      </w:r>
      <w:r>
        <w:rPr>
          <w:spacing w:val="-4"/>
          <w:sz w:val="28"/>
        </w:rPr>
        <w:t xml:space="preserve"> </w:t>
      </w:r>
      <w:r>
        <w:rPr>
          <w:sz w:val="28"/>
        </w:rPr>
        <w:t>Ủy</w:t>
      </w:r>
      <w:r>
        <w:rPr>
          <w:spacing w:val="-6"/>
          <w:sz w:val="28"/>
        </w:rPr>
        <w:t xml:space="preserve"> </w:t>
      </w:r>
      <w:r>
        <w:rPr>
          <w:sz w:val="28"/>
        </w:rPr>
        <w:t>ban</w:t>
      </w:r>
      <w:r>
        <w:rPr>
          <w:spacing w:val="-5"/>
          <w:sz w:val="28"/>
        </w:rPr>
        <w:t xml:space="preserve"> </w:t>
      </w:r>
      <w:r>
        <w:rPr>
          <w:sz w:val="28"/>
        </w:rPr>
        <w:t>nhân</w:t>
      </w:r>
      <w:r>
        <w:rPr>
          <w:spacing w:val="-4"/>
          <w:sz w:val="28"/>
        </w:rPr>
        <w:t xml:space="preserve"> </w:t>
      </w:r>
      <w:r>
        <w:rPr>
          <w:sz w:val="28"/>
        </w:rPr>
        <w:t>dân</w:t>
      </w:r>
      <w:r>
        <w:rPr>
          <w:spacing w:val="-4"/>
          <w:sz w:val="28"/>
        </w:rPr>
        <w:t xml:space="preserve"> </w:t>
      </w:r>
      <w:r>
        <w:rPr>
          <w:sz w:val="28"/>
        </w:rPr>
        <w:t>Thành</w:t>
      </w:r>
      <w:r>
        <w:rPr>
          <w:spacing w:val="-6"/>
          <w:sz w:val="28"/>
        </w:rPr>
        <w:t xml:space="preserve"> </w:t>
      </w:r>
      <w:r>
        <w:rPr>
          <w:sz w:val="28"/>
        </w:rPr>
        <w:t>phố điều</w:t>
      </w:r>
      <w:r>
        <w:rPr>
          <w:spacing w:val="-4"/>
          <w:sz w:val="28"/>
        </w:rPr>
        <w:t xml:space="preserve"> </w:t>
      </w:r>
      <w:r>
        <w:rPr>
          <w:sz w:val="28"/>
        </w:rPr>
        <w:t>chỉnh</w:t>
      </w:r>
      <w:r>
        <w:rPr>
          <w:spacing w:val="-6"/>
          <w:sz w:val="28"/>
        </w:rPr>
        <w:t xml:space="preserve"> </w:t>
      </w:r>
      <w:r>
        <w:rPr>
          <w:sz w:val="28"/>
        </w:rPr>
        <w:t>tỷ</w:t>
      </w:r>
      <w:r>
        <w:rPr>
          <w:spacing w:val="-8"/>
          <w:sz w:val="28"/>
        </w:rPr>
        <w:t xml:space="preserve"> </w:t>
      </w:r>
      <w:r>
        <w:rPr>
          <w:sz w:val="28"/>
        </w:rPr>
        <w:t>lệ</w:t>
      </w:r>
      <w:r>
        <w:rPr>
          <w:spacing w:val="-4"/>
          <w:sz w:val="28"/>
        </w:rPr>
        <w:t xml:space="preserve"> </w:t>
      </w:r>
      <w:r>
        <w:rPr>
          <w:sz w:val="28"/>
        </w:rPr>
        <w:t>phần</w:t>
      </w:r>
      <w:r>
        <w:rPr>
          <w:spacing w:val="-5"/>
          <w:sz w:val="28"/>
        </w:rPr>
        <w:t xml:space="preserve"> </w:t>
      </w:r>
      <w:r>
        <w:rPr>
          <w:sz w:val="28"/>
        </w:rPr>
        <w:t>trăm</w:t>
      </w:r>
      <w:r>
        <w:rPr>
          <w:spacing w:val="-9"/>
          <w:sz w:val="28"/>
        </w:rPr>
        <w:t xml:space="preserve"> </w:t>
      </w:r>
      <w:r>
        <w:rPr>
          <w:sz w:val="28"/>
        </w:rPr>
        <w:t>(%)</w:t>
      </w:r>
      <w:r>
        <w:rPr>
          <w:spacing w:val="-2"/>
          <w:sz w:val="28"/>
        </w:rPr>
        <w:t xml:space="preserve"> </w:t>
      </w:r>
      <w:r>
        <w:rPr>
          <w:sz w:val="28"/>
        </w:rPr>
        <w:t>số</w:t>
      </w:r>
      <w:r>
        <w:rPr>
          <w:spacing w:val="-4"/>
          <w:sz w:val="28"/>
        </w:rPr>
        <w:t xml:space="preserve"> </w:t>
      </w:r>
      <w:r>
        <w:rPr>
          <w:sz w:val="28"/>
        </w:rPr>
        <w:t>tiền thu giá dịch vụ được giữ lại để phục vụ cho công tác quản lý và tổ chức thu giá dịch vụ của địa phương cho phù hợp.</w:t>
      </w:r>
    </w:p>
    <w:p w:rsidR="00444B17" w:rsidRDefault="0044136B">
      <w:pPr>
        <w:pStyle w:val="Listenabsatz"/>
        <w:numPr>
          <w:ilvl w:val="0"/>
          <w:numId w:val="13"/>
        </w:numPr>
        <w:tabs>
          <w:tab w:val="left" w:pos="1293"/>
        </w:tabs>
        <w:spacing w:before="121"/>
        <w:ind w:right="395" w:firstLine="719"/>
        <w:jc w:val="both"/>
        <w:rPr>
          <w:sz w:val="28"/>
        </w:rPr>
      </w:pPr>
      <w:r>
        <w:rPr>
          <w:sz w:val="28"/>
        </w:rPr>
        <w:t>Ngân</w:t>
      </w:r>
      <w:r>
        <w:rPr>
          <w:spacing w:val="-14"/>
          <w:sz w:val="28"/>
        </w:rPr>
        <w:t xml:space="preserve"> </w:t>
      </w:r>
      <w:r>
        <w:rPr>
          <w:sz w:val="28"/>
        </w:rPr>
        <w:t>sách</w:t>
      </w:r>
      <w:r>
        <w:rPr>
          <w:spacing w:val="-12"/>
          <w:sz w:val="28"/>
        </w:rPr>
        <w:t xml:space="preserve"> </w:t>
      </w:r>
      <w:r>
        <w:rPr>
          <w:sz w:val="28"/>
        </w:rPr>
        <w:t>nhà</w:t>
      </w:r>
      <w:r>
        <w:rPr>
          <w:spacing w:val="-12"/>
          <w:sz w:val="28"/>
        </w:rPr>
        <w:t xml:space="preserve"> </w:t>
      </w:r>
      <w:r>
        <w:rPr>
          <w:sz w:val="28"/>
        </w:rPr>
        <w:t>nước</w:t>
      </w:r>
      <w:r>
        <w:rPr>
          <w:spacing w:val="-12"/>
          <w:sz w:val="28"/>
        </w:rPr>
        <w:t xml:space="preserve"> </w:t>
      </w:r>
      <w:r>
        <w:rPr>
          <w:sz w:val="28"/>
        </w:rPr>
        <w:t>đảm</w:t>
      </w:r>
      <w:r>
        <w:rPr>
          <w:spacing w:val="-17"/>
          <w:sz w:val="28"/>
        </w:rPr>
        <w:t xml:space="preserve"> </w:t>
      </w:r>
      <w:r>
        <w:rPr>
          <w:sz w:val="28"/>
        </w:rPr>
        <w:t>bảo</w:t>
      </w:r>
      <w:r>
        <w:rPr>
          <w:spacing w:val="-11"/>
          <w:sz w:val="28"/>
        </w:rPr>
        <w:t xml:space="preserve"> </w:t>
      </w:r>
      <w:r>
        <w:rPr>
          <w:sz w:val="28"/>
        </w:rPr>
        <w:t>cấp</w:t>
      </w:r>
      <w:r>
        <w:rPr>
          <w:spacing w:val="-11"/>
          <w:sz w:val="28"/>
        </w:rPr>
        <w:t xml:space="preserve"> </w:t>
      </w:r>
      <w:r>
        <w:rPr>
          <w:sz w:val="28"/>
        </w:rPr>
        <w:t>đủ</w:t>
      </w:r>
      <w:r>
        <w:rPr>
          <w:spacing w:val="-12"/>
          <w:sz w:val="28"/>
        </w:rPr>
        <w:t xml:space="preserve"> </w:t>
      </w:r>
      <w:r>
        <w:rPr>
          <w:sz w:val="28"/>
        </w:rPr>
        <w:t>100%</w:t>
      </w:r>
      <w:r>
        <w:rPr>
          <w:spacing w:val="-14"/>
          <w:sz w:val="28"/>
        </w:rPr>
        <w:t xml:space="preserve"> </w:t>
      </w:r>
      <w:r>
        <w:rPr>
          <w:sz w:val="28"/>
        </w:rPr>
        <w:t>kinh</w:t>
      </w:r>
      <w:r>
        <w:rPr>
          <w:spacing w:val="-12"/>
          <w:sz w:val="28"/>
        </w:rPr>
        <w:t xml:space="preserve"> </w:t>
      </w:r>
      <w:r>
        <w:rPr>
          <w:sz w:val="28"/>
        </w:rPr>
        <w:t>phí</w:t>
      </w:r>
      <w:r>
        <w:rPr>
          <w:spacing w:val="-12"/>
          <w:sz w:val="28"/>
        </w:rPr>
        <w:t xml:space="preserve"> </w:t>
      </w:r>
      <w:r>
        <w:rPr>
          <w:sz w:val="28"/>
        </w:rPr>
        <w:t>cho</w:t>
      </w:r>
      <w:r>
        <w:rPr>
          <w:spacing w:val="-12"/>
          <w:sz w:val="28"/>
        </w:rPr>
        <w:t xml:space="preserve"> </w:t>
      </w:r>
      <w:r>
        <w:rPr>
          <w:sz w:val="28"/>
        </w:rPr>
        <w:t>Sở</w:t>
      </w:r>
      <w:r>
        <w:rPr>
          <w:spacing w:val="-12"/>
          <w:sz w:val="28"/>
        </w:rPr>
        <w:t xml:space="preserve"> </w:t>
      </w:r>
      <w:r>
        <w:rPr>
          <w:sz w:val="28"/>
        </w:rPr>
        <w:t>Nông</w:t>
      </w:r>
      <w:r>
        <w:rPr>
          <w:spacing w:val="-14"/>
          <w:sz w:val="28"/>
        </w:rPr>
        <w:t xml:space="preserve"> </w:t>
      </w:r>
      <w:r>
        <w:rPr>
          <w:sz w:val="28"/>
        </w:rPr>
        <w:t>nghiệp và</w:t>
      </w:r>
      <w:r>
        <w:rPr>
          <w:spacing w:val="-2"/>
          <w:sz w:val="28"/>
        </w:rPr>
        <w:t xml:space="preserve"> </w:t>
      </w:r>
      <w:r>
        <w:rPr>
          <w:sz w:val="28"/>
        </w:rPr>
        <w:t>Môi</w:t>
      </w:r>
      <w:r>
        <w:rPr>
          <w:spacing w:val="-4"/>
          <w:sz w:val="28"/>
        </w:rPr>
        <w:t xml:space="preserve"> </w:t>
      </w:r>
      <w:r>
        <w:rPr>
          <w:sz w:val="28"/>
        </w:rPr>
        <w:t>trường</w:t>
      </w:r>
      <w:r>
        <w:rPr>
          <w:spacing w:val="-5"/>
          <w:sz w:val="28"/>
        </w:rPr>
        <w:t xml:space="preserve"> </w:t>
      </w:r>
      <w:r>
        <w:rPr>
          <w:sz w:val="28"/>
        </w:rPr>
        <w:t>để</w:t>
      </w:r>
      <w:r>
        <w:rPr>
          <w:spacing w:val="-5"/>
          <w:sz w:val="28"/>
        </w:rPr>
        <w:t xml:space="preserve"> </w:t>
      </w:r>
      <w:r>
        <w:rPr>
          <w:sz w:val="28"/>
        </w:rPr>
        <w:t>thanh</w:t>
      </w:r>
      <w:r>
        <w:rPr>
          <w:spacing w:val="-5"/>
          <w:sz w:val="28"/>
        </w:rPr>
        <w:t xml:space="preserve"> </w:t>
      </w:r>
      <w:r>
        <w:rPr>
          <w:sz w:val="28"/>
        </w:rPr>
        <w:t>toán</w:t>
      </w:r>
      <w:r>
        <w:rPr>
          <w:spacing w:val="-4"/>
          <w:sz w:val="28"/>
        </w:rPr>
        <w:t xml:space="preserve"> </w:t>
      </w:r>
      <w:r>
        <w:rPr>
          <w:sz w:val="28"/>
        </w:rPr>
        <w:t>đối</w:t>
      </w:r>
      <w:r>
        <w:rPr>
          <w:spacing w:val="-4"/>
          <w:sz w:val="28"/>
        </w:rPr>
        <w:t xml:space="preserve"> </w:t>
      </w:r>
      <w:r>
        <w:rPr>
          <w:sz w:val="28"/>
        </w:rPr>
        <w:t>với</w:t>
      </w:r>
      <w:r>
        <w:rPr>
          <w:spacing w:val="-1"/>
          <w:sz w:val="28"/>
        </w:rPr>
        <w:t xml:space="preserve"> </w:t>
      </w:r>
      <w:r>
        <w:rPr>
          <w:sz w:val="28"/>
        </w:rPr>
        <w:t>các</w:t>
      </w:r>
      <w:r>
        <w:rPr>
          <w:spacing w:val="-5"/>
          <w:sz w:val="28"/>
        </w:rPr>
        <w:t xml:space="preserve"> </w:t>
      </w:r>
      <w:r>
        <w:rPr>
          <w:sz w:val="28"/>
        </w:rPr>
        <w:t>hợp</w:t>
      </w:r>
      <w:r>
        <w:rPr>
          <w:spacing w:val="-4"/>
          <w:sz w:val="28"/>
        </w:rPr>
        <w:t xml:space="preserve"> </w:t>
      </w:r>
      <w:r>
        <w:rPr>
          <w:sz w:val="28"/>
        </w:rPr>
        <w:t>đồng</w:t>
      </w:r>
      <w:r>
        <w:rPr>
          <w:spacing w:val="-1"/>
          <w:sz w:val="28"/>
        </w:rPr>
        <w:t xml:space="preserve"> </w:t>
      </w:r>
      <w:r>
        <w:rPr>
          <w:sz w:val="28"/>
        </w:rPr>
        <w:t>cung</w:t>
      </w:r>
      <w:r>
        <w:rPr>
          <w:spacing w:val="-1"/>
          <w:sz w:val="28"/>
        </w:rPr>
        <w:t xml:space="preserve"> </w:t>
      </w:r>
      <w:r>
        <w:rPr>
          <w:sz w:val="28"/>
        </w:rPr>
        <w:t>ứng</w:t>
      </w:r>
      <w:r>
        <w:rPr>
          <w:spacing w:val="-1"/>
          <w:sz w:val="28"/>
        </w:rPr>
        <w:t xml:space="preserve"> </w:t>
      </w:r>
      <w:r>
        <w:rPr>
          <w:sz w:val="28"/>
        </w:rPr>
        <w:t>dịch</w:t>
      </w:r>
      <w:r>
        <w:rPr>
          <w:spacing w:val="-1"/>
          <w:sz w:val="28"/>
        </w:rPr>
        <w:t xml:space="preserve"> </w:t>
      </w:r>
      <w:r>
        <w:rPr>
          <w:sz w:val="28"/>
        </w:rPr>
        <w:t>vụ</w:t>
      </w:r>
      <w:r>
        <w:rPr>
          <w:spacing w:val="-5"/>
          <w:sz w:val="28"/>
        </w:rPr>
        <w:t xml:space="preserve"> </w:t>
      </w:r>
      <w:r>
        <w:rPr>
          <w:sz w:val="28"/>
        </w:rPr>
        <w:t>vận</w:t>
      </w:r>
      <w:r>
        <w:rPr>
          <w:spacing w:val="-4"/>
          <w:sz w:val="28"/>
        </w:rPr>
        <w:t xml:space="preserve"> </w:t>
      </w:r>
      <w:r>
        <w:rPr>
          <w:sz w:val="28"/>
        </w:rPr>
        <w:t>chuyển, xử lý chất thải rắn sinh hoạt sau khi khấu trừ số tiền giá dịch vụ do Ủy</w:t>
      </w:r>
      <w:r>
        <w:rPr>
          <w:spacing w:val="-1"/>
          <w:sz w:val="28"/>
        </w:rPr>
        <w:t xml:space="preserve"> </w:t>
      </w:r>
      <w:r>
        <w:rPr>
          <w:sz w:val="28"/>
        </w:rPr>
        <w:t>ban nhân dân cấp xã nộp vào số tài khoản tiền gửi của Sở Nông nghiệp và Môi trường.</w:t>
      </w:r>
    </w:p>
    <w:p w:rsidR="00444B17" w:rsidRDefault="0044136B">
      <w:pPr>
        <w:pStyle w:val="berschrift1"/>
        <w:ind w:left="1022"/>
      </w:pPr>
      <w:r>
        <w:t>Điều</w:t>
      </w:r>
      <w:r>
        <w:rPr>
          <w:spacing w:val="-5"/>
        </w:rPr>
        <w:t xml:space="preserve"> </w:t>
      </w:r>
      <w:r>
        <w:t>8.</w:t>
      </w:r>
      <w:r>
        <w:rPr>
          <w:spacing w:val="-3"/>
        </w:rPr>
        <w:t xml:space="preserve"> </w:t>
      </w:r>
      <w:r>
        <w:t>Tổ</w:t>
      </w:r>
      <w:r>
        <w:rPr>
          <w:spacing w:val="-1"/>
        </w:rPr>
        <w:t xml:space="preserve"> </w:t>
      </w:r>
      <w:r>
        <w:t>chức</w:t>
      </w:r>
      <w:r>
        <w:rPr>
          <w:spacing w:val="-2"/>
        </w:rPr>
        <w:t xml:space="preserve"> </w:t>
      </w:r>
      <w:r>
        <w:t>thực</w:t>
      </w:r>
      <w:r>
        <w:rPr>
          <w:spacing w:val="-2"/>
        </w:rPr>
        <w:t xml:space="preserve"> </w:t>
      </w:r>
      <w:r>
        <w:rPr>
          <w:spacing w:val="-4"/>
        </w:rPr>
        <w:t>hiện</w:t>
      </w:r>
    </w:p>
    <w:p w:rsidR="00444B17" w:rsidRDefault="0044136B">
      <w:pPr>
        <w:pStyle w:val="Listenabsatz"/>
        <w:numPr>
          <w:ilvl w:val="0"/>
          <w:numId w:val="12"/>
        </w:numPr>
        <w:tabs>
          <w:tab w:val="left" w:pos="1303"/>
        </w:tabs>
        <w:spacing w:before="119"/>
        <w:jc w:val="both"/>
        <w:rPr>
          <w:b/>
          <w:sz w:val="28"/>
        </w:rPr>
      </w:pPr>
      <w:r>
        <w:rPr>
          <w:b/>
          <w:sz w:val="28"/>
        </w:rPr>
        <w:t>Cá</w:t>
      </w:r>
      <w:r>
        <w:rPr>
          <w:b/>
          <w:spacing w:val="-3"/>
          <w:sz w:val="28"/>
        </w:rPr>
        <w:t xml:space="preserve"> </w:t>
      </w:r>
      <w:r>
        <w:rPr>
          <w:b/>
          <w:sz w:val="28"/>
        </w:rPr>
        <w:t>nhân,</w:t>
      </w:r>
      <w:r>
        <w:rPr>
          <w:b/>
          <w:spacing w:val="-5"/>
          <w:sz w:val="28"/>
        </w:rPr>
        <w:t xml:space="preserve"> </w:t>
      </w:r>
      <w:r>
        <w:rPr>
          <w:b/>
          <w:sz w:val="28"/>
        </w:rPr>
        <w:t>hộ</w:t>
      </w:r>
      <w:r>
        <w:rPr>
          <w:b/>
          <w:spacing w:val="-1"/>
          <w:sz w:val="28"/>
        </w:rPr>
        <w:t xml:space="preserve"> </w:t>
      </w:r>
      <w:r>
        <w:rPr>
          <w:b/>
          <w:sz w:val="28"/>
        </w:rPr>
        <w:t>gia</w:t>
      </w:r>
      <w:r>
        <w:rPr>
          <w:b/>
          <w:spacing w:val="-2"/>
          <w:sz w:val="28"/>
        </w:rPr>
        <w:t xml:space="preserve"> </w:t>
      </w:r>
      <w:r>
        <w:rPr>
          <w:b/>
          <w:sz w:val="28"/>
        </w:rPr>
        <w:t>đình,</w:t>
      </w:r>
      <w:r>
        <w:rPr>
          <w:b/>
          <w:spacing w:val="-3"/>
          <w:sz w:val="28"/>
        </w:rPr>
        <w:t xml:space="preserve"> </w:t>
      </w:r>
      <w:r>
        <w:rPr>
          <w:b/>
          <w:sz w:val="28"/>
        </w:rPr>
        <w:t>chủ</w:t>
      </w:r>
      <w:r>
        <w:rPr>
          <w:b/>
          <w:spacing w:val="-5"/>
          <w:sz w:val="28"/>
        </w:rPr>
        <w:t xml:space="preserve"> </w:t>
      </w:r>
      <w:r>
        <w:rPr>
          <w:b/>
          <w:sz w:val="28"/>
        </w:rPr>
        <w:t>nguồn</w:t>
      </w:r>
      <w:r>
        <w:rPr>
          <w:b/>
          <w:spacing w:val="-2"/>
          <w:sz w:val="28"/>
        </w:rPr>
        <w:t xml:space="preserve"> </w:t>
      </w:r>
      <w:r>
        <w:rPr>
          <w:b/>
          <w:spacing w:val="-4"/>
          <w:sz w:val="28"/>
        </w:rPr>
        <w:t>thải</w:t>
      </w:r>
    </w:p>
    <w:p w:rsidR="00444B17" w:rsidRDefault="0044136B">
      <w:pPr>
        <w:pStyle w:val="Listenabsatz"/>
        <w:numPr>
          <w:ilvl w:val="0"/>
          <w:numId w:val="11"/>
        </w:numPr>
        <w:tabs>
          <w:tab w:val="left" w:pos="1327"/>
        </w:tabs>
        <w:spacing w:before="115"/>
        <w:ind w:right="387" w:firstLine="719"/>
        <w:jc w:val="both"/>
        <w:rPr>
          <w:sz w:val="28"/>
        </w:rPr>
      </w:pPr>
      <w:r>
        <w:rPr>
          <w:sz w:val="28"/>
        </w:rPr>
        <w:t>Phối hợp với Ủy ban nhân dân cấp xã và các đơn vị cung ứng dịch vụ thu</w:t>
      </w:r>
      <w:r>
        <w:rPr>
          <w:spacing w:val="-12"/>
          <w:sz w:val="28"/>
        </w:rPr>
        <w:t xml:space="preserve"> </w:t>
      </w:r>
      <w:r>
        <w:rPr>
          <w:sz w:val="28"/>
        </w:rPr>
        <w:t>gom,</w:t>
      </w:r>
      <w:r>
        <w:rPr>
          <w:spacing w:val="-11"/>
          <w:sz w:val="28"/>
        </w:rPr>
        <w:t xml:space="preserve"> </w:t>
      </w:r>
      <w:r>
        <w:rPr>
          <w:sz w:val="28"/>
        </w:rPr>
        <w:t>vận</w:t>
      </w:r>
      <w:r>
        <w:rPr>
          <w:spacing w:val="-11"/>
          <w:sz w:val="28"/>
        </w:rPr>
        <w:t xml:space="preserve"> </w:t>
      </w:r>
      <w:r>
        <w:rPr>
          <w:sz w:val="28"/>
        </w:rPr>
        <w:t>chuyển</w:t>
      </w:r>
      <w:r>
        <w:rPr>
          <w:spacing w:val="-9"/>
          <w:sz w:val="28"/>
        </w:rPr>
        <w:t xml:space="preserve"> </w:t>
      </w:r>
      <w:r>
        <w:rPr>
          <w:sz w:val="28"/>
        </w:rPr>
        <w:t>chất</w:t>
      </w:r>
      <w:r>
        <w:rPr>
          <w:spacing w:val="-12"/>
          <w:sz w:val="28"/>
        </w:rPr>
        <w:t xml:space="preserve"> </w:t>
      </w:r>
      <w:r>
        <w:rPr>
          <w:sz w:val="28"/>
        </w:rPr>
        <w:t>thải</w:t>
      </w:r>
      <w:r>
        <w:rPr>
          <w:spacing w:val="-9"/>
          <w:sz w:val="28"/>
        </w:rPr>
        <w:t xml:space="preserve"> </w:t>
      </w:r>
      <w:r>
        <w:rPr>
          <w:sz w:val="28"/>
        </w:rPr>
        <w:t>rắn</w:t>
      </w:r>
      <w:r>
        <w:rPr>
          <w:spacing w:val="-11"/>
          <w:sz w:val="28"/>
        </w:rPr>
        <w:t xml:space="preserve"> </w:t>
      </w:r>
      <w:r>
        <w:rPr>
          <w:sz w:val="28"/>
        </w:rPr>
        <w:t>sinh</w:t>
      </w:r>
      <w:r>
        <w:rPr>
          <w:spacing w:val="-12"/>
          <w:sz w:val="28"/>
        </w:rPr>
        <w:t xml:space="preserve"> </w:t>
      </w:r>
      <w:r>
        <w:rPr>
          <w:sz w:val="28"/>
        </w:rPr>
        <w:t>hoạt</w:t>
      </w:r>
      <w:r>
        <w:rPr>
          <w:spacing w:val="-9"/>
          <w:sz w:val="28"/>
        </w:rPr>
        <w:t xml:space="preserve"> </w:t>
      </w:r>
      <w:r>
        <w:rPr>
          <w:sz w:val="28"/>
        </w:rPr>
        <w:t>xác</w:t>
      </w:r>
      <w:r>
        <w:rPr>
          <w:spacing w:val="-12"/>
          <w:sz w:val="28"/>
        </w:rPr>
        <w:t xml:space="preserve"> </w:t>
      </w:r>
      <w:r>
        <w:rPr>
          <w:sz w:val="28"/>
        </w:rPr>
        <w:t>định</w:t>
      </w:r>
      <w:r>
        <w:rPr>
          <w:spacing w:val="-12"/>
          <w:sz w:val="28"/>
        </w:rPr>
        <w:t xml:space="preserve"> </w:t>
      </w:r>
      <w:r>
        <w:rPr>
          <w:sz w:val="28"/>
        </w:rPr>
        <w:t>khối</w:t>
      </w:r>
      <w:r>
        <w:rPr>
          <w:spacing w:val="-12"/>
          <w:sz w:val="28"/>
        </w:rPr>
        <w:t xml:space="preserve"> </w:t>
      </w:r>
      <w:r>
        <w:rPr>
          <w:sz w:val="28"/>
        </w:rPr>
        <w:t>lượng</w:t>
      </w:r>
      <w:r>
        <w:rPr>
          <w:spacing w:val="-8"/>
          <w:sz w:val="28"/>
        </w:rPr>
        <w:t xml:space="preserve"> </w:t>
      </w:r>
      <w:r>
        <w:rPr>
          <w:sz w:val="28"/>
        </w:rPr>
        <w:t>chất</w:t>
      </w:r>
      <w:r>
        <w:rPr>
          <w:spacing w:val="-12"/>
          <w:sz w:val="28"/>
        </w:rPr>
        <w:t xml:space="preserve"> </w:t>
      </w:r>
      <w:r>
        <w:rPr>
          <w:sz w:val="28"/>
        </w:rPr>
        <w:t>thải</w:t>
      </w:r>
      <w:r>
        <w:rPr>
          <w:spacing w:val="-9"/>
          <w:sz w:val="28"/>
        </w:rPr>
        <w:t xml:space="preserve"> </w:t>
      </w:r>
      <w:r>
        <w:rPr>
          <w:sz w:val="28"/>
        </w:rPr>
        <w:t>rắn</w:t>
      </w:r>
      <w:r>
        <w:rPr>
          <w:spacing w:val="-11"/>
          <w:sz w:val="28"/>
        </w:rPr>
        <w:t xml:space="preserve"> </w:t>
      </w:r>
      <w:r>
        <w:rPr>
          <w:sz w:val="28"/>
        </w:rPr>
        <w:t>sinh hoạt phát sinh của cá</w:t>
      </w:r>
      <w:r>
        <w:rPr>
          <w:spacing w:val="-1"/>
          <w:sz w:val="28"/>
        </w:rPr>
        <w:t xml:space="preserve"> </w:t>
      </w:r>
      <w:r>
        <w:rPr>
          <w:sz w:val="28"/>
        </w:rPr>
        <w:t>nhân, hộ gia</w:t>
      </w:r>
      <w:r>
        <w:rPr>
          <w:spacing w:val="-1"/>
          <w:sz w:val="28"/>
        </w:rPr>
        <w:t xml:space="preserve"> </w:t>
      </w:r>
      <w:r>
        <w:rPr>
          <w:sz w:val="28"/>
        </w:rPr>
        <w:t>đình, chủ nguồn thải theo</w:t>
      </w:r>
      <w:r>
        <w:rPr>
          <w:spacing w:val="-1"/>
          <w:sz w:val="28"/>
        </w:rPr>
        <w:t xml:space="preserve"> </w:t>
      </w:r>
      <w:r>
        <w:rPr>
          <w:sz w:val="28"/>
        </w:rPr>
        <w:t>quy</w:t>
      </w:r>
      <w:r>
        <w:rPr>
          <w:spacing w:val="-4"/>
          <w:sz w:val="28"/>
        </w:rPr>
        <w:t xml:space="preserve"> </w:t>
      </w:r>
      <w:r>
        <w:rPr>
          <w:sz w:val="28"/>
        </w:rPr>
        <w:t>định này</w:t>
      </w:r>
      <w:r>
        <w:rPr>
          <w:spacing w:val="-3"/>
          <w:sz w:val="28"/>
        </w:rPr>
        <w:t xml:space="preserve"> </w:t>
      </w:r>
      <w:r>
        <w:rPr>
          <w:sz w:val="28"/>
        </w:rPr>
        <w:t>và các quy định hiện hành.</w:t>
      </w:r>
    </w:p>
    <w:p w:rsidR="00444B17" w:rsidRDefault="0044136B">
      <w:pPr>
        <w:pStyle w:val="Listenabsatz"/>
        <w:numPr>
          <w:ilvl w:val="0"/>
          <w:numId w:val="11"/>
        </w:numPr>
        <w:tabs>
          <w:tab w:val="left" w:pos="1322"/>
        </w:tabs>
        <w:spacing w:before="122"/>
        <w:ind w:right="388" w:firstLine="719"/>
        <w:jc w:val="both"/>
        <w:rPr>
          <w:sz w:val="28"/>
        </w:rPr>
      </w:pPr>
      <w:r>
        <w:rPr>
          <w:sz w:val="28"/>
        </w:rPr>
        <w:t>Phối</w:t>
      </w:r>
      <w:r>
        <w:rPr>
          <w:spacing w:val="-9"/>
          <w:sz w:val="28"/>
        </w:rPr>
        <w:t xml:space="preserve"> </w:t>
      </w:r>
      <w:r>
        <w:rPr>
          <w:sz w:val="28"/>
        </w:rPr>
        <w:t>hợp,</w:t>
      </w:r>
      <w:r>
        <w:rPr>
          <w:spacing w:val="-8"/>
          <w:sz w:val="28"/>
        </w:rPr>
        <w:t xml:space="preserve"> </w:t>
      </w:r>
      <w:r>
        <w:rPr>
          <w:sz w:val="28"/>
        </w:rPr>
        <w:t>cung</w:t>
      </w:r>
      <w:r>
        <w:rPr>
          <w:spacing w:val="-7"/>
          <w:sz w:val="28"/>
        </w:rPr>
        <w:t xml:space="preserve"> </w:t>
      </w:r>
      <w:r>
        <w:rPr>
          <w:sz w:val="28"/>
        </w:rPr>
        <w:t>cấp</w:t>
      </w:r>
      <w:r>
        <w:rPr>
          <w:spacing w:val="-9"/>
          <w:sz w:val="28"/>
        </w:rPr>
        <w:t xml:space="preserve"> </w:t>
      </w:r>
      <w:r>
        <w:rPr>
          <w:sz w:val="28"/>
        </w:rPr>
        <w:t>thông</w:t>
      </w:r>
      <w:r>
        <w:rPr>
          <w:spacing w:val="-9"/>
          <w:sz w:val="28"/>
        </w:rPr>
        <w:t xml:space="preserve"> </w:t>
      </w:r>
      <w:r>
        <w:rPr>
          <w:sz w:val="28"/>
        </w:rPr>
        <w:t>tin,</w:t>
      </w:r>
      <w:r>
        <w:rPr>
          <w:spacing w:val="-11"/>
          <w:sz w:val="28"/>
        </w:rPr>
        <w:t xml:space="preserve"> </w:t>
      </w:r>
      <w:r>
        <w:rPr>
          <w:sz w:val="28"/>
        </w:rPr>
        <w:t>dữ</w:t>
      </w:r>
      <w:r>
        <w:rPr>
          <w:spacing w:val="-9"/>
          <w:sz w:val="28"/>
        </w:rPr>
        <w:t xml:space="preserve"> </w:t>
      </w:r>
      <w:r>
        <w:rPr>
          <w:sz w:val="28"/>
        </w:rPr>
        <w:t>liệu</w:t>
      </w:r>
      <w:r>
        <w:rPr>
          <w:spacing w:val="-7"/>
          <w:sz w:val="28"/>
        </w:rPr>
        <w:t xml:space="preserve"> </w:t>
      </w:r>
      <w:r>
        <w:rPr>
          <w:sz w:val="28"/>
        </w:rPr>
        <w:t>phục</w:t>
      </w:r>
      <w:r>
        <w:rPr>
          <w:spacing w:val="-10"/>
          <w:sz w:val="28"/>
        </w:rPr>
        <w:t xml:space="preserve"> </w:t>
      </w:r>
      <w:r>
        <w:rPr>
          <w:sz w:val="28"/>
        </w:rPr>
        <w:t>vụ</w:t>
      </w:r>
      <w:r>
        <w:rPr>
          <w:spacing w:val="-9"/>
          <w:sz w:val="28"/>
        </w:rPr>
        <w:t xml:space="preserve"> </w:t>
      </w:r>
      <w:r>
        <w:rPr>
          <w:sz w:val="28"/>
        </w:rPr>
        <w:t>công</w:t>
      </w:r>
      <w:r>
        <w:rPr>
          <w:spacing w:val="-7"/>
          <w:sz w:val="28"/>
        </w:rPr>
        <w:t xml:space="preserve"> </w:t>
      </w:r>
      <w:r>
        <w:rPr>
          <w:sz w:val="28"/>
        </w:rPr>
        <w:t>tác</w:t>
      </w:r>
      <w:r>
        <w:rPr>
          <w:spacing w:val="-8"/>
          <w:sz w:val="28"/>
        </w:rPr>
        <w:t xml:space="preserve"> </w:t>
      </w:r>
      <w:r>
        <w:rPr>
          <w:sz w:val="28"/>
        </w:rPr>
        <w:t>quản</w:t>
      </w:r>
      <w:r>
        <w:rPr>
          <w:spacing w:val="-9"/>
          <w:sz w:val="28"/>
        </w:rPr>
        <w:t xml:space="preserve"> </w:t>
      </w:r>
      <w:r>
        <w:rPr>
          <w:sz w:val="28"/>
        </w:rPr>
        <w:t>lý</w:t>
      </w:r>
      <w:r>
        <w:rPr>
          <w:spacing w:val="-7"/>
          <w:sz w:val="28"/>
        </w:rPr>
        <w:t xml:space="preserve"> </w:t>
      </w:r>
      <w:r>
        <w:rPr>
          <w:sz w:val="28"/>
        </w:rPr>
        <w:t>nhà</w:t>
      </w:r>
      <w:r>
        <w:rPr>
          <w:spacing w:val="-10"/>
          <w:sz w:val="28"/>
        </w:rPr>
        <w:t xml:space="preserve"> </w:t>
      </w:r>
      <w:r>
        <w:rPr>
          <w:sz w:val="28"/>
        </w:rPr>
        <w:t>nước về cơ sở dữ liệu nguồn phát sinh, chuyển giao chất thải rắn sinh hoạt, chi trả giá dịch vụ cho Ủy ban nhân dân cấp xã khi có yêu cầu.</w:t>
      </w:r>
    </w:p>
    <w:p w:rsidR="00444B17" w:rsidRDefault="0044136B">
      <w:pPr>
        <w:pStyle w:val="Listenabsatz"/>
        <w:numPr>
          <w:ilvl w:val="0"/>
          <w:numId w:val="11"/>
        </w:numPr>
        <w:tabs>
          <w:tab w:val="left" w:pos="1325"/>
        </w:tabs>
        <w:spacing w:before="119"/>
        <w:ind w:right="389" w:firstLine="719"/>
        <w:jc w:val="both"/>
        <w:rPr>
          <w:sz w:val="28"/>
        </w:rPr>
      </w:pPr>
      <w:r>
        <w:rPr>
          <w:sz w:val="28"/>
        </w:rPr>
        <w:t>Thực hiện chi trả giá dịch vụ thu gom, vận chuyển, xử lý chất thải rắn sinh hoạt theo quy định này và các quy định hiện hành.</w:t>
      </w:r>
    </w:p>
    <w:p w:rsidR="00444B17" w:rsidRDefault="0044136B">
      <w:pPr>
        <w:pStyle w:val="berschrift1"/>
        <w:numPr>
          <w:ilvl w:val="0"/>
          <w:numId w:val="12"/>
        </w:numPr>
        <w:tabs>
          <w:tab w:val="left" w:pos="1320"/>
        </w:tabs>
        <w:spacing w:before="124" w:line="242" w:lineRule="auto"/>
        <w:ind w:left="302" w:right="386" w:firstLine="719"/>
        <w:jc w:val="both"/>
      </w:pPr>
      <w:r>
        <w:t>Đơn vị cung ứng dịch vụ thu gom, vận chuyển, xử lý chất thải rắn sinh hoạt</w:t>
      </w:r>
    </w:p>
    <w:p w:rsidR="00444B17" w:rsidRDefault="00444B17">
      <w:pPr>
        <w:spacing w:line="242" w:lineRule="auto"/>
        <w:jc w:val="both"/>
        <w:sectPr w:rsidR="00444B17">
          <w:pgSz w:w="11910" w:h="16850"/>
          <w:pgMar w:top="980" w:right="740" w:bottom="280" w:left="1400" w:header="754" w:footer="0" w:gutter="0"/>
          <w:cols w:space="720"/>
        </w:sectPr>
      </w:pPr>
    </w:p>
    <w:p w:rsidR="00444B17" w:rsidRDefault="00444B17">
      <w:pPr>
        <w:pStyle w:val="Textkrper"/>
        <w:ind w:left="0" w:firstLine="0"/>
        <w:jc w:val="left"/>
        <w:rPr>
          <w:b/>
          <w:sz w:val="16"/>
        </w:rPr>
      </w:pPr>
    </w:p>
    <w:p w:rsidR="00444B17" w:rsidRDefault="0044136B">
      <w:pPr>
        <w:pStyle w:val="Listenabsatz"/>
        <w:numPr>
          <w:ilvl w:val="0"/>
          <w:numId w:val="10"/>
        </w:numPr>
        <w:tabs>
          <w:tab w:val="left" w:pos="1311"/>
        </w:tabs>
        <w:spacing w:before="89"/>
        <w:ind w:right="388" w:firstLine="719"/>
        <w:jc w:val="both"/>
        <w:rPr>
          <w:sz w:val="28"/>
        </w:rPr>
      </w:pPr>
      <w:r>
        <w:rPr>
          <w:sz w:val="28"/>
        </w:rPr>
        <w:t>Đơn</w:t>
      </w:r>
      <w:r>
        <w:rPr>
          <w:spacing w:val="-1"/>
          <w:sz w:val="28"/>
        </w:rPr>
        <w:t xml:space="preserve"> </w:t>
      </w:r>
      <w:r>
        <w:rPr>
          <w:sz w:val="28"/>
        </w:rPr>
        <w:t>vị</w:t>
      </w:r>
      <w:r>
        <w:rPr>
          <w:spacing w:val="-1"/>
          <w:sz w:val="28"/>
        </w:rPr>
        <w:t xml:space="preserve"> </w:t>
      </w:r>
      <w:r>
        <w:rPr>
          <w:sz w:val="28"/>
        </w:rPr>
        <w:t>cung</w:t>
      </w:r>
      <w:r>
        <w:rPr>
          <w:spacing w:val="-1"/>
          <w:sz w:val="28"/>
        </w:rPr>
        <w:t xml:space="preserve"> </w:t>
      </w:r>
      <w:r>
        <w:rPr>
          <w:sz w:val="28"/>
        </w:rPr>
        <w:t>ứng</w:t>
      </w:r>
      <w:r>
        <w:rPr>
          <w:spacing w:val="-1"/>
          <w:sz w:val="28"/>
        </w:rPr>
        <w:t xml:space="preserve"> </w:t>
      </w:r>
      <w:r>
        <w:rPr>
          <w:sz w:val="28"/>
        </w:rPr>
        <w:t>dịch</w:t>
      </w:r>
      <w:r>
        <w:rPr>
          <w:spacing w:val="-4"/>
          <w:sz w:val="28"/>
        </w:rPr>
        <w:t xml:space="preserve"> </w:t>
      </w:r>
      <w:r>
        <w:rPr>
          <w:sz w:val="28"/>
        </w:rPr>
        <w:t>vụ</w:t>
      </w:r>
      <w:r>
        <w:rPr>
          <w:spacing w:val="-1"/>
          <w:sz w:val="28"/>
        </w:rPr>
        <w:t xml:space="preserve"> </w:t>
      </w:r>
      <w:r>
        <w:rPr>
          <w:sz w:val="28"/>
        </w:rPr>
        <w:t>thu</w:t>
      </w:r>
      <w:r>
        <w:rPr>
          <w:spacing w:val="-5"/>
          <w:sz w:val="28"/>
        </w:rPr>
        <w:t xml:space="preserve"> </w:t>
      </w:r>
      <w:r>
        <w:rPr>
          <w:sz w:val="28"/>
        </w:rPr>
        <w:t>gom</w:t>
      </w:r>
      <w:r>
        <w:rPr>
          <w:spacing w:val="-7"/>
          <w:sz w:val="28"/>
        </w:rPr>
        <w:t xml:space="preserve"> </w:t>
      </w:r>
      <w:r>
        <w:rPr>
          <w:sz w:val="28"/>
        </w:rPr>
        <w:t>phối</w:t>
      </w:r>
      <w:r>
        <w:rPr>
          <w:spacing w:val="-4"/>
          <w:sz w:val="28"/>
        </w:rPr>
        <w:t xml:space="preserve"> </w:t>
      </w:r>
      <w:r>
        <w:rPr>
          <w:sz w:val="28"/>
        </w:rPr>
        <w:t>hợp</w:t>
      </w:r>
      <w:r>
        <w:rPr>
          <w:spacing w:val="-1"/>
          <w:sz w:val="28"/>
        </w:rPr>
        <w:t xml:space="preserve"> </w:t>
      </w:r>
      <w:r>
        <w:rPr>
          <w:sz w:val="28"/>
        </w:rPr>
        <w:t>với</w:t>
      </w:r>
      <w:r>
        <w:rPr>
          <w:spacing w:val="-1"/>
          <w:sz w:val="28"/>
        </w:rPr>
        <w:t xml:space="preserve"> </w:t>
      </w:r>
      <w:r>
        <w:rPr>
          <w:sz w:val="28"/>
        </w:rPr>
        <w:t>Ủy</w:t>
      </w:r>
      <w:r>
        <w:rPr>
          <w:spacing w:val="-6"/>
          <w:sz w:val="28"/>
        </w:rPr>
        <w:t xml:space="preserve"> </w:t>
      </w:r>
      <w:r>
        <w:rPr>
          <w:sz w:val="28"/>
        </w:rPr>
        <w:t>ban</w:t>
      </w:r>
      <w:r>
        <w:rPr>
          <w:spacing w:val="-1"/>
          <w:sz w:val="28"/>
        </w:rPr>
        <w:t xml:space="preserve"> </w:t>
      </w:r>
      <w:r>
        <w:rPr>
          <w:sz w:val="28"/>
        </w:rPr>
        <w:t>nhân</w:t>
      </w:r>
      <w:r>
        <w:rPr>
          <w:spacing w:val="-5"/>
          <w:sz w:val="28"/>
        </w:rPr>
        <w:t xml:space="preserve"> </w:t>
      </w:r>
      <w:r>
        <w:rPr>
          <w:sz w:val="28"/>
        </w:rPr>
        <w:t>dân</w:t>
      </w:r>
      <w:r>
        <w:rPr>
          <w:spacing w:val="-1"/>
          <w:sz w:val="28"/>
        </w:rPr>
        <w:t xml:space="preserve"> </w:t>
      </w:r>
      <w:r>
        <w:rPr>
          <w:sz w:val="28"/>
        </w:rPr>
        <w:t>cấp</w:t>
      </w:r>
      <w:r>
        <w:rPr>
          <w:spacing w:val="-5"/>
          <w:sz w:val="28"/>
        </w:rPr>
        <w:t xml:space="preserve"> </w:t>
      </w:r>
      <w:r>
        <w:rPr>
          <w:sz w:val="28"/>
        </w:rPr>
        <w:t>xã và</w:t>
      </w:r>
      <w:r>
        <w:rPr>
          <w:spacing w:val="-8"/>
          <w:sz w:val="28"/>
        </w:rPr>
        <w:t xml:space="preserve"> </w:t>
      </w:r>
      <w:r>
        <w:rPr>
          <w:sz w:val="28"/>
        </w:rPr>
        <w:t>các</w:t>
      </w:r>
      <w:r>
        <w:rPr>
          <w:spacing w:val="-9"/>
          <w:sz w:val="28"/>
        </w:rPr>
        <w:t xml:space="preserve"> </w:t>
      </w:r>
      <w:r>
        <w:rPr>
          <w:sz w:val="28"/>
        </w:rPr>
        <w:t>cá</w:t>
      </w:r>
      <w:r>
        <w:rPr>
          <w:spacing w:val="-7"/>
          <w:sz w:val="28"/>
        </w:rPr>
        <w:t xml:space="preserve"> </w:t>
      </w:r>
      <w:r>
        <w:rPr>
          <w:sz w:val="28"/>
        </w:rPr>
        <w:t>nhân,</w:t>
      </w:r>
      <w:r>
        <w:rPr>
          <w:spacing w:val="-8"/>
          <w:sz w:val="28"/>
        </w:rPr>
        <w:t xml:space="preserve"> </w:t>
      </w:r>
      <w:r>
        <w:rPr>
          <w:sz w:val="28"/>
        </w:rPr>
        <w:t>hộ</w:t>
      </w:r>
      <w:r>
        <w:rPr>
          <w:spacing w:val="-7"/>
          <w:sz w:val="28"/>
        </w:rPr>
        <w:t xml:space="preserve"> </w:t>
      </w:r>
      <w:r>
        <w:rPr>
          <w:sz w:val="28"/>
        </w:rPr>
        <w:t>gia</w:t>
      </w:r>
      <w:r>
        <w:rPr>
          <w:spacing w:val="-10"/>
          <w:sz w:val="28"/>
        </w:rPr>
        <w:t xml:space="preserve"> </w:t>
      </w:r>
      <w:r>
        <w:rPr>
          <w:sz w:val="28"/>
        </w:rPr>
        <w:t>đình,</w:t>
      </w:r>
      <w:r>
        <w:rPr>
          <w:spacing w:val="-8"/>
          <w:sz w:val="28"/>
        </w:rPr>
        <w:t xml:space="preserve"> </w:t>
      </w:r>
      <w:r>
        <w:rPr>
          <w:sz w:val="28"/>
        </w:rPr>
        <w:t>chủ</w:t>
      </w:r>
      <w:r>
        <w:rPr>
          <w:spacing w:val="-7"/>
          <w:sz w:val="28"/>
        </w:rPr>
        <w:t xml:space="preserve"> </w:t>
      </w:r>
      <w:r>
        <w:rPr>
          <w:sz w:val="28"/>
        </w:rPr>
        <w:t>nguồn</w:t>
      </w:r>
      <w:r>
        <w:rPr>
          <w:spacing w:val="-7"/>
          <w:sz w:val="28"/>
        </w:rPr>
        <w:t xml:space="preserve"> </w:t>
      </w:r>
      <w:r>
        <w:rPr>
          <w:sz w:val="28"/>
        </w:rPr>
        <w:t>thải</w:t>
      </w:r>
      <w:r>
        <w:rPr>
          <w:spacing w:val="-9"/>
          <w:sz w:val="28"/>
        </w:rPr>
        <w:t xml:space="preserve"> </w:t>
      </w:r>
      <w:r>
        <w:rPr>
          <w:sz w:val="28"/>
        </w:rPr>
        <w:t>xác</w:t>
      </w:r>
      <w:r>
        <w:rPr>
          <w:spacing w:val="-10"/>
          <w:sz w:val="28"/>
        </w:rPr>
        <w:t xml:space="preserve"> </w:t>
      </w:r>
      <w:r>
        <w:rPr>
          <w:sz w:val="28"/>
        </w:rPr>
        <w:t>định</w:t>
      </w:r>
      <w:r>
        <w:rPr>
          <w:spacing w:val="-7"/>
          <w:sz w:val="28"/>
        </w:rPr>
        <w:t xml:space="preserve"> </w:t>
      </w:r>
      <w:r>
        <w:rPr>
          <w:sz w:val="28"/>
        </w:rPr>
        <w:t>khối</w:t>
      </w:r>
      <w:r>
        <w:rPr>
          <w:spacing w:val="-7"/>
          <w:sz w:val="28"/>
        </w:rPr>
        <w:t xml:space="preserve"> </w:t>
      </w:r>
      <w:r>
        <w:rPr>
          <w:sz w:val="28"/>
        </w:rPr>
        <w:t>lượng</w:t>
      </w:r>
      <w:r>
        <w:rPr>
          <w:spacing w:val="-1"/>
          <w:sz w:val="28"/>
        </w:rPr>
        <w:t xml:space="preserve"> </w:t>
      </w:r>
      <w:r>
        <w:rPr>
          <w:sz w:val="28"/>
        </w:rPr>
        <w:t>chất</w:t>
      </w:r>
      <w:r>
        <w:rPr>
          <w:spacing w:val="-9"/>
          <w:sz w:val="28"/>
        </w:rPr>
        <w:t xml:space="preserve"> </w:t>
      </w:r>
      <w:r>
        <w:rPr>
          <w:sz w:val="28"/>
        </w:rPr>
        <w:t>thải</w:t>
      </w:r>
      <w:r>
        <w:rPr>
          <w:spacing w:val="-7"/>
          <w:sz w:val="28"/>
        </w:rPr>
        <w:t xml:space="preserve"> </w:t>
      </w:r>
      <w:r>
        <w:rPr>
          <w:sz w:val="28"/>
        </w:rPr>
        <w:t>rắn</w:t>
      </w:r>
      <w:r>
        <w:rPr>
          <w:spacing w:val="-9"/>
          <w:sz w:val="28"/>
        </w:rPr>
        <w:t xml:space="preserve"> </w:t>
      </w:r>
      <w:r>
        <w:rPr>
          <w:sz w:val="28"/>
        </w:rPr>
        <w:t>sinh hoạt phát sinh của cá</w:t>
      </w:r>
      <w:r>
        <w:rPr>
          <w:spacing w:val="-1"/>
          <w:sz w:val="28"/>
        </w:rPr>
        <w:t xml:space="preserve"> </w:t>
      </w:r>
      <w:r>
        <w:rPr>
          <w:sz w:val="28"/>
        </w:rPr>
        <w:t>nhân, hộ gia</w:t>
      </w:r>
      <w:r>
        <w:rPr>
          <w:spacing w:val="-1"/>
          <w:sz w:val="28"/>
        </w:rPr>
        <w:t xml:space="preserve"> </w:t>
      </w:r>
      <w:r>
        <w:rPr>
          <w:sz w:val="28"/>
        </w:rPr>
        <w:t>đình, chủ nguồn thải theo</w:t>
      </w:r>
      <w:r>
        <w:rPr>
          <w:spacing w:val="-1"/>
          <w:sz w:val="28"/>
        </w:rPr>
        <w:t xml:space="preserve"> </w:t>
      </w:r>
      <w:r>
        <w:rPr>
          <w:sz w:val="28"/>
        </w:rPr>
        <w:t>quy</w:t>
      </w:r>
      <w:r>
        <w:rPr>
          <w:spacing w:val="-4"/>
          <w:sz w:val="28"/>
        </w:rPr>
        <w:t xml:space="preserve"> </w:t>
      </w:r>
      <w:r>
        <w:rPr>
          <w:sz w:val="28"/>
        </w:rPr>
        <w:t>định này</w:t>
      </w:r>
      <w:r>
        <w:rPr>
          <w:spacing w:val="-3"/>
          <w:sz w:val="28"/>
        </w:rPr>
        <w:t xml:space="preserve"> </w:t>
      </w:r>
      <w:r>
        <w:rPr>
          <w:sz w:val="28"/>
        </w:rPr>
        <w:t>và các quy định hiện hành.</w:t>
      </w:r>
    </w:p>
    <w:p w:rsidR="00444B17" w:rsidRDefault="0044136B">
      <w:pPr>
        <w:pStyle w:val="Listenabsatz"/>
        <w:numPr>
          <w:ilvl w:val="0"/>
          <w:numId w:val="10"/>
        </w:numPr>
        <w:tabs>
          <w:tab w:val="left" w:pos="1322"/>
        </w:tabs>
        <w:spacing w:before="122"/>
        <w:ind w:right="389" w:firstLine="719"/>
        <w:jc w:val="both"/>
        <w:rPr>
          <w:sz w:val="28"/>
        </w:rPr>
      </w:pPr>
      <w:r>
        <w:rPr>
          <w:sz w:val="28"/>
        </w:rPr>
        <w:t>Phối</w:t>
      </w:r>
      <w:r>
        <w:rPr>
          <w:spacing w:val="-9"/>
          <w:sz w:val="28"/>
        </w:rPr>
        <w:t xml:space="preserve"> </w:t>
      </w:r>
      <w:r>
        <w:rPr>
          <w:sz w:val="28"/>
        </w:rPr>
        <w:t>hợp,</w:t>
      </w:r>
      <w:r>
        <w:rPr>
          <w:spacing w:val="-8"/>
          <w:sz w:val="28"/>
        </w:rPr>
        <w:t xml:space="preserve"> </w:t>
      </w:r>
      <w:r>
        <w:rPr>
          <w:sz w:val="28"/>
        </w:rPr>
        <w:t>cung</w:t>
      </w:r>
      <w:r>
        <w:rPr>
          <w:spacing w:val="-7"/>
          <w:sz w:val="28"/>
        </w:rPr>
        <w:t xml:space="preserve"> </w:t>
      </w:r>
      <w:r>
        <w:rPr>
          <w:sz w:val="28"/>
        </w:rPr>
        <w:t>cấp</w:t>
      </w:r>
      <w:r>
        <w:rPr>
          <w:spacing w:val="-9"/>
          <w:sz w:val="28"/>
        </w:rPr>
        <w:t xml:space="preserve"> </w:t>
      </w:r>
      <w:r>
        <w:rPr>
          <w:sz w:val="28"/>
        </w:rPr>
        <w:t>thông</w:t>
      </w:r>
      <w:r>
        <w:rPr>
          <w:spacing w:val="-9"/>
          <w:sz w:val="28"/>
        </w:rPr>
        <w:t xml:space="preserve"> </w:t>
      </w:r>
      <w:r>
        <w:rPr>
          <w:sz w:val="28"/>
        </w:rPr>
        <w:t>tin,</w:t>
      </w:r>
      <w:r>
        <w:rPr>
          <w:spacing w:val="-11"/>
          <w:sz w:val="28"/>
        </w:rPr>
        <w:t xml:space="preserve"> </w:t>
      </w:r>
      <w:r>
        <w:rPr>
          <w:sz w:val="28"/>
        </w:rPr>
        <w:t>dữ</w:t>
      </w:r>
      <w:r>
        <w:rPr>
          <w:spacing w:val="-9"/>
          <w:sz w:val="28"/>
        </w:rPr>
        <w:t xml:space="preserve"> </w:t>
      </w:r>
      <w:r>
        <w:rPr>
          <w:sz w:val="28"/>
        </w:rPr>
        <w:t>liệu</w:t>
      </w:r>
      <w:r>
        <w:rPr>
          <w:spacing w:val="-7"/>
          <w:sz w:val="28"/>
        </w:rPr>
        <w:t xml:space="preserve"> </w:t>
      </w:r>
      <w:r>
        <w:rPr>
          <w:sz w:val="28"/>
        </w:rPr>
        <w:t>phục</w:t>
      </w:r>
      <w:r>
        <w:rPr>
          <w:spacing w:val="-10"/>
          <w:sz w:val="28"/>
        </w:rPr>
        <w:t xml:space="preserve"> </w:t>
      </w:r>
      <w:r>
        <w:rPr>
          <w:sz w:val="28"/>
        </w:rPr>
        <w:t>vụ</w:t>
      </w:r>
      <w:r>
        <w:rPr>
          <w:spacing w:val="-3"/>
          <w:sz w:val="28"/>
        </w:rPr>
        <w:t xml:space="preserve"> </w:t>
      </w:r>
      <w:r>
        <w:rPr>
          <w:sz w:val="28"/>
        </w:rPr>
        <w:t>công</w:t>
      </w:r>
      <w:r>
        <w:rPr>
          <w:spacing w:val="-7"/>
          <w:sz w:val="28"/>
        </w:rPr>
        <w:t xml:space="preserve"> </w:t>
      </w:r>
      <w:r>
        <w:rPr>
          <w:sz w:val="28"/>
        </w:rPr>
        <w:t>tác</w:t>
      </w:r>
      <w:r>
        <w:rPr>
          <w:spacing w:val="-8"/>
          <w:sz w:val="28"/>
        </w:rPr>
        <w:t xml:space="preserve"> </w:t>
      </w:r>
      <w:r>
        <w:rPr>
          <w:sz w:val="28"/>
        </w:rPr>
        <w:t>quản</w:t>
      </w:r>
      <w:r>
        <w:rPr>
          <w:spacing w:val="-9"/>
          <w:sz w:val="28"/>
        </w:rPr>
        <w:t xml:space="preserve"> </w:t>
      </w:r>
      <w:r>
        <w:rPr>
          <w:sz w:val="28"/>
        </w:rPr>
        <w:t>lý</w:t>
      </w:r>
      <w:r>
        <w:rPr>
          <w:spacing w:val="-7"/>
          <w:sz w:val="28"/>
        </w:rPr>
        <w:t xml:space="preserve"> </w:t>
      </w:r>
      <w:r>
        <w:rPr>
          <w:sz w:val="28"/>
        </w:rPr>
        <w:t>nhà</w:t>
      </w:r>
      <w:r>
        <w:rPr>
          <w:spacing w:val="-10"/>
          <w:sz w:val="28"/>
        </w:rPr>
        <w:t xml:space="preserve"> </w:t>
      </w:r>
      <w:r>
        <w:rPr>
          <w:sz w:val="28"/>
        </w:rPr>
        <w:t>nước về cơ sở dữ liệu nguồn phát sinh, thu gom, vận chuyển, xử lý chất thải rắn sinh hoạt, chi trả giá dịch vụ cho Ủy ban nhân dân cấp xã khi có yêu cầu.</w:t>
      </w:r>
    </w:p>
    <w:p w:rsidR="00444B17" w:rsidRDefault="0044136B">
      <w:pPr>
        <w:pStyle w:val="Listenabsatz"/>
        <w:numPr>
          <w:ilvl w:val="0"/>
          <w:numId w:val="10"/>
        </w:numPr>
        <w:tabs>
          <w:tab w:val="left" w:pos="1303"/>
        </w:tabs>
        <w:spacing w:before="119"/>
        <w:ind w:right="388" w:firstLine="719"/>
        <w:jc w:val="both"/>
        <w:rPr>
          <w:sz w:val="28"/>
        </w:rPr>
      </w:pPr>
      <w:r>
        <w:rPr>
          <w:sz w:val="28"/>
        </w:rPr>
        <w:t>Đơn</w:t>
      </w:r>
      <w:r>
        <w:rPr>
          <w:spacing w:val="-10"/>
          <w:sz w:val="28"/>
        </w:rPr>
        <w:t xml:space="preserve"> </w:t>
      </w:r>
      <w:r>
        <w:rPr>
          <w:sz w:val="28"/>
        </w:rPr>
        <w:t>vị</w:t>
      </w:r>
      <w:r>
        <w:rPr>
          <w:spacing w:val="-8"/>
          <w:sz w:val="28"/>
        </w:rPr>
        <w:t xml:space="preserve"> </w:t>
      </w:r>
      <w:r>
        <w:rPr>
          <w:sz w:val="28"/>
        </w:rPr>
        <w:t>cung</w:t>
      </w:r>
      <w:r>
        <w:rPr>
          <w:spacing w:val="-8"/>
          <w:sz w:val="28"/>
        </w:rPr>
        <w:t xml:space="preserve"> </w:t>
      </w:r>
      <w:r>
        <w:rPr>
          <w:sz w:val="28"/>
        </w:rPr>
        <w:t>ứng</w:t>
      </w:r>
      <w:r>
        <w:rPr>
          <w:spacing w:val="-11"/>
          <w:sz w:val="28"/>
        </w:rPr>
        <w:t xml:space="preserve"> </w:t>
      </w:r>
      <w:r>
        <w:rPr>
          <w:sz w:val="28"/>
        </w:rPr>
        <w:t>dịch</w:t>
      </w:r>
      <w:r>
        <w:rPr>
          <w:spacing w:val="-8"/>
          <w:sz w:val="28"/>
        </w:rPr>
        <w:t xml:space="preserve"> </w:t>
      </w:r>
      <w:r>
        <w:rPr>
          <w:sz w:val="28"/>
        </w:rPr>
        <w:t>vụ</w:t>
      </w:r>
      <w:r>
        <w:rPr>
          <w:spacing w:val="-11"/>
          <w:sz w:val="28"/>
        </w:rPr>
        <w:t xml:space="preserve"> </w:t>
      </w:r>
      <w:r>
        <w:rPr>
          <w:sz w:val="28"/>
        </w:rPr>
        <w:t>thu</w:t>
      </w:r>
      <w:r>
        <w:rPr>
          <w:spacing w:val="-8"/>
          <w:sz w:val="28"/>
        </w:rPr>
        <w:t xml:space="preserve"> </w:t>
      </w:r>
      <w:r>
        <w:rPr>
          <w:sz w:val="28"/>
        </w:rPr>
        <w:t>gom</w:t>
      </w:r>
      <w:r>
        <w:rPr>
          <w:spacing w:val="-14"/>
          <w:sz w:val="28"/>
        </w:rPr>
        <w:t xml:space="preserve"> </w:t>
      </w:r>
      <w:r>
        <w:rPr>
          <w:sz w:val="28"/>
        </w:rPr>
        <w:t>thực</w:t>
      </w:r>
      <w:r>
        <w:rPr>
          <w:spacing w:val="-9"/>
          <w:sz w:val="28"/>
        </w:rPr>
        <w:t xml:space="preserve"> </w:t>
      </w:r>
      <w:r>
        <w:rPr>
          <w:sz w:val="28"/>
        </w:rPr>
        <w:t>hiện</w:t>
      </w:r>
      <w:r>
        <w:rPr>
          <w:spacing w:val="-8"/>
          <w:sz w:val="28"/>
        </w:rPr>
        <w:t xml:space="preserve"> </w:t>
      </w:r>
      <w:r>
        <w:rPr>
          <w:sz w:val="28"/>
        </w:rPr>
        <w:t>thu</w:t>
      </w:r>
      <w:r>
        <w:rPr>
          <w:spacing w:val="-8"/>
          <w:sz w:val="28"/>
        </w:rPr>
        <w:t xml:space="preserve"> </w:t>
      </w:r>
      <w:r>
        <w:rPr>
          <w:sz w:val="28"/>
        </w:rPr>
        <w:t>giá</w:t>
      </w:r>
      <w:r>
        <w:rPr>
          <w:spacing w:val="-11"/>
          <w:sz w:val="28"/>
        </w:rPr>
        <w:t xml:space="preserve"> </w:t>
      </w:r>
      <w:r>
        <w:rPr>
          <w:sz w:val="28"/>
        </w:rPr>
        <w:t>dịch</w:t>
      </w:r>
      <w:r>
        <w:rPr>
          <w:spacing w:val="-11"/>
          <w:sz w:val="28"/>
        </w:rPr>
        <w:t xml:space="preserve"> </w:t>
      </w:r>
      <w:r>
        <w:rPr>
          <w:sz w:val="28"/>
        </w:rPr>
        <w:t>vụ</w:t>
      </w:r>
      <w:r>
        <w:rPr>
          <w:spacing w:val="-11"/>
          <w:sz w:val="28"/>
        </w:rPr>
        <w:t xml:space="preserve"> </w:t>
      </w:r>
      <w:r>
        <w:rPr>
          <w:sz w:val="28"/>
        </w:rPr>
        <w:t>thu</w:t>
      </w:r>
      <w:r>
        <w:rPr>
          <w:spacing w:val="-10"/>
          <w:sz w:val="28"/>
        </w:rPr>
        <w:t xml:space="preserve"> </w:t>
      </w:r>
      <w:r>
        <w:rPr>
          <w:sz w:val="28"/>
        </w:rPr>
        <w:t>gom,</w:t>
      </w:r>
      <w:r>
        <w:rPr>
          <w:spacing w:val="-10"/>
          <w:sz w:val="28"/>
        </w:rPr>
        <w:t xml:space="preserve"> </w:t>
      </w:r>
      <w:r>
        <w:rPr>
          <w:sz w:val="28"/>
        </w:rPr>
        <w:t>vận chuyển,</w:t>
      </w:r>
      <w:r>
        <w:rPr>
          <w:spacing w:val="-7"/>
          <w:sz w:val="28"/>
        </w:rPr>
        <w:t xml:space="preserve"> </w:t>
      </w:r>
      <w:r>
        <w:rPr>
          <w:sz w:val="28"/>
        </w:rPr>
        <w:t>xử</w:t>
      </w:r>
      <w:r>
        <w:rPr>
          <w:spacing w:val="-8"/>
          <w:sz w:val="28"/>
        </w:rPr>
        <w:t xml:space="preserve"> </w:t>
      </w:r>
      <w:r>
        <w:rPr>
          <w:sz w:val="28"/>
        </w:rPr>
        <w:t>lý</w:t>
      </w:r>
      <w:r>
        <w:rPr>
          <w:spacing w:val="-5"/>
          <w:sz w:val="28"/>
        </w:rPr>
        <w:t xml:space="preserve"> </w:t>
      </w:r>
      <w:r>
        <w:rPr>
          <w:sz w:val="28"/>
        </w:rPr>
        <w:t>chất</w:t>
      </w:r>
      <w:r>
        <w:rPr>
          <w:spacing w:val="-6"/>
          <w:sz w:val="28"/>
        </w:rPr>
        <w:t xml:space="preserve"> </w:t>
      </w:r>
      <w:r>
        <w:rPr>
          <w:sz w:val="28"/>
        </w:rPr>
        <w:t>thải</w:t>
      </w:r>
      <w:r>
        <w:rPr>
          <w:spacing w:val="-6"/>
          <w:sz w:val="28"/>
        </w:rPr>
        <w:t xml:space="preserve"> </w:t>
      </w:r>
      <w:r>
        <w:rPr>
          <w:sz w:val="28"/>
        </w:rPr>
        <w:t>rắn</w:t>
      </w:r>
      <w:r>
        <w:rPr>
          <w:spacing w:val="-6"/>
          <w:sz w:val="28"/>
        </w:rPr>
        <w:t xml:space="preserve"> </w:t>
      </w:r>
      <w:r>
        <w:rPr>
          <w:sz w:val="28"/>
        </w:rPr>
        <w:t>sinh</w:t>
      </w:r>
      <w:r>
        <w:rPr>
          <w:spacing w:val="-8"/>
          <w:sz w:val="28"/>
        </w:rPr>
        <w:t xml:space="preserve"> </w:t>
      </w:r>
      <w:r>
        <w:rPr>
          <w:sz w:val="28"/>
        </w:rPr>
        <w:t>hoạt</w:t>
      </w:r>
      <w:r>
        <w:rPr>
          <w:spacing w:val="-5"/>
          <w:sz w:val="28"/>
        </w:rPr>
        <w:t xml:space="preserve"> </w:t>
      </w:r>
      <w:r>
        <w:rPr>
          <w:sz w:val="28"/>
        </w:rPr>
        <w:t>theo</w:t>
      </w:r>
      <w:r>
        <w:rPr>
          <w:spacing w:val="-8"/>
          <w:sz w:val="28"/>
        </w:rPr>
        <w:t xml:space="preserve"> </w:t>
      </w:r>
      <w:r>
        <w:rPr>
          <w:sz w:val="28"/>
        </w:rPr>
        <w:t>quy</w:t>
      </w:r>
      <w:r>
        <w:rPr>
          <w:spacing w:val="-10"/>
          <w:sz w:val="28"/>
        </w:rPr>
        <w:t xml:space="preserve"> </w:t>
      </w:r>
      <w:r>
        <w:rPr>
          <w:sz w:val="28"/>
        </w:rPr>
        <w:t>định</w:t>
      </w:r>
      <w:r>
        <w:rPr>
          <w:spacing w:val="-6"/>
          <w:sz w:val="28"/>
        </w:rPr>
        <w:t xml:space="preserve"> </w:t>
      </w:r>
      <w:r>
        <w:rPr>
          <w:sz w:val="28"/>
        </w:rPr>
        <w:t>này</w:t>
      </w:r>
      <w:r>
        <w:rPr>
          <w:spacing w:val="-8"/>
          <w:sz w:val="28"/>
        </w:rPr>
        <w:t xml:space="preserve"> </w:t>
      </w:r>
      <w:r>
        <w:rPr>
          <w:sz w:val="28"/>
        </w:rPr>
        <w:t>và</w:t>
      </w:r>
      <w:r>
        <w:rPr>
          <w:spacing w:val="-7"/>
          <w:sz w:val="28"/>
        </w:rPr>
        <w:t xml:space="preserve"> </w:t>
      </w:r>
      <w:r>
        <w:rPr>
          <w:sz w:val="28"/>
        </w:rPr>
        <w:t>các</w:t>
      </w:r>
      <w:r>
        <w:rPr>
          <w:spacing w:val="-6"/>
          <w:sz w:val="28"/>
        </w:rPr>
        <w:t xml:space="preserve"> </w:t>
      </w:r>
      <w:r>
        <w:rPr>
          <w:sz w:val="28"/>
        </w:rPr>
        <w:t>quy</w:t>
      </w:r>
      <w:r>
        <w:rPr>
          <w:spacing w:val="-10"/>
          <w:sz w:val="28"/>
        </w:rPr>
        <w:t xml:space="preserve"> </w:t>
      </w:r>
      <w:r>
        <w:rPr>
          <w:sz w:val="28"/>
        </w:rPr>
        <w:t>định</w:t>
      </w:r>
      <w:r>
        <w:rPr>
          <w:spacing w:val="-8"/>
          <w:sz w:val="28"/>
        </w:rPr>
        <w:t xml:space="preserve"> </w:t>
      </w:r>
      <w:r>
        <w:rPr>
          <w:sz w:val="28"/>
        </w:rPr>
        <w:t>hiện</w:t>
      </w:r>
      <w:r>
        <w:rPr>
          <w:spacing w:val="-8"/>
          <w:sz w:val="28"/>
        </w:rPr>
        <w:t xml:space="preserve"> </w:t>
      </w:r>
      <w:r>
        <w:rPr>
          <w:sz w:val="28"/>
        </w:rPr>
        <w:t>hành trong trường</w:t>
      </w:r>
      <w:r>
        <w:rPr>
          <w:spacing w:val="-1"/>
          <w:sz w:val="28"/>
        </w:rPr>
        <w:t xml:space="preserve"> </w:t>
      </w:r>
      <w:r>
        <w:rPr>
          <w:sz w:val="28"/>
        </w:rPr>
        <w:t>hợp Ủy</w:t>
      </w:r>
      <w:r>
        <w:rPr>
          <w:spacing w:val="-2"/>
          <w:sz w:val="28"/>
        </w:rPr>
        <w:t xml:space="preserve"> </w:t>
      </w:r>
      <w:r>
        <w:rPr>
          <w:sz w:val="28"/>
        </w:rPr>
        <w:t>ban nhân</w:t>
      </w:r>
      <w:r>
        <w:rPr>
          <w:spacing w:val="-1"/>
          <w:sz w:val="28"/>
        </w:rPr>
        <w:t xml:space="preserve"> </w:t>
      </w:r>
      <w:r>
        <w:rPr>
          <w:sz w:val="28"/>
        </w:rPr>
        <w:t>dân</w:t>
      </w:r>
      <w:r>
        <w:rPr>
          <w:spacing w:val="-1"/>
          <w:sz w:val="28"/>
        </w:rPr>
        <w:t xml:space="preserve"> </w:t>
      </w:r>
      <w:r>
        <w:rPr>
          <w:sz w:val="28"/>
        </w:rPr>
        <w:t>cấp xã thoả</w:t>
      </w:r>
      <w:r>
        <w:rPr>
          <w:spacing w:val="-1"/>
          <w:sz w:val="28"/>
        </w:rPr>
        <w:t xml:space="preserve"> </w:t>
      </w:r>
      <w:r>
        <w:rPr>
          <w:sz w:val="28"/>
        </w:rPr>
        <w:t>thuận</w:t>
      </w:r>
      <w:r>
        <w:rPr>
          <w:spacing w:val="-1"/>
          <w:sz w:val="28"/>
        </w:rPr>
        <w:t xml:space="preserve"> </w:t>
      </w:r>
      <w:r>
        <w:rPr>
          <w:sz w:val="28"/>
        </w:rPr>
        <w:t>giao thu hộ</w:t>
      </w:r>
      <w:r>
        <w:rPr>
          <w:spacing w:val="-1"/>
          <w:sz w:val="28"/>
        </w:rPr>
        <w:t xml:space="preserve"> </w:t>
      </w:r>
      <w:r>
        <w:rPr>
          <w:sz w:val="28"/>
        </w:rPr>
        <w:t>giá</w:t>
      </w:r>
      <w:r>
        <w:rPr>
          <w:spacing w:val="-1"/>
          <w:sz w:val="28"/>
        </w:rPr>
        <w:t xml:space="preserve"> </w:t>
      </w:r>
      <w:r>
        <w:rPr>
          <w:sz w:val="28"/>
        </w:rPr>
        <w:t>dịch vụ</w:t>
      </w:r>
      <w:r>
        <w:rPr>
          <w:spacing w:val="-1"/>
          <w:sz w:val="28"/>
        </w:rPr>
        <w:t xml:space="preserve"> </w:t>
      </w:r>
      <w:r>
        <w:rPr>
          <w:sz w:val="28"/>
        </w:rPr>
        <w:t>vận chuyển, xử lý chất thải rắn sinh hoạt và phải chuyển nộp đầy đủ giá dịch vụ vận chuyển và xử lý chất thải rắn sinh hoạt đã thu cho Ủy ban nhân dân cấp xã.</w:t>
      </w:r>
    </w:p>
    <w:p w:rsidR="00444B17" w:rsidRDefault="0044136B">
      <w:pPr>
        <w:pStyle w:val="Listenabsatz"/>
        <w:numPr>
          <w:ilvl w:val="0"/>
          <w:numId w:val="10"/>
        </w:numPr>
        <w:tabs>
          <w:tab w:val="left" w:pos="1332"/>
        </w:tabs>
        <w:spacing w:before="118" w:line="259" w:lineRule="auto"/>
        <w:ind w:right="388" w:firstLine="719"/>
        <w:jc w:val="both"/>
        <w:rPr>
          <w:sz w:val="28"/>
        </w:rPr>
      </w:pPr>
      <w:r>
        <w:rPr>
          <w:sz w:val="28"/>
        </w:rPr>
        <w:t>Đơn vị cung ứng dịch vụ thu gom</w:t>
      </w:r>
      <w:r>
        <w:rPr>
          <w:spacing w:val="-2"/>
          <w:sz w:val="28"/>
        </w:rPr>
        <w:t xml:space="preserve"> </w:t>
      </w:r>
      <w:r>
        <w:rPr>
          <w:sz w:val="28"/>
        </w:rPr>
        <w:t>thực hiện thu giá dịch vụ thu gom</w:t>
      </w:r>
      <w:r>
        <w:rPr>
          <w:spacing w:val="-2"/>
          <w:sz w:val="28"/>
        </w:rPr>
        <w:t xml:space="preserve"> </w:t>
      </w:r>
      <w:r>
        <w:rPr>
          <w:sz w:val="28"/>
        </w:rPr>
        <w:t xml:space="preserve">và xuất hóa đơn, chứng từ thu giá dịch vụ thu gom chất thải rắn sinh hoạt theo quy </w:t>
      </w:r>
      <w:r>
        <w:rPr>
          <w:spacing w:val="-2"/>
          <w:sz w:val="28"/>
        </w:rPr>
        <w:t>định.</w:t>
      </w:r>
    </w:p>
    <w:p w:rsidR="00444B17" w:rsidRDefault="0044136B">
      <w:pPr>
        <w:pStyle w:val="Textkrper"/>
        <w:spacing w:before="119" w:line="259" w:lineRule="auto"/>
        <w:ind w:right="385"/>
      </w:pPr>
      <w:r>
        <w:t>đ) Đơn vị cung ứng dịch vụ vận chuyển, xử lý chất thải rắn sinh hoạt phối hợp Ủy</w:t>
      </w:r>
      <w:r>
        <w:rPr>
          <w:spacing w:val="-1"/>
        </w:rPr>
        <w:t xml:space="preserve"> </w:t>
      </w:r>
      <w:r>
        <w:t>ban nhân dân cấp xã, đơn vị cung ứng dịch vụ thu gom để xuất hoá đơn, chứng từ</w:t>
      </w:r>
      <w:r>
        <w:rPr>
          <w:spacing w:val="-3"/>
        </w:rPr>
        <w:t xml:space="preserve"> </w:t>
      </w:r>
      <w:r>
        <w:t>thu giá</w:t>
      </w:r>
      <w:r>
        <w:rPr>
          <w:spacing w:val="-3"/>
        </w:rPr>
        <w:t xml:space="preserve"> </w:t>
      </w:r>
      <w:r>
        <w:t>dịch</w:t>
      </w:r>
      <w:r>
        <w:rPr>
          <w:spacing w:val="-1"/>
        </w:rPr>
        <w:t xml:space="preserve"> </w:t>
      </w:r>
      <w:r>
        <w:t>vụ vận chuyển,</w:t>
      </w:r>
      <w:r>
        <w:rPr>
          <w:spacing w:val="-1"/>
        </w:rPr>
        <w:t xml:space="preserve"> </w:t>
      </w:r>
      <w:r>
        <w:t>xử</w:t>
      </w:r>
      <w:r>
        <w:rPr>
          <w:spacing w:val="-1"/>
        </w:rPr>
        <w:t xml:space="preserve"> </w:t>
      </w:r>
      <w:r>
        <w:t>lý chất thải rắn</w:t>
      </w:r>
      <w:r>
        <w:rPr>
          <w:spacing w:val="-2"/>
        </w:rPr>
        <w:t xml:space="preserve"> </w:t>
      </w:r>
      <w:r>
        <w:t>sinh hoạt theo quy</w:t>
      </w:r>
      <w:r>
        <w:rPr>
          <w:spacing w:val="-4"/>
        </w:rPr>
        <w:t xml:space="preserve"> </w:t>
      </w:r>
      <w:r>
        <w:t>định.</w:t>
      </w:r>
    </w:p>
    <w:p w:rsidR="00444B17" w:rsidRDefault="0044136B">
      <w:pPr>
        <w:pStyle w:val="berschrift1"/>
        <w:numPr>
          <w:ilvl w:val="0"/>
          <w:numId w:val="12"/>
        </w:numPr>
        <w:tabs>
          <w:tab w:val="left" w:pos="1303"/>
        </w:tabs>
        <w:spacing w:before="125"/>
        <w:jc w:val="both"/>
      </w:pPr>
      <w:r>
        <w:t>Sở</w:t>
      </w:r>
      <w:r>
        <w:rPr>
          <w:spacing w:val="-4"/>
        </w:rPr>
        <w:t xml:space="preserve"> </w:t>
      </w:r>
      <w:r>
        <w:t>Nông</w:t>
      </w:r>
      <w:r>
        <w:rPr>
          <w:spacing w:val="-2"/>
        </w:rPr>
        <w:t xml:space="preserve"> </w:t>
      </w:r>
      <w:r>
        <w:t>nghiệp</w:t>
      </w:r>
      <w:r>
        <w:rPr>
          <w:spacing w:val="-7"/>
        </w:rPr>
        <w:t xml:space="preserve"> </w:t>
      </w:r>
      <w:r>
        <w:t>và</w:t>
      </w:r>
      <w:r>
        <w:rPr>
          <w:spacing w:val="-2"/>
        </w:rPr>
        <w:t xml:space="preserve"> </w:t>
      </w:r>
      <w:r>
        <w:t>Môi</w:t>
      </w:r>
      <w:r>
        <w:rPr>
          <w:spacing w:val="-1"/>
        </w:rPr>
        <w:t xml:space="preserve"> </w:t>
      </w:r>
      <w:r>
        <w:rPr>
          <w:spacing w:val="-2"/>
        </w:rPr>
        <w:t>trường</w:t>
      </w:r>
    </w:p>
    <w:p w:rsidR="00444B17" w:rsidRDefault="0044136B">
      <w:pPr>
        <w:pStyle w:val="Listenabsatz"/>
        <w:numPr>
          <w:ilvl w:val="0"/>
          <w:numId w:val="9"/>
        </w:numPr>
        <w:tabs>
          <w:tab w:val="left" w:pos="1301"/>
        </w:tabs>
        <w:spacing w:before="140" w:line="259" w:lineRule="auto"/>
        <w:ind w:right="387" w:firstLine="719"/>
        <w:jc w:val="both"/>
        <w:rPr>
          <w:sz w:val="28"/>
        </w:rPr>
      </w:pPr>
      <w:r>
        <w:rPr>
          <w:sz w:val="28"/>
        </w:rPr>
        <w:t>Phối</w:t>
      </w:r>
      <w:r>
        <w:rPr>
          <w:spacing w:val="-14"/>
          <w:sz w:val="28"/>
        </w:rPr>
        <w:t xml:space="preserve"> </w:t>
      </w:r>
      <w:r>
        <w:rPr>
          <w:sz w:val="28"/>
        </w:rPr>
        <w:t>hợp</w:t>
      </w:r>
      <w:r>
        <w:rPr>
          <w:spacing w:val="-12"/>
          <w:sz w:val="28"/>
        </w:rPr>
        <w:t xml:space="preserve"> </w:t>
      </w:r>
      <w:r>
        <w:rPr>
          <w:sz w:val="28"/>
        </w:rPr>
        <w:t>Sở</w:t>
      </w:r>
      <w:r>
        <w:rPr>
          <w:spacing w:val="-12"/>
          <w:sz w:val="28"/>
        </w:rPr>
        <w:t xml:space="preserve"> </w:t>
      </w:r>
      <w:r>
        <w:rPr>
          <w:sz w:val="28"/>
        </w:rPr>
        <w:t>Tài</w:t>
      </w:r>
      <w:r>
        <w:rPr>
          <w:spacing w:val="-12"/>
          <w:sz w:val="28"/>
        </w:rPr>
        <w:t xml:space="preserve"> </w:t>
      </w:r>
      <w:r>
        <w:rPr>
          <w:sz w:val="28"/>
        </w:rPr>
        <w:t>chính,</w:t>
      </w:r>
      <w:r>
        <w:rPr>
          <w:spacing w:val="-13"/>
          <w:sz w:val="28"/>
        </w:rPr>
        <w:t xml:space="preserve"> </w:t>
      </w:r>
      <w:r>
        <w:rPr>
          <w:sz w:val="28"/>
        </w:rPr>
        <w:t>Thuế</w:t>
      </w:r>
      <w:r>
        <w:rPr>
          <w:spacing w:val="-12"/>
          <w:sz w:val="28"/>
        </w:rPr>
        <w:t xml:space="preserve"> </w:t>
      </w:r>
      <w:r>
        <w:rPr>
          <w:sz w:val="28"/>
        </w:rPr>
        <w:t>Thành</w:t>
      </w:r>
      <w:r>
        <w:rPr>
          <w:spacing w:val="-12"/>
          <w:sz w:val="28"/>
        </w:rPr>
        <w:t xml:space="preserve"> </w:t>
      </w:r>
      <w:r>
        <w:rPr>
          <w:sz w:val="28"/>
        </w:rPr>
        <w:t>phố</w:t>
      </w:r>
      <w:r>
        <w:rPr>
          <w:spacing w:val="-14"/>
          <w:sz w:val="28"/>
        </w:rPr>
        <w:t xml:space="preserve"> </w:t>
      </w:r>
      <w:r>
        <w:rPr>
          <w:sz w:val="28"/>
        </w:rPr>
        <w:t>hướng</w:t>
      </w:r>
      <w:r>
        <w:rPr>
          <w:spacing w:val="-14"/>
          <w:sz w:val="28"/>
        </w:rPr>
        <w:t xml:space="preserve"> </w:t>
      </w:r>
      <w:r>
        <w:rPr>
          <w:sz w:val="28"/>
        </w:rPr>
        <w:t>dẫn</w:t>
      </w:r>
      <w:r>
        <w:rPr>
          <w:spacing w:val="-11"/>
          <w:sz w:val="28"/>
        </w:rPr>
        <w:t xml:space="preserve"> </w:t>
      </w:r>
      <w:r>
        <w:rPr>
          <w:sz w:val="28"/>
        </w:rPr>
        <w:t>Ủy</w:t>
      </w:r>
      <w:r>
        <w:rPr>
          <w:spacing w:val="-16"/>
          <w:sz w:val="28"/>
        </w:rPr>
        <w:t xml:space="preserve"> </w:t>
      </w:r>
      <w:r>
        <w:rPr>
          <w:sz w:val="28"/>
        </w:rPr>
        <w:t>ban</w:t>
      </w:r>
      <w:r>
        <w:rPr>
          <w:spacing w:val="-14"/>
          <w:sz w:val="28"/>
        </w:rPr>
        <w:t xml:space="preserve"> </w:t>
      </w:r>
      <w:r>
        <w:rPr>
          <w:sz w:val="28"/>
        </w:rPr>
        <w:t>nhân</w:t>
      </w:r>
      <w:r>
        <w:rPr>
          <w:spacing w:val="-11"/>
          <w:sz w:val="28"/>
        </w:rPr>
        <w:t xml:space="preserve"> </w:t>
      </w:r>
      <w:r>
        <w:rPr>
          <w:sz w:val="28"/>
        </w:rPr>
        <w:t>dân</w:t>
      </w:r>
      <w:r>
        <w:rPr>
          <w:spacing w:val="-11"/>
          <w:sz w:val="28"/>
        </w:rPr>
        <w:t xml:space="preserve"> </w:t>
      </w:r>
      <w:r>
        <w:rPr>
          <w:sz w:val="28"/>
        </w:rPr>
        <w:t>cấp xã</w:t>
      </w:r>
      <w:r>
        <w:rPr>
          <w:spacing w:val="-10"/>
          <w:sz w:val="28"/>
        </w:rPr>
        <w:t xml:space="preserve"> </w:t>
      </w:r>
      <w:r>
        <w:rPr>
          <w:sz w:val="28"/>
        </w:rPr>
        <w:t>trong</w:t>
      </w:r>
      <w:r>
        <w:rPr>
          <w:spacing w:val="-9"/>
          <w:sz w:val="28"/>
        </w:rPr>
        <w:t xml:space="preserve"> </w:t>
      </w:r>
      <w:r>
        <w:rPr>
          <w:sz w:val="28"/>
        </w:rPr>
        <w:t>quá</w:t>
      </w:r>
      <w:r>
        <w:rPr>
          <w:spacing w:val="-10"/>
          <w:sz w:val="28"/>
        </w:rPr>
        <w:t xml:space="preserve"> </w:t>
      </w:r>
      <w:r>
        <w:rPr>
          <w:sz w:val="28"/>
        </w:rPr>
        <w:t>trình</w:t>
      </w:r>
      <w:r>
        <w:rPr>
          <w:spacing w:val="-9"/>
          <w:sz w:val="28"/>
        </w:rPr>
        <w:t xml:space="preserve"> </w:t>
      </w:r>
      <w:r>
        <w:rPr>
          <w:sz w:val="28"/>
        </w:rPr>
        <w:t>triển</w:t>
      </w:r>
      <w:r>
        <w:rPr>
          <w:spacing w:val="-9"/>
          <w:sz w:val="28"/>
        </w:rPr>
        <w:t xml:space="preserve"> </w:t>
      </w:r>
      <w:r>
        <w:rPr>
          <w:sz w:val="28"/>
        </w:rPr>
        <w:t>khai</w:t>
      </w:r>
      <w:r>
        <w:rPr>
          <w:spacing w:val="-9"/>
          <w:sz w:val="28"/>
        </w:rPr>
        <w:t xml:space="preserve"> </w:t>
      </w:r>
      <w:r>
        <w:rPr>
          <w:sz w:val="28"/>
        </w:rPr>
        <w:t>quy</w:t>
      </w:r>
      <w:r>
        <w:rPr>
          <w:spacing w:val="-14"/>
          <w:sz w:val="28"/>
        </w:rPr>
        <w:t xml:space="preserve"> </w:t>
      </w:r>
      <w:r>
        <w:rPr>
          <w:sz w:val="28"/>
        </w:rPr>
        <w:t>định</w:t>
      </w:r>
      <w:r>
        <w:rPr>
          <w:spacing w:val="-9"/>
          <w:sz w:val="28"/>
        </w:rPr>
        <w:t xml:space="preserve"> </w:t>
      </w:r>
      <w:r>
        <w:rPr>
          <w:sz w:val="28"/>
        </w:rPr>
        <w:t>giá</w:t>
      </w:r>
      <w:r>
        <w:rPr>
          <w:spacing w:val="-10"/>
          <w:sz w:val="28"/>
        </w:rPr>
        <w:t xml:space="preserve"> </w:t>
      </w:r>
      <w:r>
        <w:rPr>
          <w:sz w:val="28"/>
        </w:rPr>
        <w:t>dịch</w:t>
      </w:r>
      <w:r>
        <w:rPr>
          <w:spacing w:val="-9"/>
          <w:sz w:val="28"/>
        </w:rPr>
        <w:t xml:space="preserve"> </w:t>
      </w:r>
      <w:r>
        <w:rPr>
          <w:sz w:val="28"/>
        </w:rPr>
        <w:t>vụ</w:t>
      </w:r>
      <w:r>
        <w:rPr>
          <w:spacing w:val="-9"/>
          <w:sz w:val="28"/>
        </w:rPr>
        <w:t xml:space="preserve"> </w:t>
      </w:r>
      <w:r>
        <w:rPr>
          <w:sz w:val="28"/>
        </w:rPr>
        <w:t>thu</w:t>
      </w:r>
      <w:r>
        <w:rPr>
          <w:spacing w:val="-9"/>
          <w:sz w:val="28"/>
        </w:rPr>
        <w:t xml:space="preserve"> </w:t>
      </w:r>
      <w:r>
        <w:rPr>
          <w:sz w:val="28"/>
        </w:rPr>
        <w:t>gom,</w:t>
      </w:r>
      <w:r>
        <w:rPr>
          <w:spacing w:val="-9"/>
          <w:sz w:val="28"/>
        </w:rPr>
        <w:t xml:space="preserve"> </w:t>
      </w:r>
      <w:r>
        <w:rPr>
          <w:sz w:val="28"/>
        </w:rPr>
        <w:t>vận</w:t>
      </w:r>
      <w:r>
        <w:rPr>
          <w:spacing w:val="-9"/>
          <w:sz w:val="28"/>
        </w:rPr>
        <w:t xml:space="preserve"> </w:t>
      </w:r>
      <w:r>
        <w:rPr>
          <w:sz w:val="28"/>
        </w:rPr>
        <w:t>chuyển,</w:t>
      </w:r>
      <w:r>
        <w:rPr>
          <w:spacing w:val="-11"/>
          <w:sz w:val="28"/>
        </w:rPr>
        <w:t xml:space="preserve"> </w:t>
      </w:r>
      <w:r>
        <w:rPr>
          <w:sz w:val="28"/>
        </w:rPr>
        <w:t>xử</w:t>
      </w:r>
      <w:r>
        <w:rPr>
          <w:spacing w:val="-11"/>
          <w:sz w:val="28"/>
        </w:rPr>
        <w:t xml:space="preserve"> </w:t>
      </w:r>
      <w:r>
        <w:rPr>
          <w:sz w:val="28"/>
        </w:rPr>
        <w:t>lý chất thải rắn sinh hoạt trên địa bàn Thành phố Hồ Chí Minh.</w:t>
      </w:r>
    </w:p>
    <w:p w:rsidR="00444B17" w:rsidRDefault="0044136B">
      <w:pPr>
        <w:pStyle w:val="Listenabsatz"/>
        <w:numPr>
          <w:ilvl w:val="0"/>
          <w:numId w:val="9"/>
        </w:numPr>
        <w:tabs>
          <w:tab w:val="left" w:pos="1346"/>
        </w:tabs>
        <w:spacing w:before="120" w:line="259" w:lineRule="auto"/>
        <w:ind w:right="390" w:firstLine="719"/>
        <w:jc w:val="both"/>
        <w:rPr>
          <w:sz w:val="28"/>
        </w:rPr>
      </w:pPr>
      <w:r>
        <w:rPr>
          <w:sz w:val="28"/>
        </w:rPr>
        <w:t>Tham mưu Ủy ban nhân dân Thành phố điều chỉnh giá cụ thể đối với dịch vụ thu gom, vận</w:t>
      </w:r>
      <w:r>
        <w:rPr>
          <w:spacing w:val="-1"/>
          <w:sz w:val="28"/>
        </w:rPr>
        <w:t xml:space="preserve"> </w:t>
      </w:r>
      <w:r>
        <w:rPr>
          <w:sz w:val="28"/>
        </w:rPr>
        <w:t>chuyển,</w:t>
      </w:r>
      <w:r>
        <w:rPr>
          <w:spacing w:val="-1"/>
          <w:sz w:val="28"/>
        </w:rPr>
        <w:t xml:space="preserve"> </w:t>
      </w:r>
      <w:r>
        <w:rPr>
          <w:sz w:val="28"/>
        </w:rPr>
        <w:t>xử</w:t>
      </w:r>
      <w:r>
        <w:rPr>
          <w:spacing w:val="-2"/>
          <w:sz w:val="28"/>
        </w:rPr>
        <w:t xml:space="preserve"> </w:t>
      </w:r>
      <w:r>
        <w:rPr>
          <w:sz w:val="28"/>
        </w:rPr>
        <w:t>lý chất thải rắn</w:t>
      </w:r>
      <w:r>
        <w:rPr>
          <w:spacing w:val="-1"/>
          <w:sz w:val="28"/>
        </w:rPr>
        <w:t xml:space="preserve"> </w:t>
      </w:r>
      <w:r>
        <w:rPr>
          <w:sz w:val="28"/>
        </w:rPr>
        <w:t>sinh hoạt khi tổng các</w:t>
      </w:r>
      <w:r>
        <w:rPr>
          <w:spacing w:val="-1"/>
          <w:sz w:val="28"/>
        </w:rPr>
        <w:t xml:space="preserve"> </w:t>
      </w:r>
      <w:r>
        <w:rPr>
          <w:sz w:val="28"/>
        </w:rPr>
        <w:t>cấu</w:t>
      </w:r>
      <w:r>
        <w:rPr>
          <w:spacing w:val="-1"/>
          <w:sz w:val="28"/>
        </w:rPr>
        <w:t xml:space="preserve"> </w:t>
      </w:r>
      <w:r>
        <w:rPr>
          <w:sz w:val="28"/>
        </w:rPr>
        <w:t>phần của</w:t>
      </w:r>
      <w:r>
        <w:rPr>
          <w:spacing w:val="-8"/>
          <w:sz w:val="28"/>
        </w:rPr>
        <w:t xml:space="preserve"> </w:t>
      </w:r>
      <w:r>
        <w:rPr>
          <w:sz w:val="28"/>
        </w:rPr>
        <w:t>đơn</w:t>
      </w:r>
      <w:r>
        <w:rPr>
          <w:spacing w:val="-5"/>
          <w:sz w:val="28"/>
        </w:rPr>
        <w:t xml:space="preserve"> </w:t>
      </w:r>
      <w:r>
        <w:rPr>
          <w:sz w:val="28"/>
        </w:rPr>
        <w:t>giá</w:t>
      </w:r>
      <w:r>
        <w:rPr>
          <w:spacing w:val="-5"/>
          <w:sz w:val="28"/>
        </w:rPr>
        <w:t xml:space="preserve"> </w:t>
      </w:r>
      <w:r>
        <w:rPr>
          <w:sz w:val="28"/>
        </w:rPr>
        <w:t>chi</w:t>
      </w:r>
      <w:r>
        <w:rPr>
          <w:spacing w:val="-4"/>
          <w:sz w:val="28"/>
        </w:rPr>
        <w:t xml:space="preserve"> </w:t>
      </w:r>
      <w:r>
        <w:rPr>
          <w:sz w:val="28"/>
        </w:rPr>
        <w:t>tiết</w:t>
      </w:r>
      <w:r>
        <w:rPr>
          <w:spacing w:val="-4"/>
          <w:sz w:val="28"/>
        </w:rPr>
        <w:t xml:space="preserve"> </w:t>
      </w:r>
      <w:r>
        <w:rPr>
          <w:sz w:val="28"/>
        </w:rPr>
        <w:t>về</w:t>
      </w:r>
      <w:r>
        <w:rPr>
          <w:spacing w:val="-5"/>
          <w:sz w:val="28"/>
        </w:rPr>
        <w:t xml:space="preserve"> </w:t>
      </w:r>
      <w:r>
        <w:rPr>
          <w:sz w:val="28"/>
        </w:rPr>
        <w:t>định</w:t>
      </w:r>
      <w:r>
        <w:rPr>
          <w:spacing w:val="-5"/>
          <w:sz w:val="28"/>
        </w:rPr>
        <w:t xml:space="preserve"> </w:t>
      </w:r>
      <w:r>
        <w:rPr>
          <w:sz w:val="28"/>
        </w:rPr>
        <w:t>mức,</w:t>
      </w:r>
      <w:r>
        <w:rPr>
          <w:spacing w:val="-6"/>
          <w:sz w:val="28"/>
        </w:rPr>
        <w:t xml:space="preserve"> </w:t>
      </w:r>
      <w:r>
        <w:rPr>
          <w:sz w:val="28"/>
        </w:rPr>
        <w:t>nhiên</w:t>
      </w:r>
      <w:r>
        <w:rPr>
          <w:spacing w:val="-5"/>
          <w:sz w:val="28"/>
        </w:rPr>
        <w:t xml:space="preserve"> </w:t>
      </w:r>
      <w:r>
        <w:rPr>
          <w:sz w:val="28"/>
        </w:rPr>
        <w:t>liệu</w:t>
      </w:r>
      <w:r>
        <w:rPr>
          <w:spacing w:val="-5"/>
          <w:sz w:val="28"/>
        </w:rPr>
        <w:t xml:space="preserve"> </w:t>
      </w:r>
      <w:r>
        <w:rPr>
          <w:sz w:val="28"/>
        </w:rPr>
        <w:t>và</w:t>
      </w:r>
      <w:r>
        <w:rPr>
          <w:spacing w:val="-5"/>
          <w:sz w:val="28"/>
        </w:rPr>
        <w:t xml:space="preserve"> </w:t>
      </w:r>
      <w:r>
        <w:rPr>
          <w:sz w:val="28"/>
        </w:rPr>
        <w:t>tiền</w:t>
      </w:r>
      <w:r>
        <w:rPr>
          <w:spacing w:val="-5"/>
          <w:sz w:val="28"/>
        </w:rPr>
        <w:t xml:space="preserve"> </w:t>
      </w:r>
      <w:r>
        <w:rPr>
          <w:sz w:val="28"/>
        </w:rPr>
        <w:t>lương</w:t>
      </w:r>
      <w:r>
        <w:rPr>
          <w:spacing w:val="-5"/>
          <w:sz w:val="28"/>
        </w:rPr>
        <w:t xml:space="preserve"> </w:t>
      </w:r>
      <w:r>
        <w:rPr>
          <w:sz w:val="28"/>
        </w:rPr>
        <w:t>trong</w:t>
      </w:r>
      <w:r>
        <w:rPr>
          <w:spacing w:val="-7"/>
          <w:sz w:val="28"/>
        </w:rPr>
        <w:t xml:space="preserve"> </w:t>
      </w:r>
      <w:r>
        <w:rPr>
          <w:sz w:val="28"/>
        </w:rPr>
        <w:t>thực</w:t>
      </w:r>
      <w:r>
        <w:rPr>
          <w:spacing w:val="-8"/>
          <w:sz w:val="28"/>
        </w:rPr>
        <w:t xml:space="preserve"> </w:t>
      </w:r>
      <w:r>
        <w:rPr>
          <w:sz w:val="28"/>
        </w:rPr>
        <w:t>tế</w:t>
      </w:r>
      <w:r>
        <w:rPr>
          <w:spacing w:val="-5"/>
          <w:sz w:val="28"/>
        </w:rPr>
        <w:t xml:space="preserve"> </w:t>
      </w:r>
      <w:r>
        <w:rPr>
          <w:sz w:val="28"/>
        </w:rPr>
        <w:t>có</w:t>
      </w:r>
      <w:r>
        <w:rPr>
          <w:spacing w:val="-5"/>
          <w:sz w:val="28"/>
        </w:rPr>
        <w:t xml:space="preserve"> </w:t>
      </w:r>
      <w:r>
        <w:rPr>
          <w:sz w:val="28"/>
        </w:rPr>
        <w:t>sự</w:t>
      </w:r>
      <w:r>
        <w:rPr>
          <w:spacing w:val="-9"/>
          <w:sz w:val="28"/>
        </w:rPr>
        <w:t xml:space="preserve"> </w:t>
      </w:r>
      <w:r>
        <w:rPr>
          <w:sz w:val="28"/>
        </w:rPr>
        <w:t>thay đổi lớn (tăng trên 20%) hoặc theo chỉ đạo của Ủy ban nhân dân Thành phố.</w:t>
      </w:r>
    </w:p>
    <w:p w:rsidR="00444B17" w:rsidRDefault="0044136B">
      <w:pPr>
        <w:pStyle w:val="Listenabsatz"/>
        <w:numPr>
          <w:ilvl w:val="0"/>
          <w:numId w:val="9"/>
        </w:numPr>
        <w:tabs>
          <w:tab w:val="left" w:pos="1315"/>
        </w:tabs>
        <w:spacing w:before="119" w:line="259" w:lineRule="auto"/>
        <w:ind w:right="392" w:firstLine="719"/>
        <w:jc w:val="both"/>
        <w:rPr>
          <w:sz w:val="28"/>
        </w:rPr>
      </w:pPr>
      <w:r>
        <w:rPr>
          <w:sz w:val="28"/>
        </w:rPr>
        <w:t>Chủ trì, phối hợp Sở Tài chính hướng dẫn công tác nộp giá</w:t>
      </w:r>
      <w:r>
        <w:rPr>
          <w:spacing w:val="-1"/>
          <w:sz w:val="28"/>
        </w:rPr>
        <w:t xml:space="preserve"> </w:t>
      </w:r>
      <w:r>
        <w:rPr>
          <w:sz w:val="28"/>
        </w:rPr>
        <w:t>dịch vụ vận chuyển, xử lý chất thải rắn sinh hoạt.</w:t>
      </w:r>
    </w:p>
    <w:p w:rsidR="00444B17" w:rsidRDefault="0044136B">
      <w:pPr>
        <w:pStyle w:val="Listenabsatz"/>
        <w:numPr>
          <w:ilvl w:val="0"/>
          <w:numId w:val="9"/>
        </w:numPr>
        <w:tabs>
          <w:tab w:val="left" w:pos="1336"/>
        </w:tabs>
        <w:spacing w:before="119" w:line="259" w:lineRule="auto"/>
        <w:ind w:right="387" w:firstLine="719"/>
        <w:jc w:val="both"/>
        <w:rPr>
          <w:sz w:val="28"/>
        </w:rPr>
      </w:pPr>
      <w:r>
        <w:rPr>
          <w:sz w:val="28"/>
        </w:rPr>
        <w:t>Chủ trì, phối hợp Sở Khoa học và Công nghệ, Ủy ban nhân dân cấp xã và các đơn vị liên quan nghiên cứu xây dựng phần mềm quản lý, kiểm soát hoạt động thu, nộp giá dịch vụ thu gom, vận chuyển, xử lý chất thải rắn sinh hoạt áp dụng thống nhất trên địa bàn Thành phố.</w:t>
      </w:r>
    </w:p>
    <w:p w:rsidR="00444B17" w:rsidRDefault="0044136B">
      <w:pPr>
        <w:pStyle w:val="Textkrper"/>
        <w:spacing w:before="118" w:line="259" w:lineRule="auto"/>
        <w:ind w:right="386"/>
      </w:pPr>
      <w:r>
        <w:t>đ) Tổng hợp số tiền thu giá của Ủy</w:t>
      </w:r>
      <w:r>
        <w:rPr>
          <w:spacing w:val="-1"/>
        </w:rPr>
        <w:t xml:space="preserve"> </w:t>
      </w:r>
      <w:r>
        <w:t xml:space="preserve">ban nhân dân cấp xã, nhu cầu kinh phí thực hiện hợp đồng cung ứng dịch vụ vận chuyển, xử lý chất thải rắn sinh hoạt trên địa bàn Thành phố Hồ Chí Minh và phối hợp Sở Tài chính tham mưu, trình Ủy ban nhân dân Thành phố xem xét, quyết định bố trí dự toán ngân sách nhà nước để thực hiện công tác vận chuyển, xử lý chất thải rắn sinh hoạt theo quy </w:t>
      </w:r>
      <w:r>
        <w:rPr>
          <w:spacing w:val="-4"/>
        </w:rPr>
        <w:t>định.</w:t>
      </w:r>
    </w:p>
    <w:p w:rsidR="00444B17" w:rsidRDefault="00444B17">
      <w:pPr>
        <w:spacing w:line="259" w:lineRule="auto"/>
        <w:sectPr w:rsidR="00444B17">
          <w:pgSz w:w="11910" w:h="16850"/>
          <w:pgMar w:top="980" w:right="740" w:bottom="280" w:left="1400" w:header="754" w:footer="0" w:gutter="0"/>
          <w:cols w:space="720"/>
        </w:sectPr>
      </w:pPr>
    </w:p>
    <w:p w:rsidR="00444B17" w:rsidRDefault="00444B17">
      <w:pPr>
        <w:pStyle w:val="Textkrper"/>
        <w:spacing w:before="9"/>
        <w:ind w:left="0" w:firstLine="0"/>
        <w:jc w:val="left"/>
        <w:rPr>
          <w:sz w:val="15"/>
        </w:rPr>
      </w:pPr>
    </w:p>
    <w:p w:rsidR="00444B17" w:rsidRDefault="0044136B">
      <w:pPr>
        <w:pStyle w:val="Listenabsatz"/>
        <w:numPr>
          <w:ilvl w:val="0"/>
          <w:numId w:val="9"/>
        </w:numPr>
        <w:tabs>
          <w:tab w:val="left" w:pos="1370"/>
        </w:tabs>
        <w:spacing w:before="89" w:line="259" w:lineRule="auto"/>
        <w:ind w:right="388" w:firstLine="789"/>
        <w:jc w:val="both"/>
        <w:rPr>
          <w:sz w:val="28"/>
        </w:rPr>
      </w:pPr>
      <w:r>
        <w:rPr>
          <w:sz w:val="28"/>
        </w:rPr>
        <w:t>Trong</w:t>
      </w:r>
      <w:r>
        <w:rPr>
          <w:spacing w:val="-14"/>
          <w:sz w:val="28"/>
        </w:rPr>
        <w:t xml:space="preserve"> </w:t>
      </w:r>
      <w:r>
        <w:rPr>
          <w:sz w:val="28"/>
        </w:rPr>
        <w:t>trường</w:t>
      </w:r>
      <w:r>
        <w:rPr>
          <w:spacing w:val="-14"/>
          <w:sz w:val="28"/>
        </w:rPr>
        <w:t xml:space="preserve"> </w:t>
      </w:r>
      <w:r>
        <w:rPr>
          <w:sz w:val="28"/>
        </w:rPr>
        <w:t>hợp</w:t>
      </w:r>
      <w:r>
        <w:rPr>
          <w:spacing w:val="-14"/>
          <w:sz w:val="28"/>
        </w:rPr>
        <w:t xml:space="preserve"> </w:t>
      </w:r>
      <w:r>
        <w:rPr>
          <w:sz w:val="28"/>
        </w:rPr>
        <w:t>nguồn</w:t>
      </w:r>
      <w:r>
        <w:rPr>
          <w:spacing w:val="-14"/>
          <w:sz w:val="28"/>
        </w:rPr>
        <w:t xml:space="preserve"> </w:t>
      </w:r>
      <w:r>
        <w:rPr>
          <w:sz w:val="28"/>
        </w:rPr>
        <w:t>thu</w:t>
      </w:r>
      <w:r>
        <w:rPr>
          <w:spacing w:val="-14"/>
          <w:sz w:val="28"/>
        </w:rPr>
        <w:t xml:space="preserve"> </w:t>
      </w:r>
      <w:r>
        <w:rPr>
          <w:sz w:val="28"/>
        </w:rPr>
        <w:t>giá</w:t>
      </w:r>
      <w:r>
        <w:rPr>
          <w:spacing w:val="-15"/>
          <w:sz w:val="28"/>
        </w:rPr>
        <w:t xml:space="preserve"> </w:t>
      </w:r>
      <w:r>
        <w:rPr>
          <w:sz w:val="28"/>
        </w:rPr>
        <w:t>dịch</w:t>
      </w:r>
      <w:r>
        <w:rPr>
          <w:spacing w:val="-14"/>
          <w:sz w:val="28"/>
        </w:rPr>
        <w:t xml:space="preserve"> </w:t>
      </w:r>
      <w:r>
        <w:rPr>
          <w:sz w:val="28"/>
        </w:rPr>
        <w:t>vụ</w:t>
      </w:r>
      <w:r>
        <w:rPr>
          <w:spacing w:val="-14"/>
          <w:sz w:val="28"/>
        </w:rPr>
        <w:t xml:space="preserve"> </w:t>
      </w:r>
      <w:r>
        <w:rPr>
          <w:sz w:val="28"/>
        </w:rPr>
        <w:t>không</w:t>
      </w:r>
      <w:r>
        <w:rPr>
          <w:spacing w:val="-14"/>
          <w:sz w:val="28"/>
        </w:rPr>
        <w:t xml:space="preserve"> </w:t>
      </w:r>
      <w:r>
        <w:rPr>
          <w:sz w:val="28"/>
        </w:rPr>
        <w:t>đủ</w:t>
      </w:r>
      <w:r>
        <w:rPr>
          <w:spacing w:val="-14"/>
          <w:sz w:val="28"/>
        </w:rPr>
        <w:t xml:space="preserve"> </w:t>
      </w:r>
      <w:r>
        <w:rPr>
          <w:sz w:val="28"/>
        </w:rPr>
        <w:t>để</w:t>
      </w:r>
      <w:r>
        <w:rPr>
          <w:spacing w:val="-15"/>
          <w:sz w:val="28"/>
        </w:rPr>
        <w:t xml:space="preserve"> </w:t>
      </w:r>
      <w:r>
        <w:rPr>
          <w:sz w:val="28"/>
        </w:rPr>
        <w:t>thanh</w:t>
      </w:r>
      <w:r>
        <w:rPr>
          <w:spacing w:val="-14"/>
          <w:sz w:val="28"/>
        </w:rPr>
        <w:t xml:space="preserve"> </w:t>
      </w:r>
      <w:r>
        <w:rPr>
          <w:sz w:val="28"/>
        </w:rPr>
        <w:t>toán</w:t>
      </w:r>
      <w:r>
        <w:rPr>
          <w:spacing w:val="-11"/>
          <w:sz w:val="28"/>
        </w:rPr>
        <w:t xml:space="preserve"> </w:t>
      </w:r>
      <w:r>
        <w:rPr>
          <w:sz w:val="28"/>
        </w:rPr>
        <w:t>các</w:t>
      </w:r>
      <w:r>
        <w:rPr>
          <w:spacing w:val="-15"/>
          <w:sz w:val="28"/>
        </w:rPr>
        <w:t xml:space="preserve"> </w:t>
      </w:r>
      <w:r>
        <w:rPr>
          <w:sz w:val="28"/>
        </w:rPr>
        <w:t>hợp đồng</w:t>
      </w:r>
      <w:r>
        <w:rPr>
          <w:spacing w:val="-7"/>
          <w:sz w:val="28"/>
        </w:rPr>
        <w:t xml:space="preserve"> </w:t>
      </w:r>
      <w:r>
        <w:rPr>
          <w:sz w:val="28"/>
        </w:rPr>
        <w:t>cung</w:t>
      </w:r>
      <w:r>
        <w:rPr>
          <w:spacing w:val="-7"/>
          <w:sz w:val="28"/>
        </w:rPr>
        <w:t xml:space="preserve"> </w:t>
      </w:r>
      <w:r>
        <w:rPr>
          <w:sz w:val="28"/>
        </w:rPr>
        <w:t>ứng</w:t>
      </w:r>
      <w:r>
        <w:rPr>
          <w:spacing w:val="-9"/>
          <w:sz w:val="28"/>
        </w:rPr>
        <w:t xml:space="preserve"> </w:t>
      </w:r>
      <w:r>
        <w:rPr>
          <w:sz w:val="28"/>
        </w:rPr>
        <w:t>dịch</w:t>
      </w:r>
      <w:r>
        <w:rPr>
          <w:spacing w:val="-7"/>
          <w:sz w:val="28"/>
        </w:rPr>
        <w:t xml:space="preserve"> </w:t>
      </w:r>
      <w:r>
        <w:rPr>
          <w:sz w:val="28"/>
        </w:rPr>
        <w:t>vụ</w:t>
      </w:r>
      <w:r>
        <w:rPr>
          <w:spacing w:val="-7"/>
          <w:sz w:val="28"/>
        </w:rPr>
        <w:t xml:space="preserve"> </w:t>
      </w:r>
      <w:r>
        <w:rPr>
          <w:sz w:val="28"/>
        </w:rPr>
        <w:t>vận</w:t>
      </w:r>
      <w:r>
        <w:rPr>
          <w:spacing w:val="-9"/>
          <w:sz w:val="28"/>
        </w:rPr>
        <w:t xml:space="preserve"> </w:t>
      </w:r>
      <w:r>
        <w:rPr>
          <w:sz w:val="28"/>
        </w:rPr>
        <w:t>chuyển,</w:t>
      </w:r>
      <w:r>
        <w:rPr>
          <w:spacing w:val="-8"/>
          <w:sz w:val="28"/>
        </w:rPr>
        <w:t xml:space="preserve"> </w:t>
      </w:r>
      <w:r>
        <w:rPr>
          <w:sz w:val="28"/>
        </w:rPr>
        <w:t>xử</w:t>
      </w:r>
      <w:r>
        <w:rPr>
          <w:spacing w:val="-11"/>
          <w:sz w:val="28"/>
        </w:rPr>
        <w:t xml:space="preserve"> </w:t>
      </w:r>
      <w:r>
        <w:rPr>
          <w:sz w:val="28"/>
        </w:rPr>
        <w:t>lý</w:t>
      </w:r>
      <w:r>
        <w:rPr>
          <w:spacing w:val="-4"/>
          <w:sz w:val="28"/>
        </w:rPr>
        <w:t xml:space="preserve"> </w:t>
      </w:r>
      <w:r>
        <w:rPr>
          <w:sz w:val="28"/>
        </w:rPr>
        <w:t>chất</w:t>
      </w:r>
      <w:r>
        <w:rPr>
          <w:spacing w:val="-9"/>
          <w:sz w:val="28"/>
        </w:rPr>
        <w:t xml:space="preserve"> </w:t>
      </w:r>
      <w:r>
        <w:rPr>
          <w:sz w:val="28"/>
        </w:rPr>
        <w:t>thải</w:t>
      </w:r>
      <w:r>
        <w:rPr>
          <w:spacing w:val="-7"/>
          <w:sz w:val="28"/>
        </w:rPr>
        <w:t xml:space="preserve"> </w:t>
      </w:r>
      <w:r>
        <w:rPr>
          <w:sz w:val="28"/>
        </w:rPr>
        <w:t>rắn</w:t>
      </w:r>
      <w:r>
        <w:rPr>
          <w:spacing w:val="-9"/>
          <w:sz w:val="28"/>
        </w:rPr>
        <w:t xml:space="preserve"> </w:t>
      </w:r>
      <w:r>
        <w:rPr>
          <w:sz w:val="28"/>
        </w:rPr>
        <w:t>sinh</w:t>
      </w:r>
      <w:r>
        <w:rPr>
          <w:spacing w:val="-9"/>
          <w:sz w:val="28"/>
        </w:rPr>
        <w:t xml:space="preserve"> </w:t>
      </w:r>
      <w:r>
        <w:rPr>
          <w:sz w:val="28"/>
        </w:rPr>
        <w:t>hoạt,</w:t>
      </w:r>
      <w:r>
        <w:rPr>
          <w:spacing w:val="-11"/>
          <w:sz w:val="28"/>
        </w:rPr>
        <w:t xml:space="preserve"> </w:t>
      </w:r>
      <w:r>
        <w:rPr>
          <w:sz w:val="28"/>
        </w:rPr>
        <w:t>Sở</w:t>
      </w:r>
      <w:r>
        <w:rPr>
          <w:spacing w:val="-8"/>
          <w:sz w:val="28"/>
        </w:rPr>
        <w:t xml:space="preserve"> </w:t>
      </w:r>
      <w:r>
        <w:rPr>
          <w:sz w:val="28"/>
        </w:rPr>
        <w:t>Nông</w:t>
      </w:r>
      <w:r>
        <w:rPr>
          <w:spacing w:val="-9"/>
          <w:sz w:val="28"/>
        </w:rPr>
        <w:t xml:space="preserve"> </w:t>
      </w:r>
      <w:r>
        <w:rPr>
          <w:sz w:val="28"/>
        </w:rPr>
        <w:t>nghiệp và Môi trường sử dụng nguồn ngân sách được giao đầu năm cho hạng mục vận chuyển,</w:t>
      </w:r>
      <w:r>
        <w:rPr>
          <w:spacing w:val="-6"/>
          <w:sz w:val="28"/>
        </w:rPr>
        <w:t xml:space="preserve"> </w:t>
      </w:r>
      <w:r>
        <w:rPr>
          <w:sz w:val="28"/>
        </w:rPr>
        <w:t>xử</w:t>
      </w:r>
      <w:r>
        <w:rPr>
          <w:spacing w:val="-7"/>
          <w:sz w:val="28"/>
        </w:rPr>
        <w:t xml:space="preserve"> </w:t>
      </w:r>
      <w:r>
        <w:rPr>
          <w:sz w:val="28"/>
        </w:rPr>
        <w:t>lý</w:t>
      </w:r>
      <w:r>
        <w:rPr>
          <w:spacing w:val="-3"/>
          <w:sz w:val="28"/>
        </w:rPr>
        <w:t xml:space="preserve"> </w:t>
      </w:r>
      <w:r>
        <w:rPr>
          <w:sz w:val="28"/>
        </w:rPr>
        <w:t>chất</w:t>
      </w:r>
      <w:r>
        <w:rPr>
          <w:spacing w:val="-6"/>
          <w:sz w:val="28"/>
        </w:rPr>
        <w:t xml:space="preserve"> </w:t>
      </w:r>
      <w:r>
        <w:rPr>
          <w:sz w:val="28"/>
        </w:rPr>
        <w:t>thải</w:t>
      </w:r>
      <w:r>
        <w:rPr>
          <w:spacing w:val="-5"/>
          <w:sz w:val="28"/>
        </w:rPr>
        <w:t xml:space="preserve"> </w:t>
      </w:r>
      <w:r>
        <w:rPr>
          <w:sz w:val="28"/>
        </w:rPr>
        <w:t>rắn</w:t>
      </w:r>
      <w:r>
        <w:rPr>
          <w:spacing w:val="-7"/>
          <w:sz w:val="28"/>
        </w:rPr>
        <w:t xml:space="preserve"> </w:t>
      </w:r>
      <w:r>
        <w:rPr>
          <w:sz w:val="28"/>
        </w:rPr>
        <w:t>sinh</w:t>
      </w:r>
      <w:r>
        <w:rPr>
          <w:spacing w:val="-7"/>
          <w:sz w:val="28"/>
        </w:rPr>
        <w:t xml:space="preserve"> </w:t>
      </w:r>
      <w:r>
        <w:rPr>
          <w:sz w:val="28"/>
        </w:rPr>
        <w:t>hoạt</w:t>
      </w:r>
      <w:r>
        <w:rPr>
          <w:spacing w:val="-2"/>
          <w:sz w:val="28"/>
        </w:rPr>
        <w:t xml:space="preserve"> </w:t>
      </w:r>
      <w:r>
        <w:rPr>
          <w:sz w:val="28"/>
        </w:rPr>
        <w:t>để</w:t>
      </w:r>
      <w:r>
        <w:rPr>
          <w:spacing w:val="-5"/>
          <w:sz w:val="28"/>
        </w:rPr>
        <w:t xml:space="preserve"> </w:t>
      </w:r>
      <w:r>
        <w:rPr>
          <w:sz w:val="28"/>
        </w:rPr>
        <w:t>thanh</w:t>
      </w:r>
      <w:r>
        <w:rPr>
          <w:spacing w:val="-7"/>
          <w:sz w:val="28"/>
        </w:rPr>
        <w:t xml:space="preserve"> </w:t>
      </w:r>
      <w:r>
        <w:rPr>
          <w:sz w:val="28"/>
        </w:rPr>
        <w:t>toán</w:t>
      </w:r>
      <w:r>
        <w:rPr>
          <w:spacing w:val="-5"/>
          <w:sz w:val="28"/>
        </w:rPr>
        <w:t xml:space="preserve"> </w:t>
      </w:r>
      <w:r>
        <w:rPr>
          <w:sz w:val="28"/>
        </w:rPr>
        <w:t>đối</w:t>
      </w:r>
      <w:r>
        <w:rPr>
          <w:spacing w:val="-6"/>
          <w:sz w:val="28"/>
        </w:rPr>
        <w:t xml:space="preserve"> </w:t>
      </w:r>
      <w:r>
        <w:rPr>
          <w:sz w:val="28"/>
        </w:rPr>
        <w:t>với</w:t>
      </w:r>
      <w:r>
        <w:rPr>
          <w:spacing w:val="-6"/>
          <w:sz w:val="28"/>
        </w:rPr>
        <w:t xml:space="preserve"> </w:t>
      </w:r>
      <w:r>
        <w:rPr>
          <w:sz w:val="28"/>
        </w:rPr>
        <w:t>khối</w:t>
      </w:r>
      <w:r>
        <w:rPr>
          <w:spacing w:val="-4"/>
          <w:sz w:val="28"/>
        </w:rPr>
        <w:t xml:space="preserve"> </w:t>
      </w:r>
      <w:r>
        <w:rPr>
          <w:sz w:val="28"/>
        </w:rPr>
        <w:t>lượng</w:t>
      </w:r>
      <w:r>
        <w:rPr>
          <w:spacing w:val="-7"/>
          <w:sz w:val="28"/>
        </w:rPr>
        <w:t xml:space="preserve"> </w:t>
      </w:r>
      <w:r>
        <w:rPr>
          <w:sz w:val="28"/>
        </w:rPr>
        <w:t>dịch</w:t>
      </w:r>
      <w:r>
        <w:rPr>
          <w:spacing w:val="-5"/>
          <w:sz w:val="28"/>
        </w:rPr>
        <w:t xml:space="preserve"> </w:t>
      </w:r>
      <w:r>
        <w:rPr>
          <w:sz w:val="28"/>
        </w:rPr>
        <w:t>vụ</w:t>
      </w:r>
      <w:r>
        <w:rPr>
          <w:spacing w:val="-5"/>
          <w:sz w:val="28"/>
        </w:rPr>
        <w:t xml:space="preserve"> </w:t>
      </w:r>
      <w:r>
        <w:rPr>
          <w:sz w:val="28"/>
        </w:rPr>
        <w:t>mà các đơn vị cung ứng đã thực hiện theo hợp đồng ký kết với Sở Nông nghiệp và Môi trường.</w:t>
      </w:r>
    </w:p>
    <w:p w:rsidR="00444B17" w:rsidRDefault="0044136B">
      <w:pPr>
        <w:pStyle w:val="Listenabsatz"/>
        <w:numPr>
          <w:ilvl w:val="0"/>
          <w:numId w:val="8"/>
        </w:numPr>
        <w:tabs>
          <w:tab w:val="left" w:pos="1334"/>
        </w:tabs>
        <w:spacing w:before="120" w:line="259" w:lineRule="auto"/>
        <w:ind w:right="391" w:firstLine="719"/>
        <w:jc w:val="both"/>
        <w:rPr>
          <w:sz w:val="28"/>
        </w:rPr>
      </w:pPr>
      <w:r>
        <w:rPr>
          <w:sz w:val="28"/>
        </w:rPr>
        <w:t>Định kỳ vào tháng 9 hàng năm hoặc khi phát sinh nhu cầu đột xuất, Sở Nông</w:t>
      </w:r>
      <w:r>
        <w:rPr>
          <w:spacing w:val="-4"/>
          <w:sz w:val="28"/>
        </w:rPr>
        <w:t xml:space="preserve"> </w:t>
      </w:r>
      <w:r>
        <w:rPr>
          <w:sz w:val="28"/>
        </w:rPr>
        <w:t>nghiệp</w:t>
      </w:r>
      <w:r>
        <w:rPr>
          <w:spacing w:val="-2"/>
          <w:sz w:val="28"/>
        </w:rPr>
        <w:t xml:space="preserve"> </w:t>
      </w:r>
      <w:r>
        <w:rPr>
          <w:sz w:val="28"/>
        </w:rPr>
        <w:t>và</w:t>
      </w:r>
      <w:r>
        <w:rPr>
          <w:spacing w:val="-3"/>
          <w:sz w:val="28"/>
        </w:rPr>
        <w:t xml:space="preserve"> </w:t>
      </w:r>
      <w:r>
        <w:rPr>
          <w:sz w:val="28"/>
        </w:rPr>
        <w:t>Môi</w:t>
      </w:r>
      <w:r>
        <w:rPr>
          <w:spacing w:val="-3"/>
          <w:sz w:val="28"/>
        </w:rPr>
        <w:t xml:space="preserve"> </w:t>
      </w:r>
      <w:r>
        <w:rPr>
          <w:sz w:val="28"/>
        </w:rPr>
        <w:t>trường</w:t>
      </w:r>
      <w:r>
        <w:rPr>
          <w:spacing w:val="-4"/>
          <w:sz w:val="28"/>
        </w:rPr>
        <w:t xml:space="preserve"> </w:t>
      </w:r>
      <w:r>
        <w:rPr>
          <w:sz w:val="28"/>
        </w:rPr>
        <w:t>tổng</w:t>
      </w:r>
      <w:r>
        <w:rPr>
          <w:spacing w:val="-4"/>
          <w:sz w:val="28"/>
        </w:rPr>
        <w:t xml:space="preserve"> </w:t>
      </w:r>
      <w:r>
        <w:rPr>
          <w:sz w:val="28"/>
        </w:rPr>
        <w:t>hợp</w:t>
      </w:r>
      <w:r>
        <w:rPr>
          <w:spacing w:val="-4"/>
          <w:sz w:val="28"/>
        </w:rPr>
        <w:t xml:space="preserve"> </w:t>
      </w:r>
      <w:r>
        <w:rPr>
          <w:sz w:val="28"/>
        </w:rPr>
        <w:t>số</w:t>
      </w:r>
      <w:r>
        <w:rPr>
          <w:spacing w:val="-4"/>
          <w:sz w:val="28"/>
        </w:rPr>
        <w:t xml:space="preserve"> </w:t>
      </w:r>
      <w:r>
        <w:rPr>
          <w:sz w:val="28"/>
        </w:rPr>
        <w:t>tiền</w:t>
      </w:r>
      <w:r>
        <w:rPr>
          <w:spacing w:val="-3"/>
          <w:sz w:val="28"/>
        </w:rPr>
        <w:t xml:space="preserve"> </w:t>
      </w:r>
      <w:r>
        <w:rPr>
          <w:sz w:val="28"/>
        </w:rPr>
        <w:t>thu</w:t>
      </w:r>
      <w:r>
        <w:rPr>
          <w:spacing w:val="-4"/>
          <w:sz w:val="28"/>
        </w:rPr>
        <w:t xml:space="preserve"> </w:t>
      </w:r>
      <w:r>
        <w:rPr>
          <w:sz w:val="28"/>
        </w:rPr>
        <w:t>giá</w:t>
      </w:r>
      <w:r>
        <w:rPr>
          <w:spacing w:val="-4"/>
          <w:sz w:val="28"/>
        </w:rPr>
        <w:t xml:space="preserve"> </w:t>
      </w:r>
      <w:r>
        <w:rPr>
          <w:sz w:val="28"/>
        </w:rPr>
        <w:t>dịch</w:t>
      </w:r>
      <w:r>
        <w:rPr>
          <w:spacing w:val="-4"/>
          <w:sz w:val="28"/>
        </w:rPr>
        <w:t xml:space="preserve"> </w:t>
      </w:r>
      <w:r>
        <w:rPr>
          <w:sz w:val="28"/>
        </w:rPr>
        <w:t>vụ do</w:t>
      </w:r>
      <w:r>
        <w:rPr>
          <w:spacing w:val="-4"/>
          <w:sz w:val="28"/>
        </w:rPr>
        <w:t xml:space="preserve"> </w:t>
      </w:r>
      <w:r>
        <w:rPr>
          <w:sz w:val="28"/>
        </w:rPr>
        <w:t>Ủy</w:t>
      </w:r>
      <w:r>
        <w:rPr>
          <w:spacing w:val="-5"/>
          <w:sz w:val="28"/>
        </w:rPr>
        <w:t xml:space="preserve"> </w:t>
      </w:r>
      <w:r>
        <w:rPr>
          <w:sz w:val="28"/>
        </w:rPr>
        <w:t>ban</w:t>
      </w:r>
      <w:r>
        <w:rPr>
          <w:spacing w:val="-3"/>
          <w:sz w:val="28"/>
        </w:rPr>
        <w:t xml:space="preserve"> </w:t>
      </w:r>
      <w:r>
        <w:rPr>
          <w:sz w:val="28"/>
        </w:rPr>
        <w:t>nhân dân cấp</w:t>
      </w:r>
      <w:r>
        <w:rPr>
          <w:spacing w:val="-10"/>
          <w:sz w:val="28"/>
        </w:rPr>
        <w:t xml:space="preserve"> </w:t>
      </w:r>
      <w:r>
        <w:rPr>
          <w:sz w:val="28"/>
        </w:rPr>
        <w:t>xã</w:t>
      </w:r>
      <w:r>
        <w:rPr>
          <w:spacing w:val="-14"/>
          <w:sz w:val="28"/>
        </w:rPr>
        <w:t xml:space="preserve"> </w:t>
      </w:r>
      <w:r>
        <w:rPr>
          <w:sz w:val="28"/>
        </w:rPr>
        <w:t>đã</w:t>
      </w:r>
      <w:r>
        <w:rPr>
          <w:spacing w:val="-11"/>
          <w:sz w:val="28"/>
        </w:rPr>
        <w:t xml:space="preserve"> </w:t>
      </w:r>
      <w:r>
        <w:rPr>
          <w:sz w:val="28"/>
        </w:rPr>
        <w:t>nộp,</w:t>
      </w:r>
      <w:r>
        <w:rPr>
          <w:spacing w:val="-11"/>
          <w:sz w:val="28"/>
        </w:rPr>
        <w:t xml:space="preserve"> </w:t>
      </w:r>
      <w:r>
        <w:rPr>
          <w:sz w:val="28"/>
        </w:rPr>
        <w:t>đồng</w:t>
      </w:r>
      <w:r>
        <w:rPr>
          <w:spacing w:val="-11"/>
          <w:sz w:val="28"/>
        </w:rPr>
        <w:t xml:space="preserve"> </w:t>
      </w:r>
      <w:r>
        <w:rPr>
          <w:sz w:val="28"/>
        </w:rPr>
        <w:t>thời,</w:t>
      </w:r>
      <w:r>
        <w:rPr>
          <w:spacing w:val="-10"/>
          <w:sz w:val="28"/>
        </w:rPr>
        <w:t xml:space="preserve"> </w:t>
      </w:r>
      <w:r>
        <w:rPr>
          <w:sz w:val="28"/>
        </w:rPr>
        <w:t>phối</w:t>
      </w:r>
      <w:r>
        <w:rPr>
          <w:spacing w:val="-13"/>
          <w:sz w:val="28"/>
        </w:rPr>
        <w:t xml:space="preserve"> </w:t>
      </w:r>
      <w:r>
        <w:rPr>
          <w:sz w:val="28"/>
        </w:rPr>
        <w:t>hợp</w:t>
      </w:r>
      <w:r>
        <w:rPr>
          <w:spacing w:val="-11"/>
          <w:sz w:val="28"/>
        </w:rPr>
        <w:t xml:space="preserve"> </w:t>
      </w:r>
      <w:r>
        <w:rPr>
          <w:sz w:val="28"/>
        </w:rPr>
        <w:t>với</w:t>
      </w:r>
      <w:r>
        <w:rPr>
          <w:spacing w:val="-11"/>
          <w:sz w:val="28"/>
        </w:rPr>
        <w:t xml:space="preserve"> </w:t>
      </w:r>
      <w:r>
        <w:rPr>
          <w:sz w:val="28"/>
        </w:rPr>
        <w:t>Sở</w:t>
      </w:r>
      <w:r>
        <w:rPr>
          <w:spacing w:val="-11"/>
          <w:sz w:val="28"/>
        </w:rPr>
        <w:t xml:space="preserve"> </w:t>
      </w:r>
      <w:r>
        <w:rPr>
          <w:sz w:val="28"/>
        </w:rPr>
        <w:t>Tài</w:t>
      </w:r>
      <w:r>
        <w:rPr>
          <w:spacing w:val="-11"/>
          <w:sz w:val="28"/>
        </w:rPr>
        <w:t xml:space="preserve"> </w:t>
      </w:r>
      <w:r>
        <w:rPr>
          <w:sz w:val="28"/>
        </w:rPr>
        <w:t>chính</w:t>
      </w:r>
      <w:r>
        <w:rPr>
          <w:spacing w:val="-11"/>
          <w:sz w:val="28"/>
        </w:rPr>
        <w:t xml:space="preserve"> </w:t>
      </w:r>
      <w:r>
        <w:rPr>
          <w:sz w:val="28"/>
        </w:rPr>
        <w:t>tham</w:t>
      </w:r>
      <w:r>
        <w:rPr>
          <w:spacing w:val="-11"/>
          <w:sz w:val="28"/>
        </w:rPr>
        <w:t xml:space="preserve"> </w:t>
      </w:r>
      <w:r>
        <w:rPr>
          <w:sz w:val="28"/>
        </w:rPr>
        <w:t>mưu,</w:t>
      </w:r>
      <w:r>
        <w:rPr>
          <w:spacing w:val="-10"/>
          <w:sz w:val="28"/>
        </w:rPr>
        <w:t xml:space="preserve"> </w:t>
      </w:r>
      <w:r>
        <w:rPr>
          <w:sz w:val="28"/>
        </w:rPr>
        <w:t>trình</w:t>
      </w:r>
      <w:r>
        <w:rPr>
          <w:spacing w:val="-11"/>
          <w:sz w:val="28"/>
        </w:rPr>
        <w:t xml:space="preserve"> </w:t>
      </w:r>
      <w:r>
        <w:rPr>
          <w:sz w:val="28"/>
        </w:rPr>
        <w:t>Ủy</w:t>
      </w:r>
      <w:r>
        <w:rPr>
          <w:spacing w:val="-13"/>
          <w:sz w:val="28"/>
        </w:rPr>
        <w:t xml:space="preserve"> </w:t>
      </w:r>
      <w:r>
        <w:rPr>
          <w:sz w:val="28"/>
        </w:rPr>
        <w:t>ban</w:t>
      </w:r>
      <w:r>
        <w:rPr>
          <w:spacing w:val="-10"/>
          <w:sz w:val="28"/>
        </w:rPr>
        <w:t xml:space="preserve"> </w:t>
      </w:r>
      <w:r>
        <w:rPr>
          <w:sz w:val="28"/>
        </w:rPr>
        <w:t>nhân dân</w:t>
      </w:r>
      <w:r>
        <w:rPr>
          <w:spacing w:val="-11"/>
          <w:sz w:val="28"/>
        </w:rPr>
        <w:t xml:space="preserve"> </w:t>
      </w:r>
      <w:r>
        <w:rPr>
          <w:sz w:val="28"/>
        </w:rPr>
        <w:t>Thành</w:t>
      </w:r>
      <w:r>
        <w:rPr>
          <w:spacing w:val="-11"/>
          <w:sz w:val="28"/>
        </w:rPr>
        <w:t xml:space="preserve"> </w:t>
      </w:r>
      <w:r>
        <w:rPr>
          <w:sz w:val="28"/>
        </w:rPr>
        <w:t>phố</w:t>
      </w:r>
      <w:r>
        <w:rPr>
          <w:spacing w:val="-11"/>
          <w:sz w:val="28"/>
        </w:rPr>
        <w:t xml:space="preserve"> </w:t>
      </w:r>
      <w:r>
        <w:rPr>
          <w:sz w:val="28"/>
        </w:rPr>
        <w:t>xem</w:t>
      </w:r>
      <w:r>
        <w:rPr>
          <w:spacing w:val="-16"/>
          <w:sz w:val="28"/>
        </w:rPr>
        <w:t xml:space="preserve"> </w:t>
      </w:r>
      <w:r>
        <w:rPr>
          <w:sz w:val="28"/>
        </w:rPr>
        <w:t>xét,</w:t>
      </w:r>
      <w:r>
        <w:rPr>
          <w:spacing w:val="-9"/>
          <w:sz w:val="28"/>
        </w:rPr>
        <w:t xml:space="preserve"> </w:t>
      </w:r>
      <w:r>
        <w:rPr>
          <w:sz w:val="28"/>
        </w:rPr>
        <w:t>quyết</w:t>
      </w:r>
      <w:r>
        <w:rPr>
          <w:spacing w:val="-11"/>
          <w:sz w:val="28"/>
        </w:rPr>
        <w:t xml:space="preserve"> </w:t>
      </w:r>
      <w:r>
        <w:rPr>
          <w:sz w:val="28"/>
        </w:rPr>
        <w:t>định</w:t>
      </w:r>
      <w:r>
        <w:rPr>
          <w:spacing w:val="-11"/>
          <w:sz w:val="28"/>
        </w:rPr>
        <w:t xml:space="preserve"> </w:t>
      </w:r>
      <w:r>
        <w:rPr>
          <w:sz w:val="28"/>
        </w:rPr>
        <w:t>bổ</w:t>
      </w:r>
      <w:r>
        <w:rPr>
          <w:spacing w:val="-11"/>
          <w:sz w:val="28"/>
        </w:rPr>
        <w:t xml:space="preserve"> </w:t>
      </w:r>
      <w:r>
        <w:rPr>
          <w:sz w:val="28"/>
        </w:rPr>
        <w:t>sung</w:t>
      </w:r>
      <w:r>
        <w:rPr>
          <w:spacing w:val="-13"/>
          <w:sz w:val="28"/>
        </w:rPr>
        <w:t xml:space="preserve"> </w:t>
      </w:r>
      <w:r>
        <w:rPr>
          <w:sz w:val="28"/>
        </w:rPr>
        <w:t>kinh</w:t>
      </w:r>
      <w:r>
        <w:rPr>
          <w:spacing w:val="-11"/>
          <w:sz w:val="28"/>
        </w:rPr>
        <w:t xml:space="preserve"> </w:t>
      </w:r>
      <w:r>
        <w:rPr>
          <w:sz w:val="28"/>
        </w:rPr>
        <w:t>phí</w:t>
      </w:r>
      <w:r>
        <w:rPr>
          <w:spacing w:val="-11"/>
          <w:sz w:val="28"/>
        </w:rPr>
        <w:t xml:space="preserve"> </w:t>
      </w:r>
      <w:r>
        <w:rPr>
          <w:sz w:val="28"/>
        </w:rPr>
        <w:t>thanh</w:t>
      </w:r>
      <w:r>
        <w:rPr>
          <w:spacing w:val="-11"/>
          <w:sz w:val="28"/>
        </w:rPr>
        <w:t xml:space="preserve"> </w:t>
      </w:r>
      <w:r>
        <w:rPr>
          <w:sz w:val="28"/>
        </w:rPr>
        <w:t>toán</w:t>
      </w:r>
      <w:r>
        <w:rPr>
          <w:spacing w:val="-11"/>
          <w:sz w:val="28"/>
        </w:rPr>
        <w:t xml:space="preserve"> </w:t>
      </w:r>
      <w:r>
        <w:rPr>
          <w:sz w:val="28"/>
        </w:rPr>
        <w:t>cho</w:t>
      </w:r>
      <w:r>
        <w:rPr>
          <w:spacing w:val="-11"/>
          <w:sz w:val="28"/>
        </w:rPr>
        <w:t xml:space="preserve"> </w:t>
      </w:r>
      <w:r>
        <w:rPr>
          <w:sz w:val="28"/>
        </w:rPr>
        <w:t>các</w:t>
      </w:r>
      <w:r>
        <w:rPr>
          <w:spacing w:val="-11"/>
          <w:sz w:val="28"/>
        </w:rPr>
        <w:t xml:space="preserve"> </w:t>
      </w:r>
      <w:r>
        <w:rPr>
          <w:sz w:val="28"/>
        </w:rPr>
        <w:t>hợp</w:t>
      </w:r>
      <w:r>
        <w:rPr>
          <w:spacing w:val="-10"/>
          <w:sz w:val="28"/>
        </w:rPr>
        <w:t xml:space="preserve"> </w:t>
      </w:r>
      <w:r>
        <w:rPr>
          <w:sz w:val="28"/>
        </w:rPr>
        <w:t>đồng cung</w:t>
      </w:r>
      <w:r>
        <w:rPr>
          <w:spacing w:val="-18"/>
          <w:sz w:val="28"/>
        </w:rPr>
        <w:t xml:space="preserve"> </w:t>
      </w:r>
      <w:r>
        <w:rPr>
          <w:sz w:val="28"/>
        </w:rPr>
        <w:t>ứng</w:t>
      </w:r>
      <w:r>
        <w:rPr>
          <w:spacing w:val="-17"/>
          <w:sz w:val="28"/>
        </w:rPr>
        <w:t xml:space="preserve"> </w:t>
      </w:r>
      <w:r>
        <w:rPr>
          <w:sz w:val="28"/>
        </w:rPr>
        <w:t>dịch</w:t>
      </w:r>
      <w:r>
        <w:rPr>
          <w:spacing w:val="-18"/>
          <w:sz w:val="28"/>
        </w:rPr>
        <w:t xml:space="preserve"> </w:t>
      </w:r>
      <w:r>
        <w:rPr>
          <w:sz w:val="28"/>
        </w:rPr>
        <w:t>vụ</w:t>
      </w:r>
      <w:r>
        <w:rPr>
          <w:spacing w:val="-17"/>
          <w:sz w:val="28"/>
        </w:rPr>
        <w:t xml:space="preserve"> </w:t>
      </w:r>
      <w:r>
        <w:rPr>
          <w:sz w:val="28"/>
        </w:rPr>
        <w:t>vận</w:t>
      </w:r>
      <w:r>
        <w:rPr>
          <w:spacing w:val="-18"/>
          <w:sz w:val="28"/>
        </w:rPr>
        <w:t xml:space="preserve"> </w:t>
      </w:r>
      <w:r>
        <w:rPr>
          <w:sz w:val="28"/>
        </w:rPr>
        <w:t>chuyển,</w:t>
      </w:r>
      <w:r>
        <w:rPr>
          <w:spacing w:val="-17"/>
          <w:sz w:val="28"/>
        </w:rPr>
        <w:t xml:space="preserve"> </w:t>
      </w:r>
      <w:r>
        <w:rPr>
          <w:sz w:val="28"/>
        </w:rPr>
        <w:t>xử</w:t>
      </w:r>
      <w:r>
        <w:rPr>
          <w:spacing w:val="-18"/>
          <w:sz w:val="28"/>
        </w:rPr>
        <w:t xml:space="preserve"> </w:t>
      </w:r>
      <w:r>
        <w:rPr>
          <w:sz w:val="28"/>
        </w:rPr>
        <w:t>lý</w:t>
      </w:r>
      <w:r>
        <w:rPr>
          <w:spacing w:val="-17"/>
          <w:sz w:val="28"/>
        </w:rPr>
        <w:t xml:space="preserve"> </w:t>
      </w:r>
      <w:r>
        <w:rPr>
          <w:sz w:val="28"/>
        </w:rPr>
        <w:t>chất</w:t>
      </w:r>
      <w:r>
        <w:rPr>
          <w:spacing w:val="-18"/>
          <w:sz w:val="28"/>
        </w:rPr>
        <w:t xml:space="preserve"> </w:t>
      </w:r>
      <w:r>
        <w:rPr>
          <w:sz w:val="28"/>
        </w:rPr>
        <w:t>thải</w:t>
      </w:r>
      <w:r>
        <w:rPr>
          <w:spacing w:val="-17"/>
          <w:sz w:val="28"/>
        </w:rPr>
        <w:t xml:space="preserve"> </w:t>
      </w:r>
      <w:r>
        <w:rPr>
          <w:sz w:val="28"/>
        </w:rPr>
        <w:t>rắn</w:t>
      </w:r>
      <w:r>
        <w:rPr>
          <w:spacing w:val="-17"/>
          <w:sz w:val="28"/>
        </w:rPr>
        <w:t xml:space="preserve"> </w:t>
      </w:r>
      <w:r>
        <w:rPr>
          <w:sz w:val="28"/>
        </w:rPr>
        <w:t>sinh</w:t>
      </w:r>
      <w:r>
        <w:rPr>
          <w:spacing w:val="-18"/>
          <w:sz w:val="28"/>
        </w:rPr>
        <w:t xml:space="preserve"> </w:t>
      </w:r>
      <w:r>
        <w:rPr>
          <w:sz w:val="28"/>
        </w:rPr>
        <w:t>hoạt</w:t>
      </w:r>
      <w:r>
        <w:rPr>
          <w:spacing w:val="-14"/>
          <w:sz w:val="28"/>
        </w:rPr>
        <w:t xml:space="preserve"> </w:t>
      </w:r>
      <w:r>
        <w:rPr>
          <w:sz w:val="28"/>
        </w:rPr>
        <w:t>trong</w:t>
      </w:r>
      <w:r>
        <w:rPr>
          <w:spacing w:val="-18"/>
          <w:sz w:val="28"/>
        </w:rPr>
        <w:t xml:space="preserve"> </w:t>
      </w:r>
      <w:r>
        <w:rPr>
          <w:sz w:val="28"/>
        </w:rPr>
        <w:t>trường</w:t>
      </w:r>
      <w:r>
        <w:rPr>
          <w:spacing w:val="-17"/>
          <w:sz w:val="28"/>
        </w:rPr>
        <w:t xml:space="preserve"> </w:t>
      </w:r>
      <w:r>
        <w:rPr>
          <w:sz w:val="28"/>
        </w:rPr>
        <w:t>hợp</w:t>
      </w:r>
      <w:r>
        <w:rPr>
          <w:spacing w:val="-18"/>
          <w:sz w:val="28"/>
        </w:rPr>
        <w:t xml:space="preserve"> </w:t>
      </w:r>
      <w:r>
        <w:rPr>
          <w:sz w:val="28"/>
        </w:rPr>
        <w:t>nguồn thu giá dịch vụ không bảo đảm đủ kinh phí thanh toán.</w:t>
      </w:r>
    </w:p>
    <w:p w:rsidR="00444B17" w:rsidRDefault="0044136B">
      <w:pPr>
        <w:pStyle w:val="Listenabsatz"/>
        <w:numPr>
          <w:ilvl w:val="0"/>
          <w:numId w:val="8"/>
        </w:numPr>
        <w:tabs>
          <w:tab w:val="left" w:pos="1344"/>
        </w:tabs>
        <w:spacing w:before="117" w:line="259" w:lineRule="auto"/>
        <w:ind w:right="388" w:firstLine="719"/>
        <w:jc w:val="both"/>
        <w:rPr>
          <w:sz w:val="28"/>
        </w:rPr>
      </w:pPr>
      <w:r>
        <w:rPr>
          <w:sz w:val="28"/>
        </w:rPr>
        <w:t>Định kỳ hàng năm tổng hợp, báo cáo Ủy ban nhân dân Thành phố kết quả thu, nộp giá dịch vụ thu gom, vận chuyển, xử lý chất thải rắn sinh hoạt.</w:t>
      </w:r>
    </w:p>
    <w:p w:rsidR="00444B17" w:rsidRDefault="0044136B">
      <w:pPr>
        <w:pStyle w:val="berschrift1"/>
        <w:numPr>
          <w:ilvl w:val="0"/>
          <w:numId w:val="12"/>
        </w:numPr>
        <w:tabs>
          <w:tab w:val="left" w:pos="1303"/>
        </w:tabs>
        <w:spacing w:before="128"/>
        <w:jc w:val="both"/>
      </w:pPr>
      <w:r>
        <w:t>Sở</w:t>
      </w:r>
      <w:r>
        <w:rPr>
          <w:spacing w:val="-2"/>
        </w:rPr>
        <w:t xml:space="preserve"> </w:t>
      </w:r>
      <w:r>
        <w:t>Tài</w:t>
      </w:r>
      <w:r>
        <w:rPr>
          <w:spacing w:val="-1"/>
        </w:rPr>
        <w:t xml:space="preserve"> </w:t>
      </w:r>
      <w:r>
        <w:rPr>
          <w:spacing w:val="-2"/>
        </w:rPr>
        <w:t>chính</w:t>
      </w:r>
    </w:p>
    <w:p w:rsidR="00444B17" w:rsidRDefault="0044136B">
      <w:pPr>
        <w:pStyle w:val="Listenabsatz"/>
        <w:numPr>
          <w:ilvl w:val="0"/>
          <w:numId w:val="7"/>
        </w:numPr>
        <w:tabs>
          <w:tab w:val="left" w:pos="1320"/>
        </w:tabs>
        <w:spacing w:before="115"/>
        <w:ind w:right="397" w:firstLine="719"/>
        <w:jc w:val="both"/>
        <w:rPr>
          <w:sz w:val="28"/>
        </w:rPr>
      </w:pPr>
      <w:r>
        <w:rPr>
          <w:sz w:val="28"/>
        </w:rPr>
        <w:t>Phối hợp Sở Nông nghiệp và Môi trường, Thuế Thành phố hướng dẫn, Ủy</w:t>
      </w:r>
      <w:r>
        <w:rPr>
          <w:spacing w:val="-1"/>
          <w:sz w:val="28"/>
        </w:rPr>
        <w:t xml:space="preserve"> </w:t>
      </w:r>
      <w:r>
        <w:rPr>
          <w:sz w:val="28"/>
        </w:rPr>
        <w:t>ban nhân dân cấp</w:t>
      </w:r>
      <w:r>
        <w:rPr>
          <w:spacing w:val="-1"/>
          <w:sz w:val="28"/>
        </w:rPr>
        <w:t xml:space="preserve"> </w:t>
      </w:r>
      <w:r>
        <w:rPr>
          <w:sz w:val="28"/>
        </w:rPr>
        <w:t>xã trong quá trình triển khai quy</w:t>
      </w:r>
      <w:r>
        <w:rPr>
          <w:spacing w:val="-1"/>
          <w:sz w:val="28"/>
        </w:rPr>
        <w:t xml:space="preserve"> </w:t>
      </w:r>
      <w:r>
        <w:rPr>
          <w:sz w:val="28"/>
        </w:rPr>
        <w:t>định giá dịch vụ thu gom, vận chuyển, xử lý chất thải rắn sinh hoạt trên địa bàn Thành phố Hồ Chí Minh.</w:t>
      </w:r>
    </w:p>
    <w:p w:rsidR="00444B17" w:rsidRDefault="0044136B">
      <w:pPr>
        <w:pStyle w:val="Listenabsatz"/>
        <w:numPr>
          <w:ilvl w:val="0"/>
          <w:numId w:val="7"/>
        </w:numPr>
        <w:tabs>
          <w:tab w:val="left" w:pos="1346"/>
        </w:tabs>
        <w:spacing w:before="121"/>
        <w:ind w:right="388" w:firstLine="719"/>
        <w:jc w:val="both"/>
        <w:rPr>
          <w:sz w:val="28"/>
        </w:rPr>
      </w:pPr>
      <w:r>
        <w:rPr>
          <w:sz w:val="28"/>
        </w:rPr>
        <w:t>Phối hợp Sở Nông nghiệp và Môi trường hướng dẫn công tác nộp giá dịch vụ vận chuyển, xử lý chất thải rắn sinh hoạt.</w:t>
      </w:r>
    </w:p>
    <w:p w:rsidR="00444B17" w:rsidRDefault="0044136B">
      <w:pPr>
        <w:pStyle w:val="Listenabsatz"/>
        <w:numPr>
          <w:ilvl w:val="0"/>
          <w:numId w:val="7"/>
        </w:numPr>
        <w:tabs>
          <w:tab w:val="left" w:pos="1332"/>
        </w:tabs>
        <w:spacing w:before="120"/>
        <w:ind w:right="388" w:firstLine="719"/>
        <w:jc w:val="both"/>
        <w:rPr>
          <w:sz w:val="28"/>
        </w:rPr>
      </w:pPr>
      <w:r>
        <w:rPr>
          <w:sz w:val="28"/>
        </w:rPr>
        <w:t>Trên cơ sở đề nghị của Sở Nông nghiệp và Môi trường, Sở Tài chính tham mưu, trình Ủy ban nhân dân Thành phố xem xét, quyết định bổ sung kinh phí</w:t>
      </w:r>
      <w:r>
        <w:rPr>
          <w:spacing w:val="-7"/>
          <w:sz w:val="28"/>
        </w:rPr>
        <w:t xml:space="preserve"> </w:t>
      </w:r>
      <w:r>
        <w:rPr>
          <w:sz w:val="28"/>
        </w:rPr>
        <w:t>thanh</w:t>
      </w:r>
      <w:r>
        <w:rPr>
          <w:spacing w:val="-7"/>
          <w:sz w:val="28"/>
        </w:rPr>
        <w:t xml:space="preserve"> </w:t>
      </w:r>
      <w:r>
        <w:rPr>
          <w:sz w:val="28"/>
        </w:rPr>
        <w:t>toán</w:t>
      </w:r>
      <w:r>
        <w:rPr>
          <w:spacing w:val="-9"/>
          <w:sz w:val="28"/>
        </w:rPr>
        <w:t xml:space="preserve"> </w:t>
      </w:r>
      <w:r>
        <w:rPr>
          <w:sz w:val="28"/>
        </w:rPr>
        <w:t>đối</w:t>
      </w:r>
      <w:r>
        <w:rPr>
          <w:spacing w:val="-9"/>
          <w:sz w:val="28"/>
        </w:rPr>
        <w:t xml:space="preserve"> </w:t>
      </w:r>
      <w:r>
        <w:rPr>
          <w:sz w:val="28"/>
        </w:rPr>
        <w:t>với</w:t>
      </w:r>
      <w:r>
        <w:rPr>
          <w:spacing w:val="-9"/>
          <w:sz w:val="28"/>
        </w:rPr>
        <w:t xml:space="preserve"> </w:t>
      </w:r>
      <w:r>
        <w:rPr>
          <w:sz w:val="28"/>
        </w:rPr>
        <w:t>các</w:t>
      </w:r>
      <w:r>
        <w:rPr>
          <w:spacing w:val="-7"/>
          <w:sz w:val="28"/>
        </w:rPr>
        <w:t xml:space="preserve"> </w:t>
      </w:r>
      <w:r>
        <w:rPr>
          <w:sz w:val="28"/>
        </w:rPr>
        <w:t>hợp</w:t>
      </w:r>
      <w:r>
        <w:rPr>
          <w:spacing w:val="-7"/>
          <w:sz w:val="28"/>
        </w:rPr>
        <w:t xml:space="preserve"> </w:t>
      </w:r>
      <w:r>
        <w:rPr>
          <w:sz w:val="28"/>
        </w:rPr>
        <w:t>đồng</w:t>
      </w:r>
      <w:r>
        <w:rPr>
          <w:spacing w:val="-7"/>
          <w:sz w:val="28"/>
        </w:rPr>
        <w:t xml:space="preserve"> </w:t>
      </w:r>
      <w:r>
        <w:rPr>
          <w:sz w:val="28"/>
        </w:rPr>
        <w:t>cung</w:t>
      </w:r>
      <w:r>
        <w:rPr>
          <w:spacing w:val="-7"/>
          <w:sz w:val="28"/>
        </w:rPr>
        <w:t xml:space="preserve"> </w:t>
      </w:r>
      <w:r>
        <w:rPr>
          <w:sz w:val="28"/>
        </w:rPr>
        <w:t>ứng</w:t>
      </w:r>
      <w:r>
        <w:rPr>
          <w:spacing w:val="-9"/>
          <w:sz w:val="28"/>
        </w:rPr>
        <w:t xml:space="preserve"> </w:t>
      </w:r>
      <w:r>
        <w:rPr>
          <w:sz w:val="28"/>
        </w:rPr>
        <w:t>dịch</w:t>
      </w:r>
      <w:r>
        <w:rPr>
          <w:spacing w:val="-9"/>
          <w:sz w:val="28"/>
        </w:rPr>
        <w:t xml:space="preserve"> </w:t>
      </w:r>
      <w:r>
        <w:rPr>
          <w:sz w:val="28"/>
        </w:rPr>
        <w:t>vụ</w:t>
      </w:r>
      <w:r>
        <w:rPr>
          <w:spacing w:val="-9"/>
          <w:sz w:val="28"/>
        </w:rPr>
        <w:t xml:space="preserve"> </w:t>
      </w:r>
      <w:r>
        <w:rPr>
          <w:sz w:val="28"/>
        </w:rPr>
        <w:t>vận</w:t>
      </w:r>
      <w:r>
        <w:rPr>
          <w:spacing w:val="-7"/>
          <w:sz w:val="28"/>
        </w:rPr>
        <w:t xml:space="preserve"> </w:t>
      </w:r>
      <w:r>
        <w:rPr>
          <w:sz w:val="28"/>
        </w:rPr>
        <w:t>chuyển,</w:t>
      </w:r>
      <w:r>
        <w:rPr>
          <w:spacing w:val="-8"/>
          <w:sz w:val="28"/>
        </w:rPr>
        <w:t xml:space="preserve"> </w:t>
      </w:r>
      <w:r>
        <w:rPr>
          <w:sz w:val="28"/>
        </w:rPr>
        <w:t>xử</w:t>
      </w:r>
      <w:r>
        <w:rPr>
          <w:spacing w:val="-9"/>
          <w:sz w:val="28"/>
        </w:rPr>
        <w:t xml:space="preserve"> </w:t>
      </w:r>
      <w:r>
        <w:rPr>
          <w:sz w:val="28"/>
        </w:rPr>
        <w:t>lý chất</w:t>
      </w:r>
      <w:r>
        <w:rPr>
          <w:spacing w:val="-9"/>
          <w:sz w:val="28"/>
        </w:rPr>
        <w:t xml:space="preserve"> </w:t>
      </w:r>
      <w:r>
        <w:rPr>
          <w:sz w:val="28"/>
        </w:rPr>
        <w:t>thải rắn sinh hoạt trong trường hợp số tiền thu giá dịch vụ không đảm bảo kinh phí thanh toán.</w:t>
      </w:r>
    </w:p>
    <w:p w:rsidR="00444B17" w:rsidRDefault="0044136B">
      <w:pPr>
        <w:pStyle w:val="berschrift1"/>
        <w:numPr>
          <w:ilvl w:val="0"/>
          <w:numId w:val="12"/>
        </w:numPr>
        <w:tabs>
          <w:tab w:val="left" w:pos="1303"/>
        </w:tabs>
        <w:spacing w:before="125"/>
        <w:jc w:val="both"/>
      </w:pPr>
      <w:r>
        <w:t>Sở</w:t>
      </w:r>
      <w:r>
        <w:rPr>
          <w:spacing w:val="-3"/>
        </w:rPr>
        <w:t xml:space="preserve"> </w:t>
      </w:r>
      <w:r>
        <w:t>Khoa</w:t>
      </w:r>
      <w:r>
        <w:rPr>
          <w:spacing w:val="-2"/>
        </w:rPr>
        <w:t xml:space="preserve"> </w:t>
      </w:r>
      <w:r>
        <w:t>học</w:t>
      </w:r>
      <w:r>
        <w:rPr>
          <w:spacing w:val="-6"/>
        </w:rPr>
        <w:t xml:space="preserve"> </w:t>
      </w:r>
      <w:r>
        <w:t>và</w:t>
      </w:r>
      <w:r>
        <w:rPr>
          <w:spacing w:val="-2"/>
        </w:rPr>
        <w:t xml:space="preserve"> </w:t>
      </w:r>
      <w:r>
        <w:t>Công</w:t>
      </w:r>
      <w:r>
        <w:rPr>
          <w:spacing w:val="-1"/>
        </w:rPr>
        <w:t xml:space="preserve"> </w:t>
      </w:r>
      <w:r>
        <w:rPr>
          <w:spacing w:val="-4"/>
        </w:rPr>
        <w:t>nghệ</w:t>
      </w:r>
    </w:p>
    <w:p w:rsidR="00444B17" w:rsidRDefault="0044136B">
      <w:pPr>
        <w:pStyle w:val="Listenabsatz"/>
        <w:numPr>
          <w:ilvl w:val="0"/>
          <w:numId w:val="6"/>
        </w:numPr>
        <w:tabs>
          <w:tab w:val="left" w:pos="1322"/>
        </w:tabs>
        <w:spacing w:before="115"/>
        <w:ind w:right="390" w:firstLine="719"/>
        <w:jc w:val="both"/>
        <w:rPr>
          <w:sz w:val="28"/>
        </w:rPr>
      </w:pPr>
      <w:r>
        <w:rPr>
          <w:sz w:val="28"/>
        </w:rPr>
        <w:t>Phối hợp với Sở Nông nghiệp và Môi trường, Ủy ban nhân dân cấp xã và các đơn vị có liên quan nghiên cứu xây dựng phần mềm quản lý, kiểm soát hoạt</w:t>
      </w:r>
      <w:r>
        <w:rPr>
          <w:spacing w:val="-4"/>
          <w:sz w:val="28"/>
        </w:rPr>
        <w:t xml:space="preserve"> </w:t>
      </w:r>
      <w:r>
        <w:rPr>
          <w:sz w:val="28"/>
        </w:rPr>
        <w:t>động</w:t>
      </w:r>
      <w:r>
        <w:rPr>
          <w:spacing w:val="-4"/>
          <w:sz w:val="28"/>
        </w:rPr>
        <w:t xml:space="preserve"> </w:t>
      </w:r>
      <w:r>
        <w:rPr>
          <w:sz w:val="28"/>
        </w:rPr>
        <w:t>thu,</w:t>
      </w:r>
      <w:r>
        <w:rPr>
          <w:spacing w:val="-5"/>
          <w:sz w:val="28"/>
        </w:rPr>
        <w:t xml:space="preserve"> </w:t>
      </w:r>
      <w:r>
        <w:rPr>
          <w:sz w:val="28"/>
        </w:rPr>
        <w:t>nộp</w:t>
      </w:r>
      <w:r>
        <w:rPr>
          <w:spacing w:val="-4"/>
          <w:sz w:val="28"/>
        </w:rPr>
        <w:t xml:space="preserve"> </w:t>
      </w:r>
      <w:r>
        <w:rPr>
          <w:sz w:val="28"/>
        </w:rPr>
        <w:t>giá</w:t>
      </w:r>
      <w:r>
        <w:rPr>
          <w:spacing w:val="-4"/>
          <w:sz w:val="28"/>
        </w:rPr>
        <w:t xml:space="preserve"> </w:t>
      </w:r>
      <w:r>
        <w:rPr>
          <w:sz w:val="28"/>
        </w:rPr>
        <w:t>dịch</w:t>
      </w:r>
      <w:r>
        <w:rPr>
          <w:spacing w:val="-4"/>
          <w:sz w:val="28"/>
        </w:rPr>
        <w:t xml:space="preserve"> </w:t>
      </w:r>
      <w:r>
        <w:rPr>
          <w:sz w:val="28"/>
        </w:rPr>
        <w:t>vụ</w:t>
      </w:r>
      <w:r>
        <w:rPr>
          <w:spacing w:val="-4"/>
          <w:sz w:val="28"/>
        </w:rPr>
        <w:t xml:space="preserve"> </w:t>
      </w:r>
      <w:r>
        <w:rPr>
          <w:sz w:val="28"/>
        </w:rPr>
        <w:t>thu</w:t>
      </w:r>
      <w:r>
        <w:rPr>
          <w:spacing w:val="-4"/>
          <w:sz w:val="28"/>
        </w:rPr>
        <w:t xml:space="preserve"> </w:t>
      </w:r>
      <w:r>
        <w:rPr>
          <w:sz w:val="28"/>
        </w:rPr>
        <w:t>gom,</w:t>
      </w:r>
      <w:r>
        <w:rPr>
          <w:spacing w:val="-5"/>
          <w:sz w:val="28"/>
        </w:rPr>
        <w:t xml:space="preserve"> </w:t>
      </w:r>
      <w:r>
        <w:rPr>
          <w:sz w:val="28"/>
        </w:rPr>
        <w:t>vận</w:t>
      </w:r>
      <w:r>
        <w:rPr>
          <w:spacing w:val="-3"/>
          <w:sz w:val="28"/>
        </w:rPr>
        <w:t xml:space="preserve"> </w:t>
      </w:r>
      <w:r>
        <w:rPr>
          <w:sz w:val="28"/>
        </w:rPr>
        <w:t>chuyển,</w:t>
      </w:r>
      <w:r>
        <w:rPr>
          <w:spacing w:val="-5"/>
          <w:sz w:val="28"/>
        </w:rPr>
        <w:t xml:space="preserve"> </w:t>
      </w:r>
      <w:r>
        <w:rPr>
          <w:sz w:val="28"/>
        </w:rPr>
        <w:t>xử</w:t>
      </w:r>
      <w:r>
        <w:rPr>
          <w:spacing w:val="-6"/>
          <w:sz w:val="28"/>
        </w:rPr>
        <w:t xml:space="preserve"> </w:t>
      </w:r>
      <w:r>
        <w:rPr>
          <w:sz w:val="28"/>
        </w:rPr>
        <w:t>lý chất</w:t>
      </w:r>
      <w:r>
        <w:rPr>
          <w:spacing w:val="-4"/>
          <w:sz w:val="28"/>
        </w:rPr>
        <w:t xml:space="preserve"> </w:t>
      </w:r>
      <w:r>
        <w:rPr>
          <w:sz w:val="28"/>
        </w:rPr>
        <w:t>thải</w:t>
      </w:r>
      <w:r>
        <w:rPr>
          <w:spacing w:val="-4"/>
          <w:sz w:val="28"/>
        </w:rPr>
        <w:t xml:space="preserve"> </w:t>
      </w:r>
      <w:r>
        <w:rPr>
          <w:sz w:val="28"/>
        </w:rPr>
        <w:t>rắn</w:t>
      </w:r>
      <w:r>
        <w:rPr>
          <w:spacing w:val="-4"/>
          <w:sz w:val="28"/>
        </w:rPr>
        <w:t xml:space="preserve"> </w:t>
      </w:r>
      <w:r>
        <w:rPr>
          <w:sz w:val="28"/>
        </w:rPr>
        <w:t>sinh</w:t>
      </w:r>
      <w:r>
        <w:rPr>
          <w:spacing w:val="-4"/>
          <w:sz w:val="28"/>
        </w:rPr>
        <w:t xml:space="preserve"> </w:t>
      </w:r>
      <w:r>
        <w:rPr>
          <w:sz w:val="28"/>
        </w:rPr>
        <w:t>hoạt áp dụng thống nhất trên địa bàn Thành phố.</w:t>
      </w:r>
    </w:p>
    <w:p w:rsidR="00444B17" w:rsidRDefault="0044136B">
      <w:pPr>
        <w:pStyle w:val="Listenabsatz"/>
        <w:numPr>
          <w:ilvl w:val="0"/>
          <w:numId w:val="6"/>
        </w:numPr>
        <w:tabs>
          <w:tab w:val="left" w:pos="1351"/>
        </w:tabs>
        <w:spacing w:before="119"/>
        <w:ind w:right="387" w:firstLine="719"/>
        <w:jc w:val="both"/>
        <w:rPr>
          <w:sz w:val="28"/>
        </w:rPr>
      </w:pPr>
      <w:r>
        <w:rPr>
          <w:sz w:val="28"/>
        </w:rPr>
        <w:t>Chủ trì, phối hợp với các Sở Nông nghiệp và Môi trường tăng cường công tác tuyên truyền về quy định giá dịch vụ thu gom, vận chuyển, xử lý chất thải rắn sinh hoạt trên toàn địa bàn Thành phố.</w:t>
      </w:r>
    </w:p>
    <w:p w:rsidR="00444B17" w:rsidRDefault="0044136B">
      <w:pPr>
        <w:pStyle w:val="Listenabsatz"/>
        <w:numPr>
          <w:ilvl w:val="0"/>
          <w:numId w:val="6"/>
        </w:numPr>
        <w:tabs>
          <w:tab w:val="left" w:pos="1313"/>
        </w:tabs>
        <w:spacing w:before="122"/>
        <w:ind w:right="388" w:firstLine="719"/>
        <w:jc w:val="both"/>
        <w:rPr>
          <w:sz w:val="28"/>
        </w:rPr>
      </w:pPr>
      <w:r>
        <w:rPr>
          <w:sz w:val="28"/>
        </w:rPr>
        <w:t>Tổ chức các hoạt động tuyên truyền theo hướng tiết kiệm, hiệu quả, đổi mới và đa dạng hóa các phương thức truyền thông (trực quan, trực tuyến, ứng dụng công nghệ thông tin, mạng xã hội, …) nhằm phổ biến rộng rãi đến tất cả người dân, doanh nghiệp góp phần nâng cao hiệu quả triển khai thực hiện.</w:t>
      </w:r>
    </w:p>
    <w:p w:rsidR="00444B17" w:rsidRDefault="00444B17">
      <w:pPr>
        <w:jc w:val="both"/>
        <w:rPr>
          <w:sz w:val="28"/>
        </w:rPr>
        <w:sectPr w:rsidR="00444B17">
          <w:pgSz w:w="11910" w:h="16850"/>
          <w:pgMar w:top="980" w:right="740" w:bottom="280" w:left="1400" w:header="754" w:footer="0" w:gutter="0"/>
          <w:cols w:space="720"/>
        </w:sectPr>
      </w:pPr>
    </w:p>
    <w:p w:rsidR="00444B17" w:rsidRDefault="00444B17">
      <w:pPr>
        <w:pStyle w:val="Textkrper"/>
        <w:spacing w:before="8"/>
        <w:ind w:left="0" w:firstLine="0"/>
        <w:jc w:val="left"/>
        <w:rPr>
          <w:sz w:val="15"/>
        </w:rPr>
      </w:pPr>
    </w:p>
    <w:p w:rsidR="00444B17" w:rsidRDefault="0044136B">
      <w:pPr>
        <w:pStyle w:val="berschrift1"/>
        <w:numPr>
          <w:ilvl w:val="0"/>
          <w:numId w:val="12"/>
        </w:numPr>
        <w:tabs>
          <w:tab w:val="left" w:pos="1303"/>
        </w:tabs>
        <w:spacing w:before="98"/>
        <w:jc w:val="both"/>
      </w:pPr>
      <w:r>
        <w:t>Thuế</w:t>
      </w:r>
      <w:r>
        <w:rPr>
          <w:spacing w:val="-3"/>
        </w:rPr>
        <w:t xml:space="preserve"> </w:t>
      </w:r>
      <w:r>
        <w:t>Thành</w:t>
      </w:r>
      <w:r>
        <w:rPr>
          <w:spacing w:val="-3"/>
        </w:rPr>
        <w:t xml:space="preserve"> </w:t>
      </w:r>
      <w:r>
        <w:rPr>
          <w:spacing w:val="-5"/>
        </w:rPr>
        <w:t>phố</w:t>
      </w:r>
    </w:p>
    <w:p w:rsidR="00444B17" w:rsidRDefault="0044136B">
      <w:pPr>
        <w:pStyle w:val="Textkrper"/>
        <w:spacing w:before="115"/>
        <w:ind w:right="389"/>
      </w:pPr>
      <w:r>
        <w:t>Chịu trách nhiệm hướng dẫn các đơn vị thực hiện chứng từ, hóa đơn thu tiền giá</w:t>
      </w:r>
      <w:r>
        <w:rPr>
          <w:spacing w:val="-1"/>
        </w:rPr>
        <w:t xml:space="preserve"> </w:t>
      </w:r>
      <w:r>
        <w:t>dịch vụ thu gom, vận chuyển,</w:t>
      </w:r>
      <w:r>
        <w:rPr>
          <w:spacing w:val="-1"/>
        </w:rPr>
        <w:t xml:space="preserve"> </w:t>
      </w:r>
      <w:r>
        <w:t>xử</w:t>
      </w:r>
      <w:r>
        <w:rPr>
          <w:spacing w:val="-2"/>
        </w:rPr>
        <w:t xml:space="preserve"> </w:t>
      </w:r>
      <w:r>
        <w:t>lý chất thải rắn</w:t>
      </w:r>
      <w:r>
        <w:rPr>
          <w:spacing w:val="-1"/>
        </w:rPr>
        <w:t xml:space="preserve"> </w:t>
      </w:r>
      <w:r>
        <w:t>sinh hoạt theo</w:t>
      </w:r>
      <w:r>
        <w:rPr>
          <w:spacing w:val="-1"/>
        </w:rPr>
        <w:t xml:space="preserve"> </w:t>
      </w:r>
      <w:r>
        <w:t>quy</w:t>
      </w:r>
      <w:r>
        <w:rPr>
          <w:spacing w:val="-5"/>
        </w:rPr>
        <w:t xml:space="preserve"> </w:t>
      </w:r>
      <w:r>
        <w:t>định này và các quy định pháp luật hiện hành.</w:t>
      </w:r>
    </w:p>
    <w:p w:rsidR="00444B17" w:rsidRDefault="0044136B">
      <w:pPr>
        <w:pStyle w:val="berschrift1"/>
        <w:numPr>
          <w:ilvl w:val="0"/>
          <w:numId w:val="12"/>
        </w:numPr>
        <w:tabs>
          <w:tab w:val="left" w:pos="1303"/>
        </w:tabs>
        <w:jc w:val="both"/>
      </w:pPr>
      <w:r>
        <w:t>Công</w:t>
      </w:r>
      <w:r>
        <w:rPr>
          <w:spacing w:val="-6"/>
        </w:rPr>
        <w:t xml:space="preserve"> </w:t>
      </w:r>
      <w:r>
        <w:t>an</w:t>
      </w:r>
      <w:r>
        <w:rPr>
          <w:spacing w:val="-3"/>
        </w:rPr>
        <w:t xml:space="preserve"> </w:t>
      </w:r>
      <w:r>
        <w:t>Thành</w:t>
      </w:r>
      <w:r>
        <w:rPr>
          <w:spacing w:val="-3"/>
        </w:rPr>
        <w:t xml:space="preserve"> </w:t>
      </w:r>
      <w:r>
        <w:rPr>
          <w:spacing w:val="-5"/>
        </w:rPr>
        <w:t>phố</w:t>
      </w:r>
    </w:p>
    <w:p w:rsidR="00444B17" w:rsidRDefault="0044136B">
      <w:pPr>
        <w:pStyle w:val="Listenabsatz"/>
        <w:numPr>
          <w:ilvl w:val="0"/>
          <w:numId w:val="5"/>
        </w:numPr>
        <w:tabs>
          <w:tab w:val="left" w:pos="1325"/>
        </w:tabs>
        <w:spacing w:before="146" w:line="264" w:lineRule="auto"/>
        <w:ind w:right="389" w:firstLine="719"/>
        <w:jc w:val="both"/>
        <w:rPr>
          <w:sz w:val="28"/>
        </w:rPr>
      </w:pPr>
      <w:r>
        <w:rPr>
          <w:sz w:val="28"/>
        </w:rPr>
        <w:t>Chỉ đạo Công an cấp xã phối hợp với Ủy ban nhân dân cấp xã rà soát, xác minh thông tin phục vụ công tác quản lý số liệu hộ gia đình, chủ nguồn thải trên địa bàn theo chức năng, nhiệm vụ được giao.</w:t>
      </w:r>
    </w:p>
    <w:p w:rsidR="00444B17" w:rsidRDefault="0044136B">
      <w:pPr>
        <w:pStyle w:val="Listenabsatz"/>
        <w:numPr>
          <w:ilvl w:val="0"/>
          <w:numId w:val="5"/>
        </w:numPr>
        <w:tabs>
          <w:tab w:val="left" w:pos="1344"/>
        </w:tabs>
        <w:spacing w:before="121" w:line="264" w:lineRule="auto"/>
        <w:ind w:right="393" w:firstLine="719"/>
        <w:jc w:val="both"/>
        <w:rPr>
          <w:sz w:val="28"/>
        </w:rPr>
      </w:pPr>
      <w:r>
        <w:rPr>
          <w:sz w:val="28"/>
        </w:rPr>
        <w:t>Phối hợp với các cơ quan, đơn vị liên quan xử lý các hành vi vi phạm pháp</w:t>
      </w:r>
      <w:r>
        <w:rPr>
          <w:spacing w:val="-6"/>
          <w:sz w:val="28"/>
        </w:rPr>
        <w:t xml:space="preserve"> </w:t>
      </w:r>
      <w:r>
        <w:rPr>
          <w:sz w:val="28"/>
        </w:rPr>
        <w:t>luật</w:t>
      </w:r>
      <w:r>
        <w:rPr>
          <w:spacing w:val="-6"/>
          <w:sz w:val="28"/>
        </w:rPr>
        <w:t xml:space="preserve"> </w:t>
      </w:r>
      <w:r>
        <w:rPr>
          <w:sz w:val="28"/>
        </w:rPr>
        <w:t>liên</w:t>
      </w:r>
      <w:r>
        <w:rPr>
          <w:spacing w:val="-5"/>
          <w:sz w:val="28"/>
        </w:rPr>
        <w:t xml:space="preserve"> </w:t>
      </w:r>
      <w:r>
        <w:rPr>
          <w:sz w:val="28"/>
        </w:rPr>
        <w:t>quan</w:t>
      </w:r>
      <w:r>
        <w:rPr>
          <w:spacing w:val="-7"/>
          <w:sz w:val="28"/>
        </w:rPr>
        <w:t xml:space="preserve"> </w:t>
      </w:r>
      <w:r>
        <w:rPr>
          <w:sz w:val="28"/>
        </w:rPr>
        <w:t>đến</w:t>
      </w:r>
      <w:r>
        <w:rPr>
          <w:spacing w:val="-6"/>
          <w:sz w:val="28"/>
        </w:rPr>
        <w:t xml:space="preserve"> </w:t>
      </w:r>
      <w:r>
        <w:rPr>
          <w:sz w:val="28"/>
        </w:rPr>
        <w:t>việc</w:t>
      </w:r>
      <w:r>
        <w:rPr>
          <w:spacing w:val="-5"/>
          <w:sz w:val="28"/>
        </w:rPr>
        <w:t xml:space="preserve"> </w:t>
      </w:r>
      <w:r>
        <w:rPr>
          <w:sz w:val="28"/>
        </w:rPr>
        <w:t>thu,</w:t>
      </w:r>
      <w:r>
        <w:rPr>
          <w:spacing w:val="-6"/>
          <w:sz w:val="28"/>
        </w:rPr>
        <w:t xml:space="preserve"> </w:t>
      </w:r>
      <w:r>
        <w:rPr>
          <w:sz w:val="28"/>
        </w:rPr>
        <w:t>nộp</w:t>
      </w:r>
      <w:r>
        <w:rPr>
          <w:spacing w:val="-5"/>
          <w:sz w:val="28"/>
        </w:rPr>
        <w:t xml:space="preserve"> </w:t>
      </w:r>
      <w:r>
        <w:rPr>
          <w:sz w:val="28"/>
        </w:rPr>
        <w:t>giá</w:t>
      </w:r>
      <w:r>
        <w:rPr>
          <w:spacing w:val="-8"/>
          <w:sz w:val="28"/>
        </w:rPr>
        <w:t xml:space="preserve"> </w:t>
      </w:r>
      <w:r>
        <w:rPr>
          <w:sz w:val="28"/>
        </w:rPr>
        <w:t>dịch</w:t>
      </w:r>
      <w:r>
        <w:rPr>
          <w:spacing w:val="-6"/>
          <w:sz w:val="28"/>
        </w:rPr>
        <w:t xml:space="preserve"> </w:t>
      </w:r>
      <w:r>
        <w:rPr>
          <w:sz w:val="28"/>
        </w:rPr>
        <w:t>vụ</w:t>
      </w:r>
      <w:r>
        <w:rPr>
          <w:spacing w:val="-7"/>
          <w:sz w:val="28"/>
        </w:rPr>
        <w:t xml:space="preserve"> </w:t>
      </w:r>
      <w:r>
        <w:rPr>
          <w:sz w:val="28"/>
        </w:rPr>
        <w:t>thu</w:t>
      </w:r>
      <w:r>
        <w:rPr>
          <w:spacing w:val="-7"/>
          <w:sz w:val="28"/>
        </w:rPr>
        <w:t xml:space="preserve"> </w:t>
      </w:r>
      <w:r>
        <w:rPr>
          <w:sz w:val="28"/>
        </w:rPr>
        <w:t>gom,</w:t>
      </w:r>
      <w:r>
        <w:rPr>
          <w:spacing w:val="-6"/>
          <w:sz w:val="28"/>
        </w:rPr>
        <w:t xml:space="preserve"> </w:t>
      </w:r>
      <w:r>
        <w:rPr>
          <w:sz w:val="28"/>
        </w:rPr>
        <w:t>vận</w:t>
      </w:r>
      <w:r>
        <w:rPr>
          <w:spacing w:val="-6"/>
          <w:sz w:val="28"/>
        </w:rPr>
        <w:t xml:space="preserve"> </w:t>
      </w:r>
      <w:r>
        <w:rPr>
          <w:sz w:val="28"/>
        </w:rPr>
        <w:t>chuyển,</w:t>
      </w:r>
      <w:r>
        <w:rPr>
          <w:spacing w:val="-6"/>
          <w:sz w:val="28"/>
        </w:rPr>
        <w:t xml:space="preserve"> </w:t>
      </w:r>
      <w:r>
        <w:rPr>
          <w:sz w:val="28"/>
        </w:rPr>
        <w:t>xử</w:t>
      </w:r>
      <w:r>
        <w:rPr>
          <w:spacing w:val="-9"/>
          <w:sz w:val="28"/>
        </w:rPr>
        <w:t xml:space="preserve"> </w:t>
      </w:r>
      <w:r>
        <w:rPr>
          <w:sz w:val="28"/>
        </w:rPr>
        <w:t>lý</w:t>
      </w:r>
      <w:r>
        <w:rPr>
          <w:spacing w:val="-5"/>
          <w:sz w:val="28"/>
        </w:rPr>
        <w:t xml:space="preserve"> </w:t>
      </w:r>
      <w:r>
        <w:rPr>
          <w:sz w:val="28"/>
        </w:rPr>
        <w:t>chất thải rắn sinh hoạt theo quy định của pháp luật.</w:t>
      </w:r>
    </w:p>
    <w:p w:rsidR="00444B17" w:rsidRDefault="0044136B">
      <w:pPr>
        <w:pStyle w:val="berschrift1"/>
        <w:numPr>
          <w:ilvl w:val="0"/>
          <w:numId w:val="12"/>
        </w:numPr>
        <w:tabs>
          <w:tab w:val="left" w:pos="1315"/>
        </w:tabs>
        <w:ind w:left="1314" w:hanging="293"/>
        <w:jc w:val="both"/>
      </w:pPr>
      <w:r>
        <w:t>Mặt</w:t>
      </w:r>
      <w:r>
        <w:rPr>
          <w:spacing w:val="6"/>
        </w:rPr>
        <w:t xml:space="preserve"> </w:t>
      </w:r>
      <w:r>
        <w:t>trận</w:t>
      </w:r>
      <w:r>
        <w:rPr>
          <w:spacing w:val="9"/>
        </w:rPr>
        <w:t xml:space="preserve"> </w:t>
      </w:r>
      <w:r>
        <w:t>Tổ</w:t>
      </w:r>
      <w:r>
        <w:rPr>
          <w:spacing w:val="10"/>
        </w:rPr>
        <w:t xml:space="preserve"> </w:t>
      </w:r>
      <w:r>
        <w:t>quốc</w:t>
      </w:r>
      <w:r>
        <w:rPr>
          <w:spacing w:val="7"/>
        </w:rPr>
        <w:t xml:space="preserve"> </w:t>
      </w:r>
      <w:r>
        <w:t>Việt</w:t>
      </w:r>
      <w:r>
        <w:rPr>
          <w:spacing w:val="9"/>
        </w:rPr>
        <w:t xml:space="preserve"> </w:t>
      </w:r>
      <w:r>
        <w:t>Nam</w:t>
      </w:r>
      <w:r>
        <w:rPr>
          <w:spacing w:val="6"/>
        </w:rPr>
        <w:t xml:space="preserve"> </w:t>
      </w:r>
      <w:r>
        <w:t>Thành</w:t>
      </w:r>
      <w:r>
        <w:rPr>
          <w:spacing w:val="6"/>
        </w:rPr>
        <w:t xml:space="preserve"> </w:t>
      </w:r>
      <w:r>
        <w:t>phố</w:t>
      </w:r>
      <w:r>
        <w:rPr>
          <w:spacing w:val="7"/>
        </w:rPr>
        <w:t xml:space="preserve"> </w:t>
      </w:r>
      <w:r>
        <w:t>và</w:t>
      </w:r>
      <w:r>
        <w:rPr>
          <w:spacing w:val="14"/>
        </w:rPr>
        <w:t xml:space="preserve"> </w:t>
      </w:r>
      <w:r>
        <w:t>các</w:t>
      </w:r>
      <w:r>
        <w:rPr>
          <w:spacing w:val="7"/>
        </w:rPr>
        <w:t xml:space="preserve"> </w:t>
      </w:r>
      <w:r>
        <w:t>đoàn</w:t>
      </w:r>
      <w:r>
        <w:rPr>
          <w:spacing w:val="9"/>
        </w:rPr>
        <w:t xml:space="preserve"> </w:t>
      </w:r>
      <w:r>
        <w:t>thể</w:t>
      </w:r>
      <w:r>
        <w:rPr>
          <w:spacing w:val="6"/>
        </w:rPr>
        <w:t xml:space="preserve"> </w:t>
      </w:r>
      <w:r>
        <w:t>chính</w:t>
      </w:r>
      <w:r>
        <w:rPr>
          <w:spacing w:val="9"/>
        </w:rPr>
        <w:t xml:space="preserve"> </w:t>
      </w:r>
      <w:r>
        <w:t>trị</w:t>
      </w:r>
      <w:r>
        <w:rPr>
          <w:spacing w:val="13"/>
        </w:rPr>
        <w:t xml:space="preserve"> </w:t>
      </w:r>
      <w:r>
        <w:rPr>
          <w:spacing w:val="-10"/>
        </w:rPr>
        <w:t>-</w:t>
      </w:r>
    </w:p>
    <w:p w:rsidR="00444B17" w:rsidRDefault="0044136B">
      <w:pPr>
        <w:spacing w:before="31"/>
        <w:ind w:left="302"/>
        <w:jc w:val="both"/>
        <w:rPr>
          <w:b/>
          <w:sz w:val="28"/>
        </w:rPr>
      </w:pPr>
      <w:r>
        <w:rPr>
          <w:b/>
          <w:sz w:val="28"/>
        </w:rPr>
        <w:t>xã</w:t>
      </w:r>
      <w:r>
        <w:rPr>
          <w:b/>
          <w:spacing w:val="-2"/>
          <w:sz w:val="28"/>
        </w:rPr>
        <w:t xml:space="preserve"> </w:t>
      </w:r>
      <w:r>
        <w:rPr>
          <w:b/>
          <w:sz w:val="28"/>
        </w:rPr>
        <w:t>hội,</w:t>
      </w:r>
      <w:r>
        <w:rPr>
          <w:b/>
          <w:spacing w:val="-3"/>
          <w:sz w:val="28"/>
        </w:rPr>
        <w:t xml:space="preserve"> </w:t>
      </w:r>
      <w:r>
        <w:rPr>
          <w:b/>
          <w:sz w:val="28"/>
        </w:rPr>
        <w:t>Thành</w:t>
      </w:r>
      <w:r>
        <w:rPr>
          <w:b/>
          <w:spacing w:val="-3"/>
          <w:sz w:val="28"/>
        </w:rPr>
        <w:t xml:space="preserve"> </w:t>
      </w:r>
      <w:r>
        <w:rPr>
          <w:b/>
          <w:spacing w:val="-4"/>
          <w:sz w:val="28"/>
        </w:rPr>
        <w:t>đoàn</w:t>
      </w:r>
    </w:p>
    <w:p w:rsidR="00444B17" w:rsidRDefault="0044136B">
      <w:pPr>
        <w:pStyle w:val="Listenabsatz"/>
        <w:numPr>
          <w:ilvl w:val="0"/>
          <w:numId w:val="4"/>
        </w:numPr>
        <w:tabs>
          <w:tab w:val="left" w:pos="1320"/>
        </w:tabs>
        <w:spacing w:before="148" w:line="264" w:lineRule="auto"/>
        <w:ind w:right="394" w:firstLine="719"/>
        <w:jc w:val="both"/>
        <w:rPr>
          <w:sz w:val="28"/>
        </w:rPr>
      </w:pPr>
      <w:r>
        <w:rPr>
          <w:sz w:val="28"/>
        </w:rPr>
        <w:t>Tăng cường công tác tuyên truyền, vận động, giám sát các hộ gia đình, người dân và tổ chức chấp hành các quy định của Nhà nước về quản lý chất thải rắn</w:t>
      </w:r>
      <w:r>
        <w:rPr>
          <w:spacing w:val="-6"/>
          <w:sz w:val="28"/>
        </w:rPr>
        <w:t xml:space="preserve"> </w:t>
      </w:r>
      <w:r>
        <w:rPr>
          <w:sz w:val="28"/>
        </w:rPr>
        <w:t>sinh</w:t>
      </w:r>
      <w:r>
        <w:rPr>
          <w:spacing w:val="-8"/>
          <w:sz w:val="28"/>
        </w:rPr>
        <w:t xml:space="preserve"> </w:t>
      </w:r>
      <w:r>
        <w:rPr>
          <w:sz w:val="28"/>
        </w:rPr>
        <w:t>hoạt</w:t>
      </w:r>
      <w:r>
        <w:rPr>
          <w:spacing w:val="-8"/>
          <w:sz w:val="28"/>
        </w:rPr>
        <w:t xml:space="preserve"> </w:t>
      </w:r>
      <w:r>
        <w:rPr>
          <w:sz w:val="28"/>
        </w:rPr>
        <w:t>gắn</w:t>
      </w:r>
      <w:r>
        <w:rPr>
          <w:spacing w:val="-6"/>
          <w:sz w:val="28"/>
        </w:rPr>
        <w:t xml:space="preserve"> </w:t>
      </w:r>
      <w:r>
        <w:rPr>
          <w:sz w:val="28"/>
        </w:rPr>
        <w:t>với</w:t>
      </w:r>
      <w:r>
        <w:rPr>
          <w:spacing w:val="-8"/>
          <w:sz w:val="28"/>
        </w:rPr>
        <w:t xml:space="preserve"> </w:t>
      </w:r>
      <w:r>
        <w:rPr>
          <w:sz w:val="28"/>
        </w:rPr>
        <w:t>chi</w:t>
      </w:r>
      <w:r>
        <w:rPr>
          <w:spacing w:val="-8"/>
          <w:sz w:val="28"/>
        </w:rPr>
        <w:t xml:space="preserve"> </w:t>
      </w:r>
      <w:r>
        <w:rPr>
          <w:sz w:val="28"/>
        </w:rPr>
        <w:t>trả</w:t>
      </w:r>
      <w:r>
        <w:rPr>
          <w:spacing w:val="-9"/>
          <w:sz w:val="28"/>
        </w:rPr>
        <w:t xml:space="preserve"> </w:t>
      </w:r>
      <w:r>
        <w:rPr>
          <w:sz w:val="28"/>
        </w:rPr>
        <w:t>giá</w:t>
      </w:r>
      <w:r>
        <w:rPr>
          <w:spacing w:val="-9"/>
          <w:sz w:val="28"/>
        </w:rPr>
        <w:t xml:space="preserve"> </w:t>
      </w:r>
      <w:r>
        <w:rPr>
          <w:sz w:val="28"/>
        </w:rPr>
        <w:t>dịch</w:t>
      </w:r>
      <w:r>
        <w:rPr>
          <w:spacing w:val="-8"/>
          <w:sz w:val="28"/>
        </w:rPr>
        <w:t xml:space="preserve"> </w:t>
      </w:r>
      <w:r>
        <w:rPr>
          <w:sz w:val="28"/>
        </w:rPr>
        <w:t>vụ</w:t>
      </w:r>
      <w:r>
        <w:rPr>
          <w:spacing w:val="-6"/>
          <w:sz w:val="28"/>
        </w:rPr>
        <w:t xml:space="preserve"> </w:t>
      </w:r>
      <w:r>
        <w:rPr>
          <w:sz w:val="28"/>
        </w:rPr>
        <w:t>theo</w:t>
      </w:r>
      <w:r>
        <w:rPr>
          <w:spacing w:val="-6"/>
          <w:sz w:val="28"/>
        </w:rPr>
        <w:t xml:space="preserve"> </w:t>
      </w:r>
      <w:r>
        <w:rPr>
          <w:sz w:val="28"/>
        </w:rPr>
        <w:t>quy</w:t>
      </w:r>
      <w:r>
        <w:rPr>
          <w:spacing w:val="-10"/>
          <w:sz w:val="28"/>
        </w:rPr>
        <w:t xml:space="preserve"> </w:t>
      </w:r>
      <w:r>
        <w:rPr>
          <w:sz w:val="28"/>
        </w:rPr>
        <w:t>định.</w:t>
      </w:r>
      <w:r>
        <w:rPr>
          <w:spacing w:val="-7"/>
          <w:sz w:val="28"/>
        </w:rPr>
        <w:t xml:space="preserve"> </w:t>
      </w:r>
      <w:r>
        <w:rPr>
          <w:sz w:val="28"/>
        </w:rPr>
        <w:t>Lồng</w:t>
      </w:r>
      <w:r>
        <w:rPr>
          <w:spacing w:val="-8"/>
          <w:sz w:val="28"/>
        </w:rPr>
        <w:t xml:space="preserve"> </w:t>
      </w:r>
      <w:r>
        <w:rPr>
          <w:sz w:val="28"/>
        </w:rPr>
        <w:t>ghép</w:t>
      </w:r>
      <w:r>
        <w:rPr>
          <w:spacing w:val="-6"/>
          <w:sz w:val="28"/>
        </w:rPr>
        <w:t xml:space="preserve"> </w:t>
      </w:r>
      <w:r>
        <w:rPr>
          <w:sz w:val="28"/>
        </w:rPr>
        <w:t>nội</w:t>
      </w:r>
      <w:r>
        <w:rPr>
          <w:spacing w:val="-8"/>
          <w:sz w:val="28"/>
        </w:rPr>
        <w:t xml:space="preserve"> </w:t>
      </w:r>
      <w:r>
        <w:rPr>
          <w:sz w:val="28"/>
        </w:rPr>
        <w:t>dung</w:t>
      </w:r>
      <w:r>
        <w:rPr>
          <w:spacing w:val="-6"/>
          <w:sz w:val="28"/>
        </w:rPr>
        <w:t xml:space="preserve"> </w:t>
      </w:r>
      <w:r>
        <w:rPr>
          <w:sz w:val="28"/>
        </w:rPr>
        <w:t>tuyên truyền</w:t>
      </w:r>
      <w:r>
        <w:rPr>
          <w:spacing w:val="-9"/>
          <w:sz w:val="28"/>
        </w:rPr>
        <w:t xml:space="preserve"> </w:t>
      </w:r>
      <w:r>
        <w:rPr>
          <w:sz w:val="28"/>
        </w:rPr>
        <w:t>vào</w:t>
      </w:r>
      <w:r>
        <w:rPr>
          <w:spacing w:val="-9"/>
          <w:sz w:val="28"/>
        </w:rPr>
        <w:t xml:space="preserve"> </w:t>
      </w:r>
      <w:r>
        <w:rPr>
          <w:sz w:val="28"/>
        </w:rPr>
        <w:t>kế</w:t>
      </w:r>
      <w:r>
        <w:rPr>
          <w:spacing w:val="-10"/>
          <w:sz w:val="28"/>
        </w:rPr>
        <w:t xml:space="preserve"> </w:t>
      </w:r>
      <w:r>
        <w:rPr>
          <w:sz w:val="28"/>
        </w:rPr>
        <w:t>hoạch</w:t>
      </w:r>
      <w:r>
        <w:rPr>
          <w:spacing w:val="-9"/>
          <w:sz w:val="28"/>
        </w:rPr>
        <w:t xml:space="preserve"> </w:t>
      </w:r>
      <w:r>
        <w:rPr>
          <w:sz w:val="28"/>
        </w:rPr>
        <w:t>truyền</w:t>
      </w:r>
      <w:r>
        <w:rPr>
          <w:spacing w:val="-9"/>
          <w:sz w:val="28"/>
        </w:rPr>
        <w:t xml:space="preserve"> </w:t>
      </w:r>
      <w:r>
        <w:rPr>
          <w:sz w:val="28"/>
        </w:rPr>
        <w:t>thông</w:t>
      </w:r>
      <w:r>
        <w:rPr>
          <w:spacing w:val="-9"/>
          <w:sz w:val="28"/>
        </w:rPr>
        <w:t xml:space="preserve"> </w:t>
      </w:r>
      <w:r>
        <w:rPr>
          <w:sz w:val="28"/>
        </w:rPr>
        <w:t>hàng</w:t>
      </w:r>
      <w:r>
        <w:rPr>
          <w:spacing w:val="-9"/>
          <w:sz w:val="28"/>
        </w:rPr>
        <w:t xml:space="preserve"> </w:t>
      </w:r>
      <w:r>
        <w:rPr>
          <w:sz w:val="28"/>
        </w:rPr>
        <w:t>năm</w:t>
      </w:r>
      <w:r>
        <w:rPr>
          <w:spacing w:val="-13"/>
          <w:sz w:val="28"/>
        </w:rPr>
        <w:t xml:space="preserve"> </w:t>
      </w:r>
      <w:r>
        <w:rPr>
          <w:sz w:val="28"/>
        </w:rPr>
        <w:t>theo</w:t>
      </w:r>
      <w:r>
        <w:rPr>
          <w:spacing w:val="-9"/>
          <w:sz w:val="28"/>
        </w:rPr>
        <w:t xml:space="preserve"> </w:t>
      </w:r>
      <w:r>
        <w:rPr>
          <w:sz w:val="28"/>
        </w:rPr>
        <w:t>Chương</w:t>
      </w:r>
      <w:r>
        <w:rPr>
          <w:spacing w:val="-9"/>
          <w:sz w:val="28"/>
        </w:rPr>
        <w:t xml:space="preserve"> </w:t>
      </w:r>
      <w:r>
        <w:rPr>
          <w:sz w:val="28"/>
        </w:rPr>
        <w:t>trình</w:t>
      </w:r>
      <w:r>
        <w:rPr>
          <w:spacing w:val="-12"/>
          <w:sz w:val="28"/>
        </w:rPr>
        <w:t xml:space="preserve"> </w:t>
      </w:r>
      <w:r>
        <w:rPr>
          <w:sz w:val="28"/>
        </w:rPr>
        <w:t>liên</w:t>
      </w:r>
      <w:r>
        <w:rPr>
          <w:spacing w:val="-9"/>
          <w:sz w:val="28"/>
        </w:rPr>
        <w:t xml:space="preserve"> </w:t>
      </w:r>
      <w:r>
        <w:rPr>
          <w:sz w:val="28"/>
        </w:rPr>
        <w:t>tịch</w:t>
      </w:r>
      <w:r>
        <w:rPr>
          <w:spacing w:val="-9"/>
          <w:sz w:val="28"/>
        </w:rPr>
        <w:t xml:space="preserve"> </w:t>
      </w:r>
      <w:r>
        <w:rPr>
          <w:sz w:val="28"/>
        </w:rPr>
        <w:t>về</w:t>
      </w:r>
      <w:r>
        <w:rPr>
          <w:spacing w:val="-10"/>
          <w:sz w:val="28"/>
        </w:rPr>
        <w:t xml:space="preserve"> </w:t>
      </w:r>
      <w:r>
        <w:rPr>
          <w:sz w:val="28"/>
        </w:rPr>
        <w:t>bảo</w:t>
      </w:r>
      <w:r>
        <w:rPr>
          <w:spacing w:val="-11"/>
          <w:sz w:val="28"/>
        </w:rPr>
        <w:t xml:space="preserve"> </w:t>
      </w:r>
      <w:r>
        <w:rPr>
          <w:sz w:val="28"/>
        </w:rPr>
        <w:t>vệ môi trường đã được ký kết với cơ quan quản lý nhà nước về môi trường.</w:t>
      </w:r>
    </w:p>
    <w:p w:rsidR="00444B17" w:rsidRDefault="0044136B">
      <w:pPr>
        <w:pStyle w:val="Listenabsatz"/>
        <w:numPr>
          <w:ilvl w:val="0"/>
          <w:numId w:val="4"/>
        </w:numPr>
        <w:tabs>
          <w:tab w:val="left" w:pos="1334"/>
        </w:tabs>
        <w:spacing w:before="121" w:line="264" w:lineRule="auto"/>
        <w:ind w:right="391" w:firstLine="719"/>
        <w:jc w:val="both"/>
        <w:rPr>
          <w:sz w:val="28"/>
        </w:rPr>
      </w:pPr>
      <w:r>
        <w:rPr>
          <w:sz w:val="28"/>
        </w:rPr>
        <w:t>Phối hợp với sở, ban, ngành, Ủy ban nhân dân cấp xã giám sát các khu phố, ấp tuân thủ quy định quản lý chất thải rắn sinh hoạt và chi trả giá dịch vụ xem như là một tiêu chí về môi trường trong đánh giá cuộc vận động “Toàn dân đoàn kết xây dựng nông thôn mới, đô thị văn minh”.</w:t>
      </w:r>
    </w:p>
    <w:p w:rsidR="00444B17" w:rsidRDefault="0044136B">
      <w:pPr>
        <w:pStyle w:val="berschrift1"/>
        <w:numPr>
          <w:ilvl w:val="0"/>
          <w:numId w:val="12"/>
        </w:numPr>
        <w:tabs>
          <w:tab w:val="left" w:pos="1315"/>
        </w:tabs>
        <w:spacing w:before="124" w:line="264" w:lineRule="auto"/>
        <w:ind w:left="302" w:right="391" w:firstLine="719"/>
        <w:jc w:val="both"/>
      </w:pPr>
      <w:r>
        <w:t>Ban Quản lý các khu chế xuất và công nghiệp và Ban Quản lý khu công nghệ cao</w:t>
      </w:r>
    </w:p>
    <w:p w:rsidR="00444B17" w:rsidRDefault="0044136B">
      <w:pPr>
        <w:pStyle w:val="Textkrper"/>
        <w:spacing w:before="115" w:line="264" w:lineRule="auto"/>
        <w:ind w:right="387"/>
      </w:pPr>
      <w:r>
        <w:t>Phối hợp với Ủy ban nhân dân cấp xã triển khai việc thu giá dịch vụ thu gom,</w:t>
      </w:r>
      <w:r>
        <w:rPr>
          <w:spacing w:val="-4"/>
        </w:rPr>
        <w:t xml:space="preserve"> </w:t>
      </w:r>
      <w:r>
        <w:t>vận</w:t>
      </w:r>
      <w:r>
        <w:rPr>
          <w:spacing w:val="-3"/>
        </w:rPr>
        <w:t xml:space="preserve"> </w:t>
      </w:r>
      <w:r>
        <w:t>chuyển,</w:t>
      </w:r>
      <w:r>
        <w:rPr>
          <w:spacing w:val="-5"/>
        </w:rPr>
        <w:t xml:space="preserve"> </w:t>
      </w:r>
      <w:r>
        <w:t>xử</w:t>
      </w:r>
      <w:r>
        <w:rPr>
          <w:spacing w:val="-6"/>
        </w:rPr>
        <w:t xml:space="preserve"> </w:t>
      </w:r>
      <w:r>
        <w:t>lý chất</w:t>
      </w:r>
      <w:r>
        <w:rPr>
          <w:spacing w:val="-4"/>
        </w:rPr>
        <w:t xml:space="preserve"> </w:t>
      </w:r>
      <w:r>
        <w:t>thải</w:t>
      </w:r>
      <w:r>
        <w:rPr>
          <w:spacing w:val="-3"/>
        </w:rPr>
        <w:t xml:space="preserve"> </w:t>
      </w:r>
      <w:r>
        <w:t>rắn</w:t>
      </w:r>
      <w:r>
        <w:rPr>
          <w:spacing w:val="-3"/>
        </w:rPr>
        <w:t xml:space="preserve"> </w:t>
      </w:r>
      <w:r>
        <w:t>sinh</w:t>
      </w:r>
      <w:r>
        <w:rPr>
          <w:spacing w:val="-4"/>
        </w:rPr>
        <w:t xml:space="preserve"> </w:t>
      </w:r>
      <w:r>
        <w:t>hoạt đến</w:t>
      </w:r>
      <w:r>
        <w:rPr>
          <w:spacing w:val="-3"/>
        </w:rPr>
        <w:t xml:space="preserve"> </w:t>
      </w:r>
      <w:r>
        <w:t>tất</w:t>
      </w:r>
      <w:r>
        <w:rPr>
          <w:spacing w:val="-4"/>
        </w:rPr>
        <w:t xml:space="preserve"> </w:t>
      </w:r>
      <w:r>
        <w:t>cả</w:t>
      </w:r>
      <w:r>
        <w:rPr>
          <w:spacing w:val="-4"/>
        </w:rPr>
        <w:t xml:space="preserve"> </w:t>
      </w:r>
      <w:r>
        <w:t>các</w:t>
      </w:r>
      <w:r>
        <w:rPr>
          <w:spacing w:val="-4"/>
        </w:rPr>
        <w:t xml:space="preserve"> </w:t>
      </w:r>
      <w:r>
        <w:t>doanh</w:t>
      </w:r>
      <w:r>
        <w:rPr>
          <w:spacing w:val="-4"/>
        </w:rPr>
        <w:t xml:space="preserve"> </w:t>
      </w:r>
      <w:r>
        <w:t>nghiệp,</w:t>
      </w:r>
      <w:r>
        <w:rPr>
          <w:spacing w:val="-5"/>
        </w:rPr>
        <w:t xml:space="preserve"> </w:t>
      </w:r>
      <w:r>
        <w:t>cơ</w:t>
      </w:r>
      <w:r>
        <w:rPr>
          <w:spacing w:val="-4"/>
        </w:rPr>
        <w:t xml:space="preserve"> </w:t>
      </w:r>
      <w:r>
        <w:t>sở sản</w:t>
      </w:r>
      <w:r>
        <w:rPr>
          <w:spacing w:val="-5"/>
        </w:rPr>
        <w:t xml:space="preserve"> </w:t>
      </w:r>
      <w:r>
        <w:t>xuất</w:t>
      </w:r>
      <w:r>
        <w:rPr>
          <w:spacing w:val="-6"/>
        </w:rPr>
        <w:t xml:space="preserve"> </w:t>
      </w:r>
      <w:r>
        <w:t>kinh</w:t>
      </w:r>
      <w:r>
        <w:rPr>
          <w:spacing w:val="-4"/>
        </w:rPr>
        <w:t xml:space="preserve"> </w:t>
      </w:r>
      <w:r>
        <w:t>doanh</w:t>
      </w:r>
      <w:r>
        <w:rPr>
          <w:spacing w:val="-3"/>
        </w:rPr>
        <w:t xml:space="preserve"> </w:t>
      </w:r>
      <w:r>
        <w:t>trong</w:t>
      </w:r>
      <w:r>
        <w:rPr>
          <w:spacing w:val="-4"/>
        </w:rPr>
        <w:t xml:space="preserve"> </w:t>
      </w:r>
      <w:r>
        <w:t>các</w:t>
      </w:r>
      <w:r>
        <w:rPr>
          <w:spacing w:val="-4"/>
        </w:rPr>
        <w:t xml:space="preserve"> </w:t>
      </w:r>
      <w:r>
        <w:t>khu</w:t>
      </w:r>
      <w:r>
        <w:rPr>
          <w:spacing w:val="-4"/>
        </w:rPr>
        <w:t xml:space="preserve"> </w:t>
      </w:r>
      <w:r>
        <w:t>chế</w:t>
      </w:r>
      <w:r>
        <w:rPr>
          <w:spacing w:val="-7"/>
        </w:rPr>
        <w:t xml:space="preserve"> </w:t>
      </w:r>
      <w:r>
        <w:t>xuất,</w:t>
      </w:r>
      <w:r>
        <w:rPr>
          <w:spacing w:val="-5"/>
        </w:rPr>
        <w:t xml:space="preserve"> </w:t>
      </w:r>
      <w:r>
        <w:t>khu</w:t>
      </w:r>
      <w:r>
        <w:rPr>
          <w:spacing w:val="-4"/>
        </w:rPr>
        <w:t xml:space="preserve"> </w:t>
      </w:r>
      <w:r>
        <w:t>công</w:t>
      </w:r>
      <w:r>
        <w:rPr>
          <w:spacing w:val="-4"/>
        </w:rPr>
        <w:t xml:space="preserve"> </w:t>
      </w:r>
      <w:r>
        <w:t>nghiệp,</w:t>
      </w:r>
      <w:r>
        <w:rPr>
          <w:spacing w:val="-5"/>
        </w:rPr>
        <w:t xml:space="preserve"> </w:t>
      </w:r>
      <w:r>
        <w:t>khu</w:t>
      </w:r>
      <w:r>
        <w:rPr>
          <w:spacing w:val="-4"/>
        </w:rPr>
        <w:t xml:space="preserve"> </w:t>
      </w:r>
      <w:r>
        <w:t>công</w:t>
      </w:r>
      <w:r>
        <w:rPr>
          <w:spacing w:val="-4"/>
        </w:rPr>
        <w:t xml:space="preserve"> </w:t>
      </w:r>
      <w:r>
        <w:t>nghệ</w:t>
      </w:r>
      <w:r>
        <w:rPr>
          <w:spacing w:val="-4"/>
        </w:rPr>
        <w:t xml:space="preserve"> </w:t>
      </w:r>
      <w:r>
        <w:t>cao trên địa bàn Thành phố.</w:t>
      </w:r>
    </w:p>
    <w:p w:rsidR="00444B17" w:rsidRDefault="0044136B">
      <w:pPr>
        <w:pStyle w:val="berschrift1"/>
        <w:numPr>
          <w:ilvl w:val="0"/>
          <w:numId w:val="12"/>
        </w:numPr>
        <w:tabs>
          <w:tab w:val="left" w:pos="1445"/>
        </w:tabs>
        <w:spacing w:before="124"/>
        <w:ind w:left="1444" w:hanging="423"/>
        <w:jc w:val="both"/>
      </w:pPr>
      <w:r>
        <w:t>Ủy</w:t>
      </w:r>
      <w:r>
        <w:rPr>
          <w:spacing w:val="-3"/>
        </w:rPr>
        <w:t xml:space="preserve"> </w:t>
      </w:r>
      <w:r>
        <w:t>ban</w:t>
      </w:r>
      <w:r>
        <w:rPr>
          <w:spacing w:val="-3"/>
        </w:rPr>
        <w:t xml:space="preserve"> </w:t>
      </w:r>
      <w:r>
        <w:t>nhân</w:t>
      </w:r>
      <w:r>
        <w:rPr>
          <w:spacing w:val="-3"/>
        </w:rPr>
        <w:t xml:space="preserve"> </w:t>
      </w:r>
      <w:r>
        <w:t>dân</w:t>
      </w:r>
      <w:r>
        <w:rPr>
          <w:spacing w:val="-3"/>
        </w:rPr>
        <w:t xml:space="preserve"> </w:t>
      </w:r>
      <w:r>
        <w:t>cấp</w:t>
      </w:r>
      <w:r>
        <w:rPr>
          <w:spacing w:val="-2"/>
        </w:rPr>
        <w:t xml:space="preserve"> </w:t>
      </w:r>
      <w:r>
        <w:rPr>
          <w:spacing w:val="-5"/>
        </w:rPr>
        <w:t>xã</w:t>
      </w:r>
    </w:p>
    <w:p w:rsidR="00444B17" w:rsidRDefault="0044136B">
      <w:pPr>
        <w:pStyle w:val="Listenabsatz"/>
        <w:numPr>
          <w:ilvl w:val="0"/>
          <w:numId w:val="3"/>
        </w:numPr>
        <w:tabs>
          <w:tab w:val="left" w:pos="1330"/>
        </w:tabs>
        <w:spacing w:before="149" w:line="264" w:lineRule="auto"/>
        <w:ind w:right="385" w:firstLine="719"/>
        <w:jc w:val="both"/>
        <w:rPr>
          <w:sz w:val="28"/>
        </w:rPr>
      </w:pPr>
      <w:r>
        <w:rPr>
          <w:sz w:val="28"/>
        </w:rPr>
        <w:t>Căn cứ địa giới hành chính thuộc phạm vi quản lý theo quy định hiện hành, xác định nhóm khu vực chi trả giá dịch vụ quy định tại khoản 1 Điều 4 Quyết định này để tổ chức thực hiện thu và quản lý giá dịch vụ thu gom, vận chuyển,</w:t>
      </w:r>
      <w:r>
        <w:rPr>
          <w:spacing w:val="-3"/>
          <w:sz w:val="28"/>
        </w:rPr>
        <w:t xml:space="preserve"> </w:t>
      </w:r>
      <w:r>
        <w:rPr>
          <w:sz w:val="28"/>
        </w:rPr>
        <w:t>xử</w:t>
      </w:r>
      <w:r>
        <w:rPr>
          <w:spacing w:val="-3"/>
          <w:sz w:val="28"/>
        </w:rPr>
        <w:t xml:space="preserve"> </w:t>
      </w:r>
      <w:r>
        <w:rPr>
          <w:sz w:val="28"/>
        </w:rPr>
        <w:t>lý</w:t>
      </w:r>
      <w:r>
        <w:rPr>
          <w:spacing w:val="-1"/>
          <w:sz w:val="28"/>
        </w:rPr>
        <w:t xml:space="preserve"> </w:t>
      </w:r>
      <w:r>
        <w:rPr>
          <w:sz w:val="28"/>
        </w:rPr>
        <w:t>chất</w:t>
      </w:r>
      <w:r>
        <w:rPr>
          <w:spacing w:val="-5"/>
          <w:sz w:val="28"/>
        </w:rPr>
        <w:t xml:space="preserve"> </w:t>
      </w:r>
      <w:r>
        <w:rPr>
          <w:sz w:val="28"/>
        </w:rPr>
        <w:t>thải</w:t>
      </w:r>
      <w:r>
        <w:rPr>
          <w:spacing w:val="-1"/>
          <w:sz w:val="28"/>
        </w:rPr>
        <w:t xml:space="preserve"> </w:t>
      </w:r>
      <w:r>
        <w:rPr>
          <w:sz w:val="28"/>
        </w:rPr>
        <w:t>rắn</w:t>
      </w:r>
      <w:r>
        <w:rPr>
          <w:spacing w:val="-1"/>
          <w:sz w:val="28"/>
        </w:rPr>
        <w:t xml:space="preserve"> </w:t>
      </w:r>
      <w:r>
        <w:rPr>
          <w:sz w:val="28"/>
        </w:rPr>
        <w:t>sinh</w:t>
      </w:r>
      <w:r>
        <w:rPr>
          <w:spacing w:val="-5"/>
          <w:sz w:val="28"/>
        </w:rPr>
        <w:t xml:space="preserve"> </w:t>
      </w:r>
      <w:r>
        <w:rPr>
          <w:sz w:val="28"/>
        </w:rPr>
        <w:t>hoạt</w:t>
      </w:r>
      <w:r>
        <w:rPr>
          <w:spacing w:val="-3"/>
          <w:sz w:val="28"/>
        </w:rPr>
        <w:t xml:space="preserve"> </w:t>
      </w:r>
      <w:r>
        <w:rPr>
          <w:sz w:val="28"/>
        </w:rPr>
        <w:t>trên</w:t>
      </w:r>
      <w:r>
        <w:rPr>
          <w:spacing w:val="-5"/>
          <w:sz w:val="28"/>
        </w:rPr>
        <w:t xml:space="preserve"> </w:t>
      </w:r>
      <w:r>
        <w:rPr>
          <w:sz w:val="28"/>
        </w:rPr>
        <w:t>địa</w:t>
      </w:r>
      <w:r>
        <w:rPr>
          <w:spacing w:val="-2"/>
          <w:sz w:val="28"/>
        </w:rPr>
        <w:t xml:space="preserve"> </w:t>
      </w:r>
      <w:r>
        <w:rPr>
          <w:sz w:val="28"/>
        </w:rPr>
        <w:t>bàn</w:t>
      </w:r>
      <w:r>
        <w:rPr>
          <w:spacing w:val="-4"/>
          <w:sz w:val="28"/>
        </w:rPr>
        <w:t xml:space="preserve"> </w:t>
      </w:r>
      <w:r>
        <w:rPr>
          <w:sz w:val="28"/>
        </w:rPr>
        <w:t>theo</w:t>
      </w:r>
      <w:r>
        <w:rPr>
          <w:spacing w:val="-1"/>
          <w:sz w:val="28"/>
        </w:rPr>
        <w:t xml:space="preserve"> </w:t>
      </w:r>
      <w:r>
        <w:rPr>
          <w:sz w:val="28"/>
        </w:rPr>
        <w:t>Quyết</w:t>
      </w:r>
      <w:r>
        <w:rPr>
          <w:spacing w:val="-1"/>
          <w:sz w:val="28"/>
        </w:rPr>
        <w:t xml:space="preserve"> </w:t>
      </w:r>
      <w:r>
        <w:rPr>
          <w:sz w:val="28"/>
        </w:rPr>
        <w:t>định</w:t>
      </w:r>
      <w:r>
        <w:rPr>
          <w:spacing w:val="-1"/>
          <w:sz w:val="28"/>
        </w:rPr>
        <w:t xml:space="preserve"> </w:t>
      </w:r>
      <w:r>
        <w:rPr>
          <w:sz w:val="28"/>
        </w:rPr>
        <w:t>này</w:t>
      </w:r>
      <w:r>
        <w:rPr>
          <w:spacing w:val="-6"/>
          <w:sz w:val="28"/>
        </w:rPr>
        <w:t xml:space="preserve"> </w:t>
      </w:r>
      <w:r>
        <w:rPr>
          <w:sz w:val="28"/>
        </w:rPr>
        <w:t>và các</w:t>
      </w:r>
      <w:r>
        <w:rPr>
          <w:spacing w:val="-2"/>
          <w:sz w:val="28"/>
        </w:rPr>
        <w:t xml:space="preserve"> </w:t>
      </w:r>
      <w:r>
        <w:rPr>
          <w:sz w:val="28"/>
        </w:rPr>
        <w:t>quy định hiện hành.</w:t>
      </w:r>
    </w:p>
    <w:p w:rsidR="00444B17" w:rsidRDefault="00444B17">
      <w:pPr>
        <w:spacing w:line="264" w:lineRule="auto"/>
        <w:jc w:val="both"/>
        <w:rPr>
          <w:sz w:val="28"/>
        </w:rPr>
        <w:sectPr w:rsidR="00444B17">
          <w:pgSz w:w="11910" w:h="16850"/>
          <w:pgMar w:top="980" w:right="740" w:bottom="280" w:left="1400" w:header="754" w:footer="0" w:gutter="0"/>
          <w:cols w:space="720"/>
        </w:sectPr>
      </w:pPr>
    </w:p>
    <w:p w:rsidR="00444B17" w:rsidRDefault="00444B17">
      <w:pPr>
        <w:pStyle w:val="Textkrper"/>
        <w:ind w:left="0" w:firstLine="0"/>
        <w:jc w:val="left"/>
        <w:rPr>
          <w:sz w:val="16"/>
        </w:rPr>
      </w:pPr>
    </w:p>
    <w:p w:rsidR="00444B17" w:rsidRDefault="0044136B">
      <w:pPr>
        <w:pStyle w:val="Listenabsatz"/>
        <w:numPr>
          <w:ilvl w:val="0"/>
          <w:numId w:val="3"/>
        </w:numPr>
        <w:tabs>
          <w:tab w:val="left" w:pos="1329"/>
        </w:tabs>
        <w:spacing w:before="89" w:line="264" w:lineRule="auto"/>
        <w:ind w:right="389" w:firstLine="719"/>
        <w:jc w:val="both"/>
        <w:rPr>
          <w:sz w:val="28"/>
        </w:rPr>
      </w:pPr>
      <w:r>
        <w:rPr>
          <w:sz w:val="28"/>
        </w:rPr>
        <w:t>Tuyên</w:t>
      </w:r>
      <w:r>
        <w:rPr>
          <w:spacing w:val="-1"/>
          <w:sz w:val="28"/>
        </w:rPr>
        <w:t xml:space="preserve"> </w:t>
      </w:r>
      <w:r>
        <w:rPr>
          <w:sz w:val="28"/>
        </w:rPr>
        <w:t>truyền,</w:t>
      </w:r>
      <w:r>
        <w:rPr>
          <w:spacing w:val="-2"/>
          <w:sz w:val="28"/>
        </w:rPr>
        <w:t xml:space="preserve"> </w:t>
      </w:r>
      <w:r>
        <w:rPr>
          <w:sz w:val="28"/>
        </w:rPr>
        <w:t>vận</w:t>
      </w:r>
      <w:r>
        <w:rPr>
          <w:spacing w:val="-2"/>
          <w:sz w:val="28"/>
        </w:rPr>
        <w:t xml:space="preserve"> </w:t>
      </w:r>
      <w:r>
        <w:rPr>
          <w:sz w:val="28"/>
        </w:rPr>
        <w:t>động</w:t>
      </w:r>
      <w:r>
        <w:rPr>
          <w:spacing w:val="-1"/>
          <w:sz w:val="28"/>
        </w:rPr>
        <w:t xml:space="preserve"> </w:t>
      </w:r>
      <w:r>
        <w:rPr>
          <w:sz w:val="28"/>
        </w:rPr>
        <w:t>Nhân</w:t>
      </w:r>
      <w:r>
        <w:rPr>
          <w:spacing w:val="-2"/>
          <w:sz w:val="28"/>
        </w:rPr>
        <w:t xml:space="preserve"> </w:t>
      </w:r>
      <w:r>
        <w:rPr>
          <w:sz w:val="28"/>
        </w:rPr>
        <w:t>dân</w:t>
      </w:r>
      <w:r>
        <w:rPr>
          <w:spacing w:val="-2"/>
          <w:sz w:val="28"/>
        </w:rPr>
        <w:t xml:space="preserve"> </w:t>
      </w:r>
      <w:r>
        <w:rPr>
          <w:sz w:val="28"/>
        </w:rPr>
        <w:t>trên</w:t>
      </w:r>
      <w:r>
        <w:rPr>
          <w:spacing w:val="-2"/>
          <w:sz w:val="28"/>
        </w:rPr>
        <w:t xml:space="preserve"> </w:t>
      </w:r>
      <w:r>
        <w:rPr>
          <w:sz w:val="28"/>
        </w:rPr>
        <w:t>địa</w:t>
      </w:r>
      <w:r>
        <w:rPr>
          <w:spacing w:val="-2"/>
          <w:sz w:val="28"/>
        </w:rPr>
        <w:t xml:space="preserve"> </w:t>
      </w:r>
      <w:r>
        <w:rPr>
          <w:sz w:val="28"/>
        </w:rPr>
        <w:t>bàn</w:t>
      </w:r>
      <w:r>
        <w:rPr>
          <w:spacing w:val="-2"/>
          <w:sz w:val="28"/>
        </w:rPr>
        <w:t xml:space="preserve"> </w:t>
      </w:r>
      <w:r>
        <w:rPr>
          <w:sz w:val="28"/>
        </w:rPr>
        <w:t>thực</w:t>
      </w:r>
      <w:r>
        <w:rPr>
          <w:spacing w:val="-2"/>
          <w:sz w:val="28"/>
        </w:rPr>
        <w:t xml:space="preserve"> </w:t>
      </w:r>
      <w:r>
        <w:rPr>
          <w:sz w:val="28"/>
        </w:rPr>
        <w:t>hiện đúng</w:t>
      </w:r>
      <w:r>
        <w:rPr>
          <w:spacing w:val="-3"/>
          <w:sz w:val="28"/>
        </w:rPr>
        <w:t xml:space="preserve"> </w:t>
      </w:r>
      <w:r>
        <w:rPr>
          <w:sz w:val="28"/>
        </w:rPr>
        <w:t>quy</w:t>
      </w:r>
      <w:r>
        <w:rPr>
          <w:spacing w:val="-6"/>
          <w:sz w:val="28"/>
        </w:rPr>
        <w:t xml:space="preserve"> </w:t>
      </w:r>
      <w:r>
        <w:rPr>
          <w:sz w:val="28"/>
        </w:rPr>
        <w:t>định về bảo về môi trường và quy định nộp giá dịch vụ thu gom, vận chuyển, xử lý chất thải rắn sinh hoạt theo Quyết định này và các quy định hiện hành.</w:t>
      </w:r>
    </w:p>
    <w:p w:rsidR="00444B17" w:rsidRDefault="0044136B">
      <w:pPr>
        <w:pStyle w:val="Listenabsatz"/>
        <w:numPr>
          <w:ilvl w:val="0"/>
          <w:numId w:val="3"/>
        </w:numPr>
        <w:tabs>
          <w:tab w:val="left" w:pos="1332"/>
        </w:tabs>
        <w:spacing w:before="121" w:line="264" w:lineRule="auto"/>
        <w:ind w:right="388" w:firstLine="719"/>
        <w:jc w:val="both"/>
        <w:rPr>
          <w:sz w:val="28"/>
        </w:rPr>
      </w:pPr>
      <w:r>
        <w:rPr>
          <w:sz w:val="28"/>
        </w:rPr>
        <w:t>Chịu trách nhiệm rà soát, thống kê, cập nhật số lượng cá nhân, hộ gia đình,</w:t>
      </w:r>
      <w:r>
        <w:rPr>
          <w:spacing w:val="-3"/>
          <w:sz w:val="28"/>
        </w:rPr>
        <w:t xml:space="preserve"> </w:t>
      </w:r>
      <w:r>
        <w:rPr>
          <w:sz w:val="28"/>
        </w:rPr>
        <w:t>chủ</w:t>
      </w:r>
      <w:r>
        <w:rPr>
          <w:spacing w:val="-1"/>
          <w:sz w:val="28"/>
        </w:rPr>
        <w:t xml:space="preserve"> </w:t>
      </w:r>
      <w:r>
        <w:rPr>
          <w:sz w:val="28"/>
        </w:rPr>
        <w:t>nguồn</w:t>
      </w:r>
      <w:r>
        <w:rPr>
          <w:spacing w:val="-1"/>
          <w:sz w:val="28"/>
        </w:rPr>
        <w:t xml:space="preserve"> </w:t>
      </w:r>
      <w:r>
        <w:rPr>
          <w:sz w:val="28"/>
        </w:rPr>
        <w:t>thải</w:t>
      </w:r>
      <w:r>
        <w:rPr>
          <w:spacing w:val="-1"/>
          <w:sz w:val="28"/>
        </w:rPr>
        <w:t xml:space="preserve"> </w:t>
      </w:r>
      <w:r>
        <w:rPr>
          <w:sz w:val="28"/>
        </w:rPr>
        <w:t>trên</w:t>
      </w:r>
      <w:r>
        <w:rPr>
          <w:spacing w:val="-1"/>
          <w:sz w:val="28"/>
        </w:rPr>
        <w:t xml:space="preserve"> </w:t>
      </w:r>
      <w:r>
        <w:rPr>
          <w:sz w:val="28"/>
        </w:rPr>
        <w:t>địa</w:t>
      </w:r>
      <w:r>
        <w:rPr>
          <w:spacing w:val="-5"/>
          <w:sz w:val="28"/>
        </w:rPr>
        <w:t xml:space="preserve"> </w:t>
      </w:r>
      <w:r>
        <w:rPr>
          <w:sz w:val="28"/>
        </w:rPr>
        <w:t>bàn</w:t>
      </w:r>
      <w:r>
        <w:rPr>
          <w:spacing w:val="-1"/>
          <w:sz w:val="28"/>
        </w:rPr>
        <w:t xml:space="preserve"> </w:t>
      </w:r>
      <w:r>
        <w:rPr>
          <w:sz w:val="28"/>
        </w:rPr>
        <w:t>và</w:t>
      </w:r>
      <w:r>
        <w:rPr>
          <w:spacing w:val="-1"/>
          <w:sz w:val="28"/>
        </w:rPr>
        <w:t xml:space="preserve"> </w:t>
      </w:r>
      <w:r>
        <w:rPr>
          <w:sz w:val="28"/>
        </w:rPr>
        <w:t>lập</w:t>
      </w:r>
      <w:r>
        <w:rPr>
          <w:spacing w:val="-1"/>
          <w:sz w:val="28"/>
        </w:rPr>
        <w:t xml:space="preserve"> </w:t>
      </w:r>
      <w:r>
        <w:rPr>
          <w:sz w:val="28"/>
        </w:rPr>
        <w:t>dữ</w:t>
      </w:r>
      <w:r>
        <w:rPr>
          <w:spacing w:val="-7"/>
          <w:sz w:val="28"/>
        </w:rPr>
        <w:t xml:space="preserve"> </w:t>
      </w:r>
      <w:r>
        <w:rPr>
          <w:sz w:val="28"/>
        </w:rPr>
        <w:t>liệu (hồ</w:t>
      </w:r>
      <w:r>
        <w:rPr>
          <w:spacing w:val="-5"/>
          <w:sz w:val="28"/>
        </w:rPr>
        <w:t xml:space="preserve"> </w:t>
      </w:r>
      <w:r>
        <w:rPr>
          <w:sz w:val="28"/>
        </w:rPr>
        <w:t>sơ,</w:t>
      </w:r>
      <w:r>
        <w:rPr>
          <w:spacing w:val="-3"/>
          <w:sz w:val="28"/>
        </w:rPr>
        <w:t xml:space="preserve"> </w:t>
      </w:r>
      <w:r>
        <w:rPr>
          <w:sz w:val="28"/>
        </w:rPr>
        <w:t>tài</w:t>
      </w:r>
      <w:r>
        <w:rPr>
          <w:spacing w:val="-1"/>
          <w:sz w:val="28"/>
        </w:rPr>
        <w:t xml:space="preserve"> </w:t>
      </w:r>
      <w:r>
        <w:rPr>
          <w:sz w:val="28"/>
        </w:rPr>
        <w:t>liệu</w:t>
      </w:r>
      <w:r>
        <w:rPr>
          <w:spacing w:val="-1"/>
          <w:sz w:val="28"/>
        </w:rPr>
        <w:t xml:space="preserve"> </w:t>
      </w:r>
      <w:r>
        <w:rPr>
          <w:sz w:val="28"/>
        </w:rPr>
        <w:t>liên</w:t>
      </w:r>
      <w:r>
        <w:rPr>
          <w:spacing w:val="-1"/>
          <w:sz w:val="28"/>
        </w:rPr>
        <w:t xml:space="preserve"> </w:t>
      </w:r>
      <w:r>
        <w:rPr>
          <w:sz w:val="28"/>
        </w:rPr>
        <w:t>quan) quản</w:t>
      </w:r>
      <w:r>
        <w:rPr>
          <w:spacing w:val="-1"/>
          <w:sz w:val="28"/>
        </w:rPr>
        <w:t xml:space="preserve"> </w:t>
      </w:r>
      <w:r>
        <w:rPr>
          <w:sz w:val="28"/>
        </w:rPr>
        <w:t>lý khối lượng chất thải rắn sinh hoạt phát sinh để phục vụ công tác lập dự toán thu giá dịch vụ thu gom, vận chuyển, xử lý chất thải rắn sinh hoạt và công tác quản lý, kiểm tra, giám sát.</w:t>
      </w:r>
    </w:p>
    <w:p w:rsidR="00444B17" w:rsidRDefault="0044136B">
      <w:pPr>
        <w:pStyle w:val="Listenabsatz"/>
        <w:numPr>
          <w:ilvl w:val="0"/>
          <w:numId w:val="3"/>
        </w:numPr>
        <w:tabs>
          <w:tab w:val="left" w:pos="1334"/>
        </w:tabs>
        <w:spacing w:before="121" w:line="264" w:lineRule="auto"/>
        <w:ind w:right="390" w:firstLine="719"/>
        <w:jc w:val="both"/>
        <w:rPr>
          <w:sz w:val="28"/>
        </w:rPr>
      </w:pPr>
      <w:r>
        <w:rPr>
          <w:sz w:val="28"/>
        </w:rPr>
        <w:t>Quản lý tài liệu, dữ liệu đối với công tác chuyển giao chất thải rắn sinh hoạt của hộ gia đình, cá nhân, chủ nguồn thải trên địa bàn quản lý (bao gồm các trường hợp chuyển giao chất thải rắn sinh hoạt ra ngoài Thành phố) và báo cáo Ủy</w:t>
      </w:r>
      <w:r>
        <w:rPr>
          <w:spacing w:val="-6"/>
          <w:sz w:val="28"/>
        </w:rPr>
        <w:t xml:space="preserve"> </w:t>
      </w:r>
      <w:r>
        <w:rPr>
          <w:sz w:val="28"/>
        </w:rPr>
        <w:t>ban</w:t>
      </w:r>
      <w:r>
        <w:rPr>
          <w:spacing w:val="-4"/>
          <w:sz w:val="28"/>
        </w:rPr>
        <w:t xml:space="preserve"> </w:t>
      </w:r>
      <w:r>
        <w:rPr>
          <w:sz w:val="28"/>
        </w:rPr>
        <w:t>nhân</w:t>
      </w:r>
      <w:r>
        <w:rPr>
          <w:spacing w:val="-5"/>
          <w:sz w:val="28"/>
        </w:rPr>
        <w:t xml:space="preserve"> </w:t>
      </w:r>
      <w:r>
        <w:rPr>
          <w:sz w:val="28"/>
        </w:rPr>
        <w:t>dân</w:t>
      </w:r>
      <w:r>
        <w:rPr>
          <w:spacing w:val="-2"/>
          <w:sz w:val="28"/>
        </w:rPr>
        <w:t xml:space="preserve"> </w:t>
      </w:r>
      <w:r>
        <w:rPr>
          <w:sz w:val="28"/>
        </w:rPr>
        <w:t>Thành</w:t>
      </w:r>
      <w:r>
        <w:rPr>
          <w:spacing w:val="-3"/>
          <w:sz w:val="28"/>
        </w:rPr>
        <w:t xml:space="preserve"> </w:t>
      </w:r>
      <w:r>
        <w:rPr>
          <w:sz w:val="28"/>
        </w:rPr>
        <w:t>phố</w:t>
      </w:r>
      <w:r>
        <w:rPr>
          <w:spacing w:val="-1"/>
          <w:sz w:val="28"/>
        </w:rPr>
        <w:t xml:space="preserve"> </w:t>
      </w:r>
      <w:r>
        <w:rPr>
          <w:sz w:val="28"/>
        </w:rPr>
        <w:t>(thông</w:t>
      </w:r>
      <w:r>
        <w:rPr>
          <w:spacing w:val="-5"/>
          <w:sz w:val="28"/>
        </w:rPr>
        <w:t xml:space="preserve"> </w:t>
      </w:r>
      <w:r>
        <w:rPr>
          <w:sz w:val="28"/>
        </w:rPr>
        <w:t>qua</w:t>
      </w:r>
      <w:r>
        <w:rPr>
          <w:spacing w:val="-2"/>
          <w:sz w:val="28"/>
        </w:rPr>
        <w:t xml:space="preserve"> </w:t>
      </w:r>
      <w:r>
        <w:rPr>
          <w:sz w:val="28"/>
        </w:rPr>
        <w:t>Sở</w:t>
      </w:r>
      <w:r>
        <w:rPr>
          <w:spacing w:val="-4"/>
          <w:sz w:val="28"/>
        </w:rPr>
        <w:t xml:space="preserve"> </w:t>
      </w:r>
      <w:r>
        <w:rPr>
          <w:sz w:val="28"/>
        </w:rPr>
        <w:t>Nông</w:t>
      </w:r>
      <w:r>
        <w:rPr>
          <w:spacing w:val="-5"/>
          <w:sz w:val="28"/>
        </w:rPr>
        <w:t xml:space="preserve"> </w:t>
      </w:r>
      <w:r>
        <w:rPr>
          <w:sz w:val="28"/>
        </w:rPr>
        <w:t>nghiệp</w:t>
      </w:r>
      <w:r>
        <w:rPr>
          <w:spacing w:val="-5"/>
          <w:sz w:val="28"/>
        </w:rPr>
        <w:t xml:space="preserve"> </w:t>
      </w:r>
      <w:r>
        <w:rPr>
          <w:sz w:val="28"/>
        </w:rPr>
        <w:t>và</w:t>
      </w:r>
      <w:r>
        <w:rPr>
          <w:spacing w:val="-2"/>
          <w:sz w:val="28"/>
        </w:rPr>
        <w:t xml:space="preserve"> </w:t>
      </w:r>
      <w:r>
        <w:rPr>
          <w:sz w:val="28"/>
        </w:rPr>
        <w:t>Môi</w:t>
      </w:r>
      <w:r>
        <w:rPr>
          <w:spacing w:val="-3"/>
          <w:sz w:val="28"/>
        </w:rPr>
        <w:t xml:space="preserve"> </w:t>
      </w:r>
      <w:r>
        <w:rPr>
          <w:sz w:val="28"/>
        </w:rPr>
        <w:t>trường)</w:t>
      </w:r>
      <w:r>
        <w:rPr>
          <w:spacing w:val="-2"/>
          <w:sz w:val="28"/>
        </w:rPr>
        <w:t xml:space="preserve"> </w:t>
      </w:r>
      <w:r>
        <w:rPr>
          <w:sz w:val="28"/>
        </w:rPr>
        <w:t>để</w:t>
      </w:r>
      <w:r>
        <w:rPr>
          <w:spacing w:val="-5"/>
          <w:sz w:val="28"/>
        </w:rPr>
        <w:t xml:space="preserve"> </w:t>
      </w:r>
      <w:r>
        <w:rPr>
          <w:sz w:val="28"/>
        </w:rPr>
        <w:t xml:space="preserve">quản </w:t>
      </w:r>
      <w:r>
        <w:rPr>
          <w:spacing w:val="-4"/>
          <w:sz w:val="28"/>
        </w:rPr>
        <w:t>lý.</w:t>
      </w:r>
    </w:p>
    <w:p w:rsidR="00444B17" w:rsidRDefault="0044136B">
      <w:pPr>
        <w:pStyle w:val="Textkrper"/>
        <w:spacing w:before="118" w:line="264" w:lineRule="auto"/>
        <w:ind w:right="386"/>
      </w:pPr>
      <w:r>
        <w:t>đ) Định kỳ hàng năm, trước ngày 15 tháng 10 lập dự toán thu giá dịch vụ vận chuyển, xử lý chất thải rắn sinh hoạt của năm</w:t>
      </w:r>
      <w:r>
        <w:rPr>
          <w:spacing w:val="-3"/>
        </w:rPr>
        <w:t xml:space="preserve"> </w:t>
      </w:r>
      <w:r>
        <w:t>tiếp theo gửi Sở Tài chính, Sở Nông</w:t>
      </w:r>
      <w:r>
        <w:rPr>
          <w:spacing w:val="-1"/>
        </w:rPr>
        <w:t xml:space="preserve"> </w:t>
      </w:r>
      <w:r>
        <w:t>nghiệp</w:t>
      </w:r>
      <w:r>
        <w:rPr>
          <w:spacing w:val="-5"/>
        </w:rPr>
        <w:t xml:space="preserve"> </w:t>
      </w:r>
      <w:r>
        <w:t>và</w:t>
      </w:r>
      <w:r>
        <w:rPr>
          <w:spacing w:val="-2"/>
        </w:rPr>
        <w:t xml:space="preserve"> </w:t>
      </w:r>
      <w:r>
        <w:t>Môi</w:t>
      </w:r>
      <w:r>
        <w:rPr>
          <w:spacing w:val="-4"/>
        </w:rPr>
        <w:t xml:space="preserve"> </w:t>
      </w:r>
      <w:r>
        <w:t>trường</w:t>
      </w:r>
      <w:r>
        <w:rPr>
          <w:spacing w:val="-1"/>
        </w:rPr>
        <w:t xml:space="preserve"> </w:t>
      </w:r>
      <w:r>
        <w:t>để</w:t>
      </w:r>
      <w:r>
        <w:rPr>
          <w:spacing w:val="-3"/>
        </w:rPr>
        <w:t xml:space="preserve"> </w:t>
      </w:r>
      <w:r>
        <w:t>tổng</w:t>
      </w:r>
      <w:r>
        <w:rPr>
          <w:spacing w:val="-5"/>
        </w:rPr>
        <w:t xml:space="preserve"> </w:t>
      </w:r>
      <w:r>
        <w:t>hợp,</w:t>
      </w:r>
      <w:r>
        <w:rPr>
          <w:spacing w:val="-3"/>
        </w:rPr>
        <w:t xml:space="preserve"> </w:t>
      </w:r>
      <w:r>
        <w:t>tham</w:t>
      </w:r>
      <w:r>
        <w:rPr>
          <w:spacing w:val="-6"/>
        </w:rPr>
        <w:t xml:space="preserve"> </w:t>
      </w:r>
      <w:r>
        <w:t>mưu</w:t>
      </w:r>
      <w:r>
        <w:rPr>
          <w:spacing w:val="-1"/>
        </w:rPr>
        <w:t xml:space="preserve"> </w:t>
      </w:r>
      <w:r>
        <w:t>Ủy</w:t>
      </w:r>
      <w:r>
        <w:rPr>
          <w:spacing w:val="-5"/>
        </w:rPr>
        <w:t xml:space="preserve"> </w:t>
      </w:r>
      <w:r>
        <w:t>ban</w:t>
      </w:r>
      <w:r>
        <w:rPr>
          <w:spacing w:val="-1"/>
        </w:rPr>
        <w:t xml:space="preserve"> </w:t>
      </w:r>
      <w:r>
        <w:t>nhân</w:t>
      </w:r>
      <w:r>
        <w:rPr>
          <w:spacing w:val="-1"/>
        </w:rPr>
        <w:t xml:space="preserve"> </w:t>
      </w:r>
      <w:r>
        <w:t>dân</w:t>
      </w:r>
      <w:r>
        <w:rPr>
          <w:spacing w:val="-1"/>
        </w:rPr>
        <w:t xml:space="preserve"> </w:t>
      </w:r>
      <w:r>
        <w:t>Thành</w:t>
      </w:r>
      <w:r>
        <w:rPr>
          <w:spacing w:val="-5"/>
        </w:rPr>
        <w:t xml:space="preserve"> </w:t>
      </w:r>
      <w:r>
        <w:t>phố giao</w:t>
      </w:r>
      <w:r>
        <w:rPr>
          <w:spacing w:val="-4"/>
        </w:rPr>
        <w:t xml:space="preserve"> </w:t>
      </w:r>
      <w:r>
        <w:t>dự</w:t>
      </w:r>
      <w:r>
        <w:rPr>
          <w:spacing w:val="-6"/>
        </w:rPr>
        <w:t xml:space="preserve"> </w:t>
      </w:r>
      <w:r>
        <w:t>toán</w:t>
      </w:r>
      <w:r>
        <w:rPr>
          <w:spacing w:val="-4"/>
        </w:rPr>
        <w:t xml:space="preserve"> </w:t>
      </w:r>
      <w:r>
        <w:t>thu</w:t>
      </w:r>
      <w:r>
        <w:rPr>
          <w:spacing w:val="-4"/>
        </w:rPr>
        <w:t xml:space="preserve"> </w:t>
      </w:r>
      <w:r>
        <w:t>cho</w:t>
      </w:r>
      <w:r>
        <w:rPr>
          <w:spacing w:val="-6"/>
        </w:rPr>
        <w:t xml:space="preserve"> </w:t>
      </w:r>
      <w:r>
        <w:t>các</w:t>
      </w:r>
      <w:r>
        <w:rPr>
          <w:spacing w:val="-4"/>
        </w:rPr>
        <w:t xml:space="preserve"> </w:t>
      </w:r>
      <w:r>
        <w:t>địa</w:t>
      </w:r>
      <w:r>
        <w:rPr>
          <w:spacing w:val="-4"/>
        </w:rPr>
        <w:t xml:space="preserve"> </w:t>
      </w:r>
      <w:r>
        <w:t>phương</w:t>
      </w:r>
      <w:r>
        <w:rPr>
          <w:spacing w:val="-4"/>
        </w:rPr>
        <w:t xml:space="preserve"> </w:t>
      </w:r>
      <w:r>
        <w:t>tổ</w:t>
      </w:r>
      <w:r>
        <w:rPr>
          <w:spacing w:val="-4"/>
        </w:rPr>
        <w:t xml:space="preserve"> </w:t>
      </w:r>
      <w:r>
        <w:t>chức</w:t>
      </w:r>
      <w:r>
        <w:rPr>
          <w:spacing w:val="-4"/>
        </w:rPr>
        <w:t xml:space="preserve"> </w:t>
      </w:r>
      <w:r>
        <w:t>thực</w:t>
      </w:r>
      <w:r>
        <w:rPr>
          <w:spacing w:val="-4"/>
        </w:rPr>
        <w:t xml:space="preserve"> </w:t>
      </w:r>
      <w:r>
        <w:t>hiện và</w:t>
      </w:r>
      <w:r>
        <w:rPr>
          <w:spacing w:val="-4"/>
        </w:rPr>
        <w:t xml:space="preserve"> </w:t>
      </w:r>
      <w:r>
        <w:t>trước</w:t>
      </w:r>
      <w:r>
        <w:rPr>
          <w:spacing w:val="-4"/>
        </w:rPr>
        <w:t xml:space="preserve"> </w:t>
      </w:r>
      <w:r>
        <w:t>ngày</w:t>
      </w:r>
      <w:r>
        <w:rPr>
          <w:spacing w:val="-8"/>
        </w:rPr>
        <w:t xml:space="preserve"> </w:t>
      </w:r>
      <w:r>
        <w:t>15</w:t>
      </w:r>
      <w:r>
        <w:rPr>
          <w:spacing w:val="-4"/>
        </w:rPr>
        <w:t xml:space="preserve"> </w:t>
      </w:r>
      <w:r>
        <w:t>tháng</w:t>
      </w:r>
      <w:r>
        <w:rPr>
          <w:spacing w:val="-6"/>
        </w:rPr>
        <w:t xml:space="preserve"> </w:t>
      </w:r>
      <w:r>
        <w:t>01 của năm tiếp theo hoặc đột xuất theo yêu cầu, gửi báo cáo cho Sở Nông nghiệp và</w:t>
      </w:r>
      <w:r>
        <w:rPr>
          <w:spacing w:val="-10"/>
        </w:rPr>
        <w:t xml:space="preserve"> </w:t>
      </w:r>
      <w:r>
        <w:t>Môi</w:t>
      </w:r>
      <w:r>
        <w:rPr>
          <w:spacing w:val="-9"/>
        </w:rPr>
        <w:t xml:space="preserve"> </w:t>
      </w:r>
      <w:r>
        <w:t>trường,</w:t>
      </w:r>
      <w:r>
        <w:rPr>
          <w:spacing w:val="-10"/>
        </w:rPr>
        <w:t xml:space="preserve"> </w:t>
      </w:r>
      <w:r>
        <w:t>Sở</w:t>
      </w:r>
      <w:r>
        <w:rPr>
          <w:spacing w:val="-10"/>
        </w:rPr>
        <w:t xml:space="preserve"> </w:t>
      </w:r>
      <w:r>
        <w:t>Tài</w:t>
      </w:r>
      <w:r>
        <w:rPr>
          <w:spacing w:val="-9"/>
        </w:rPr>
        <w:t xml:space="preserve"> </w:t>
      </w:r>
      <w:r>
        <w:t>chính</w:t>
      </w:r>
      <w:r>
        <w:rPr>
          <w:spacing w:val="-11"/>
        </w:rPr>
        <w:t xml:space="preserve"> </w:t>
      </w:r>
      <w:r>
        <w:t>về</w:t>
      </w:r>
      <w:r>
        <w:rPr>
          <w:spacing w:val="-11"/>
        </w:rPr>
        <w:t xml:space="preserve"> </w:t>
      </w:r>
      <w:r>
        <w:t>kết</w:t>
      </w:r>
      <w:r>
        <w:rPr>
          <w:spacing w:val="-10"/>
        </w:rPr>
        <w:t xml:space="preserve"> </w:t>
      </w:r>
      <w:r>
        <w:t>quả</w:t>
      </w:r>
      <w:r>
        <w:rPr>
          <w:spacing w:val="-11"/>
        </w:rPr>
        <w:t xml:space="preserve"> </w:t>
      </w:r>
      <w:r>
        <w:t>thu,</w:t>
      </w:r>
      <w:r>
        <w:rPr>
          <w:spacing w:val="-12"/>
        </w:rPr>
        <w:t xml:space="preserve"> </w:t>
      </w:r>
      <w:r>
        <w:t>nộp</w:t>
      </w:r>
      <w:r>
        <w:rPr>
          <w:spacing w:val="-10"/>
        </w:rPr>
        <w:t xml:space="preserve"> </w:t>
      </w:r>
      <w:r>
        <w:t>giá</w:t>
      </w:r>
      <w:r>
        <w:rPr>
          <w:spacing w:val="-11"/>
        </w:rPr>
        <w:t xml:space="preserve"> </w:t>
      </w:r>
      <w:r>
        <w:t>dịch</w:t>
      </w:r>
      <w:r>
        <w:rPr>
          <w:spacing w:val="-10"/>
        </w:rPr>
        <w:t xml:space="preserve"> </w:t>
      </w:r>
      <w:r>
        <w:t>vụ</w:t>
      </w:r>
      <w:r>
        <w:rPr>
          <w:spacing w:val="-11"/>
        </w:rPr>
        <w:t xml:space="preserve"> </w:t>
      </w:r>
      <w:r>
        <w:t>thu</w:t>
      </w:r>
      <w:r>
        <w:rPr>
          <w:spacing w:val="-11"/>
        </w:rPr>
        <w:t xml:space="preserve"> </w:t>
      </w:r>
      <w:r>
        <w:t>gom,</w:t>
      </w:r>
      <w:r>
        <w:rPr>
          <w:spacing w:val="-10"/>
        </w:rPr>
        <w:t xml:space="preserve"> </w:t>
      </w:r>
      <w:r>
        <w:t>vận</w:t>
      </w:r>
      <w:r>
        <w:rPr>
          <w:spacing w:val="-9"/>
        </w:rPr>
        <w:t xml:space="preserve"> </w:t>
      </w:r>
      <w:r>
        <w:t>chuyển, xử lý chất thải rắn sinh hoạt trên địa bàn.</w:t>
      </w:r>
    </w:p>
    <w:p w:rsidR="00444B17" w:rsidRDefault="0044136B">
      <w:pPr>
        <w:pStyle w:val="Listenabsatz"/>
        <w:numPr>
          <w:ilvl w:val="0"/>
          <w:numId w:val="3"/>
        </w:numPr>
        <w:tabs>
          <w:tab w:val="left" w:pos="1317"/>
        </w:tabs>
        <w:spacing w:before="121" w:line="264" w:lineRule="auto"/>
        <w:ind w:right="388" w:firstLine="719"/>
        <w:jc w:val="both"/>
        <w:rPr>
          <w:sz w:val="28"/>
        </w:rPr>
      </w:pPr>
      <w:r>
        <w:rPr>
          <w:sz w:val="28"/>
        </w:rPr>
        <w:t>Định kỳ hàng tháng (trước ngày 10 mỗi tháng) tổng hợp số tiền thu giá vận chuyển chất thải rắn sinh hoạt tại địa phương của tháng liền kề trước đó báo cáo và nộp về Sở Nông nghiệp và Môi trường để thanh toán cho hoạt động vận chuyển, xử lý chất thải rắn sinh hoạt của Thành phố.</w:t>
      </w:r>
    </w:p>
    <w:p w:rsidR="00444B17" w:rsidRDefault="0044136B">
      <w:pPr>
        <w:pStyle w:val="Listenabsatz"/>
        <w:numPr>
          <w:ilvl w:val="0"/>
          <w:numId w:val="2"/>
        </w:numPr>
        <w:tabs>
          <w:tab w:val="left" w:pos="1325"/>
        </w:tabs>
        <w:spacing w:before="121" w:line="264" w:lineRule="auto"/>
        <w:ind w:right="386" w:firstLine="719"/>
        <w:jc w:val="both"/>
        <w:rPr>
          <w:sz w:val="28"/>
        </w:rPr>
      </w:pPr>
      <w:r>
        <w:rPr>
          <w:sz w:val="28"/>
        </w:rPr>
        <w:t>Chủ</w:t>
      </w:r>
      <w:r>
        <w:rPr>
          <w:spacing w:val="-7"/>
          <w:sz w:val="28"/>
        </w:rPr>
        <w:t xml:space="preserve"> </w:t>
      </w:r>
      <w:r>
        <w:rPr>
          <w:sz w:val="28"/>
        </w:rPr>
        <w:t>trì,</w:t>
      </w:r>
      <w:r>
        <w:rPr>
          <w:spacing w:val="-6"/>
          <w:sz w:val="28"/>
        </w:rPr>
        <w:t xml:space="preserve"> </w:t>
      </w:r>
      <w:r>
        <w:rPr>
          <w:sz w:val="28"/>
        </w:rPr>
        <w:t>phối</w:t>
      </w:r>
      <w:r>
        <w:rPr>
          <w:spacing w:val="-7"/>
          <w:sz w:val="28"/>
        </w:rPr>
        <w:t xml:space="preserve"> </w:t>
      </w:r>
      <w:r>
        <w:rPr>
          <w:sz w:val="28"/>
        </w:rPr>
        <w:t>hợp</w:t>
      </w:r>
      <w:r>
        <w:rPr>
          <w:spacing w:val="-5"/>
          <w:sz w:val="28"/>
        </w:rPr>
        <w:t xml:space="preserve"> </w:t>
      </w:r>
      <w:r>
        <w:rPr>
          <w:sz w:val="28"/>
        </w:rPr>
        <w:t>với</w:t>
      </w:r>
      <w:r>
        <w:rPr>
          <w:spacing w:val="-1"/>
          <w:sz w:val="28"/>
        </w:rPr>
        <w:t xml:space="preserve"> </w:t>
      </w:r>
      <w:r>
        <w:rPr>
          <w:sz w:val="28"/>
        </w:rPr>
        <w:t>các</w:t>
      </w:r>
      <w:r>
        <w:rPr>
          <w:spacing w:val="-8"/>
          <w:sz w:val="28"/>
        </w:rPr>
        <w:t xml:space="preserve"> </w:t>
      </w:r>
      <w:r>
        <w:rPr>
          <w:sz w:val="28"/>
        </w:rPr>
        <w:t>đơn</w:t>
      </w:r>
      <w:r>
        <w:rPr>
          <w:spacing w:val="-7"/>
          <w:sz w:val="28"/>
        </w:rPr>
        <w:t xml:space="preserve"> </w:t>
      </w:r>
      <w:r>
        <w:rPr>
          <w:sz w:val="28"/>
        </w:rPr>
        <w:t>vị</w:t>
      </w:r>
      <w:r>
        <w:rPr>
          <w:spacing w:val="-4"/>
          <w:sz w:val="28"/>
        </w:rPr>
        <w:t xml:space="preserve"> </w:t>
      </w:r>
      <w:r>
        <w:rPr>
          <w:sz w:val="28"/>
        </w:rPr>
        <w:t>cung</w:t>
      </w:r>
      <w:r>
        <w:rPr>
          <w:spacing w:val="-5"/>
          <w:sz w:val="28"/>
        </w:rPr>
        <w:t xml:space="preserve"> </w:t>
      </w:r>
      <w:r>
        <w:rPr>
          <w:sz w:val="28"/>
        </w:rPr>
        <w:t>ứng</w:t>
      </w:r>
      <w:r>
        <w:rPr>
          <w:spacing w:val="-5"/>
          <w:sz w:val="28"/>
        </w:rPr>
        <w:t xml:space="preserve"> </w:t>
      </w:r>
      <w:r>
        <w:rPr>
          <w:sz w:val="28"/>
        </w:rPr>
        <w:t>dịch</w:t>
      </w:r>
      <w:r>
        <w:rPr>
          <w:spacing w:val="-5"/>
          <w:sz w:val="28"/>
        </w:rPr>
        <w:t xml:space="preserve"> </w:t>
      </w:r>
      <w:r>
        <w:rPr>
          <w:sz w:val="28"/>
        </w:rPr>
        <w:t>vụ</w:t>
      </w:r>
      <w:r>
        <w:rPr>
          <w:spacing w:val="-7"/>
          <w:sz w:val="28"/>
        </w:rPr>
        <w:t xml:space="preserve"> </w:t>
      </w:r>
      <w:r>
        <w:rPr>
          <w:sz w:val="28"/>
        </w:rPr>
        <w:t>thu</w:t>
      </w:r>
      <w:r>
        <w:rPr>
          <w:spacing w:val="-7"/>
          <w:sz w:val="28"/>
        </w:rPr>
        <w:t xml:space="preserve"> </w:t>
      </w:r>
      <w:r>
        <w:rPr>
          <w:sz w:val="28"/>
        </w:rPr>
        <w:t>gom,</w:t>
      </w:r>
      <w:r>
        <w:rPr>
          <w:spacing w:val="-6"/>
          <w:sz w:val="28"/>
        </w:rPr>
        <w:t xml:space="preserve"> </w:t>
      </w:r>
      <w:r>
        <w:rPr>
          <w:sz w:val="28"/>
        </w:rPr>
        <w:t>vận</w:t>
      </w:r>
      <w:r>
        <w:rPr>
          <w:spacing w:val="-4"/>
          <w:sz w:val="28"/>
        </w:rPr>
        <w:t xml:space="preserve"> </w:t>
      </w:r>
      <w:r>
        <w:rPr>
          <w:sz w:val="28"/>
        </w:rPr>
        <w:t>chuyển, chất thải rắn sinh hoạt trên địa bàn tổ chức thu giá dịch vụ theo Quyết định này; nộp</w:t>
      </w:r>
      <w:r>
        <w:rPr>
          <w:spacing w:val="-9"/>
          <w:sz w:val="28"/>
        </w:rPr>
        <w:t xml:space="preserve"> </w:t>
      </w:r>
      <w:r>
        <w:rPr>
          <w:sz w:val="28"/>
        </w:rPr>
        <w:t>tiền</w:t>
      </w:r>
      <w:r>
        <w:rPr>
          <w:spacing w:val="-9"/>
          <w:sz w:val="28"/>
        </w:rPr>
        <w:t xml:space="preserve"> </w:t>
      </w:r>
      <w:r>
        <w:rPr>
          <w:sz w:val="28"/>
        </w:rPr>
        <w:t>thu</w:t>
      </w:r>
      <w:r>
        <w:rPr>
          <w:spacing w:val="-7"/>
          <w:sz w:val="28"/>
        </w:rPr>
        <w:t xml:space="preserve"> </w:t>
      </w:r>
      <w:r>
        <w:rPr>
          <w:sz w:val="28"/>
        </w:rPr>
        <w:t>giá</w:t>
      </w:r>
      <w:r>
        <w:rPr>
          <w:spacing w:val="-10"/>
          <w:sz w:val="28"/>
        </w:rPr>
        <w:t xml:space="preserve"> </w:t>
      </w:r>
      <w:r>
        <w:rPr>
          <w:sz w:val="28"/>
        </w:rPr>
        <w:t>dịch</w:t>
      </w:r>
      <w:r>
        <w:rPr>
          <w:spacing w:val="-9"/>
          <w:sz w:val="28"/>
        </w:rPr>
        <w:t xml:space="preserve"> </w:t>
      </w:r>
      <w:r>
        <w:rPr>
          <w:sz w:val="28"/>
        </w:rPr>
        <w:t>vụ</w:t>
      </w:r>
      <w:r>
        <w:rPr>
          <w:spacing w:val="-9"/>
          <w:sz w:val="28"/>
        </w:rPr>
        <w:t xml:space="preserve"> </w:t>
      </w:r>
      <w:r>
        <w:rPr>
          <w:sz w:val="28"/>
        </w:rPr>
        <w:t>vận</w:t>
      </w:r>
      <w:r>
        <w:rPr>
          <w:spacing w:val="-7"/>
          <w:sz w:val="28"/>
        </w:rPr>
        <w:t xml:space="preserve"> </w:t>
      </w:r>
      <w:r>
        <w:rPr>
          <w:sz w:val="28"/>
        </w:rPr>
        <w:t>chuyển,</w:t>
      </w:r>
      <w:r>
        <w:rPr>
          <w:spacing w:val="-8"/>
          <w:sz w:val="28"/>
        </w:rPr>
        <w:t xml:space="preserve"> </w:t>
      </w:r>
      <w:r>
        <w:rPr>
          <w:sz w:val="28"/>
        </w:rPr>
        <w:t>xử</w:t>
      </w:r>
      <w:r>
        <w:rPr>
          <w:spacing w:val="-11"/>
          <w:sz w:val="28"/>
        </w:rPr>
        <w:t xml:space="preserve"> </w:t>
      </w:r>
      <w:r>
        <w:rPr>
          <w:sz w:val="28"/>
        </w:rPr>
        <w:t>lý</w:t>
      </w:r>
      <w:r>
        <w:rPr>
          <w:spacing w:val="-2"/>
          <w:sz w:val="28"/>
        </w:rPr>
        <w:t xml:space="preserve"> </w:t>
      </w:r>
      <w:r>
        <w:rPr>
          <w:sz w:val="28"/>
        </w:rPr>
        <w:t>chất</w:t>
      </w:r>
      <w:r>
        <w:rPr>
          <w:spacing w:val="-7"/>
          <w:sz w:val="28"/>
        </w:rPr>
        <w:t xml:space="preserve"> </w:t>
      </w:r>
      <w:r>
        <w:rPr>
          <w:sz w:val="28"/>
        </w:rPr>
        <w:t>thải</w:t>
      </w:r>
      <w:r>
        <w:rPr>
          <w:spacing w:val="-7"/>
          <w:sz w:val="28"/>
        </w:rPr>
        <w:t xml:space="preserve"> </w:t>
      </w:r>
      <w:r>
        <w:rPr>
          <w:sz w:val="28"/>
        </w:rPr>
        <w:t>rắn</w:t>
      </w:r>
      <w:r>
        <w:rPr>
          <w:spacing w:val="-7"/>
          <w:sz w:val="28"/>
        </w:rPr>
        <w:t xml:space="preserve"> </w:t>
      </w:r>
      <w:r>
        <w:rPr>
          <w:sz w:val="28"/>
        </w:rPr>
        <w:t>sinh</w:t>
      </w:r>
      <w:r>
        <w:rPr>
          <w:spacing w:val="-9"/>
          <w:sz w:val="28"/>
        </w:rPr>
        <w:t xml:space="preserve"> </w:t>
      </w:r>
      <w:r>
        <w:rPr>
          <w:sz w:val="28"/>
        </w:rPr>
        <w:t>hoạt</w:t>
      </w:r>
      <w:r>
        <w:rPr>
          <w:spacing w:val="-6"/>
          <w:sz w:val="28"/>
        </w:rPr>
        <w:t xml:space="preserve"> </w:t>
      </w:r>
      <w:r>
        <w:rPr>
          <w:sz w:val="28"/>
        </w:rPr>
        <w:t>vào</w:t>
      </w:r>
      <w:r>
        <w:rPr>
          <w:spacing w:val="-6"/>
          <w:sz w:val="28"/>
        </w:rPr>
        <w:t xml:space="preserve"> </w:t>
      </w:r>
      <w:r>
        <w:rPr>
          <w:sz w:val="28"/>
        </w:rPr>
        <w:t>số</w:t>
      </w:r>
      <w:r>
        <w:rPr>
          <w:spacing w:val="-7"/>
          <w:sz w:val="28"/>
        </w:rPr>
        <w:t xml:space="preserve"> </w:t>
      </w:r>
      <w:r>
        <w:rPr>
          <w:sz w:val="28"/>
        </w:rPr>
        <w:t>tài</w:t>
      </w:r>
      <w:r>
        <w:rPr>
          <w:spacing w:val="-9"/>
          <w:sz w:val="28"/>
        </w:rPr>
        <w:t xml:space="preserve"> </w:t>
      </w:r>
      <w:r>
        <w:rPr>
          <w:sz w:val="28"/>
        </w:rPr>
        <w:t>khoản tiền gửi của Sở Nông nghiệp và Môi trường theo quy</w:t>
      </w:r>
      <w:r>
        <w:rPr>
          <w:spacing w:val="-1"/>
          <w:sz w:val="28"/>
        </w:rPr>
        <w:t xml:space="preserve"> </w:t>
      </w:r>
      <w:r>
        <w:rPr>
          <w:sz w:val="28"/>
        </w:rPr>
        <w:t>định; thực hiện chế độ báo cáo đầy đủ, kịp thời về tình hình thu, nộp giá dịch vụ trên địa bàn cấp xã gửi Sở Nông</w:t>
      </w:r>
      <w:r>
        <w:rPr>
          <w:spacing w:val="-5"/>
          <w:sz w:val="28"/>
        </w:rPr>
        <w:t xml:space="preserve"> </w:t>
      </w:r>
      <w:r>
        <w:rPr>
          <w:sz w:val="28"/>
        </w:rPr>
        <w:t>nghiệp</w:t>
      </w:r>
      <w:r>
        <w:rPr>
          <w:spacing w:val="-3"/>
          <w:sz w:val="28"/>
        </w:rPr>
        <w:t xml:space="preserve"> </w:t>
      </w:r>
      <w:r>
        <w:rPr>
          <w:sz w:val="28"/>
        </w:rPr>
        <w:t>và</w:t>
      </w:r>
      <w:r>
        <w:rPr>
          <w:spacing w:val="-2"/>
          <w:sz w:val="28"/>
        </w:rPr>
        <w:t xml:space="preserve"> </w:t>
      </w:r>
      <w:r>
        <w:rPr>
          <w:sz w:val="28"/>
        </w:rPr>
        <w:t>Môi</w:t>
      </w:r>
      <w:r>
        <w:rPr>
          <w:spacing w:val="-4"/>
          <w:sz w:val="28"/>
        </w:rPr>
        <w:t xml:space="preserve"> </w:t>
      </w:r>
      <w:r>
        <w:rPr>
          <w:sz w:val="28"/>
        </w:rPr>
        <w:t>trường</w:t>
      </w:r>
      <w:r>
        <w:rPr>
          <w:spacing w:val="-2"/>
          <w:sz w:val="28"/>
        </w:rPr>
        <w:t xml:space="preserve"> </w:t>
      </w:r>
      <w:r>
        <w:rPr>
          <w:sz w:val="28"/>
        </w:rPr>
        <w:t>để</w:t>
      </w:r>
      <w:r>
        <w:rPr>
          <w:spacing w:val="-5"/>
          <w:sz w:val="28"/>
        </w:rPr>
        <w:t xml:space="preserve"> </w:t>
      </w:r>
      <w:r>
        <w:rPr>
          <w:sz w:val="28"/>
        </w:rPr>
        <w:t>tổng</w:t>
      </w:r>
      <w:r>
        <w:rPr>
          <w:spacing w:val="-5"/>
          <w:sz w:val="28"/>
        </w:rPr>
        <w:t xml:space="preserve"> </w:t>
      </w:r>
      <w:r>
        <w:rPr>
          <w:sz w:val="28"/>
        </w:rPr>
        <w:t>hợp,</w:t>
      </w:r>
      <w:r>
        <w:rPr>
          <w:spacing w:val="-6"/>
          <w:sz w:val="28"/>
        </w:rPr>
        <w:t xml:space="preserve"> </w:t>
      </w:r>
      <w:r>
        <w:rPr>
          <w:sz w:val="28"/>
        </w:rPr>
        <w:t>đề</w:t>
      </w:r>
      <w:r>
        <w:rPr>
          <w:spacing w:val="-2"/>
          <w:sz w:val="28"/>
        </w:rPr>
        <w:t xml:space="preserve"> </w:t>
      </w:r>
      <w:r>
        <w:rPr>
          <w:sz w:val="28"/>
        </w:rPr>
        <w:t>nghị</w:t>
      </w:r>
      <w:r>
        <w:rPr>
          <w:spacing w:val="-2"/>
          <w:sz w:val="28"/>
        </w:rPr>
        <w:t xml:space="preserve"> </w:t>
      </w:r>
      <w:r>
        <w:rPr>
          <w:sz w:val="28"/>
        </w:rPr>
        <w:t>Sở</w:t>
      </w:r>
      <w:r>
        <w:rPr>
          <w:spacing w:val="-2"/>
          <w:sz w:val="28"/>
        </w:rPr>
        <w:t xml:space="preserve"> </w:t>
      </w:r>
      <w:r>
        <w:rPr>
          <w:sz w:val="28"/>
        </w:rPr>
        <w:t>Tài</w:t>
      </w:r>
      <w:r>
        <w:rPr>
          <w:spacing w:val="-3"/>
          <w:sz w:val="28"/>
        </w:rPr>
        <w:t xml:space="preserve"> </w:t>
      </w:r>
      <w:r>
        <w:rPr>
          <w:sz w:val="28"/>
        </w:rPr>
        <w:t>chính</w:t>
      </w:r>
      <w:r>
        <w:rPr>
          <w:spacing w:val="-3"/>
          <w:sz w:val="28"/>
        </w:rPr>
        <w:t xml:space="preserve"> </w:t>
      </w:r>
      <w:r>
        <w:rPr>
          <w:sz w:val="28"/>
        </w:rPr>
        <w:t>bố</w:t>
      </w:r>
      <w:r>
        <w:rPr>
          <w:spacing w:val="-1"/>
          <w:sz w:val="28"/>
        </w:rPr>
        <w:t xml:space="preserve"> </w:t>
      </w:r>
      <w:r>
        <w:rPr>
          <w:sz w:val="28"/>
        </w:rPr>
        <w:t>trí</w:t>
      </w:r>
      <w:r>
        <w:rPr>
          <w:spacing w:val="-3"/>
          <w:sz w:val="28"/>
        </w:rPr>
        <w:t xml:space="preserve"> </w:t>
      </w:r>
      <w:r>
        <w:rPr>
          <w:sz w:val="28"/>
        </w:rPr>
        <w:t>đầy</w:t>
      </w:r>
      <w:r>
        <w:rPr>
          <w:spacing w:val="-6"/>
          <w:sz w:val="28"/>
        </w:rPr>
        <w:t xml:space="preserve"> </w:t>
      </w:r>
      <w:r>
        <w:rPr>
          <w:sz w:val="28"/>
        </w:rPr>
        <w:t>đủ</w:t>
      </w:r>
      <w:r>
        <w:rPr>
          <w:spacing w:val="-2"/>
          <w:sz w:val="28"/>
        </w:rPr>
        <w:t xml:space="preserve"> </w:t>
      </w:r>
      <w:r>
        <w:rPr>
          <w:sz w:val="28"/>
        </w:rPr>
        <w:t>kinh phí thực hiện theo quy định.</w:t>
      </w:r>
    </w:p>
    <w:p w:rsidR="00444B17" w:rsidRDefault="0044136B">
      <w:pPr>
        <w:pStyle w:val="Listenabsatz"/>
        <w:numPr>
          <w:ilvl w:val="0"/>
          <w:numId w:val="2"/>
        </w:numPr>
        <w:tabs>
          <w:tab w:val="left" w:pos="1322"/>
        </w:tabs>
        <w:spacing w:before="121" w:line="264" w:lineRule="auto"/>
        <w:ind w:right="390" w:firstLine="719"/>
        <w:jc w:val="both"/>
        <w:rPr>
          <w:sz w:val="28"/>
        </w:rPr>
      </w:pPr>
      <w:r>
        <w:rPr>
          <w:sz w:val="28"/>
        </w:rPr>
        <w:t>Tổ</w:t>
      </w:r>
      <w:r>
        <w:rPr>
          <w:spacing w:val="-8"/>
          <w:sz w:val="28"/>
        </w:rPr>
        <w:t xml:space="preserve"> </w:t>
      </w:r>
      <w:r>
        <w:rPr>
          <w:sz w:val="28"/>
        </w:rPr>
        <w:t>chức</w:t>
      </w:r>
      <w:r>
        <w:rPr>
          <w:spacing w:val="-9"/>
          <w:sz w:val="28"/>
        </w:rPr>
        <w:t xml:space="preserve"> </w:t>
      </w:r>
      <w:r>
        <w:rPr>
          <w:sz w:val="28"/>
        </w:rPr>
        <w:t>giám</w:t>
      </w:r>
      <w:r>
        <w:rPr>
          <w:spacing w:val="-11"/>
          <w:sz w:val="28"/>
        </w:rPr>
        <w:t xml:space="preserve"> </w:t>
      </w:r>
      <w:r>
        <w:rPr>
          <w:sz w:val="28"/>
        </w:rPr>
        <w:t>sát,</w:t>
      </w:r>
      <w:r>
        <w:rPr>
          <w:spacing w:val="-10"/>
          <w:sz w:val="28"/>
        </w:rPr>
        <w:t xml:space="preserve"> </w:t>
      </w:r>
      <w:r>
        <w:rPr>
          <w:sz w:val="28"/>
        </w:rPr>
        <w:t>kiểm</w:t>
      </w:r>
      <w:r>
        <w:rPr>
          <w:spacing w:val="-11"/>
          <w:sz w:val="28"/>
        </w:rPr>
        <w:t xml:space="preserve"> </w:t>
      </w:r>
      <w:r>
        <w:rPr>
          <w:sz w:val="28"/>
        </w:rPr>
        <w:t>tra</w:t>
      </w:r>
      <w:r>
        <w:rPr>
          <w:spacing w:val="-6"/>
          <w:sz w:val="28"/>
        </w:rPr>
        <w:t xml:space="preserve"> </w:t>
      </w:r>
      <w:r>
        <w:rPr>
          <w:sz w:val="28"/>
        </w:rPr>
        <w:t>và</w:t>
      </w:r>
      <w:r>
        <w:rPr>
          <w:spacing w:val="-9"/>
          <w:sz w:val="28"/>
        </w:rPr>
        <w:t xml:space="preserve"> </w:t>
      </w:r>
      <w:r>
        <w:rPr>
          <w:sz w:val="28"/>
        </w:rPr>
        <w:t>xử</w:t>
      </w:r>
      <w:r>
        <w:rPr>
          <w:spacing w:val="-8"/>
          <w:sz w:val="28"/>
        </w:rPr>
        <w:t xml:space="preserve"> </w:t>
      </w:r>
      <w:r>
        <w:rPr>
          <w:sz w:val="28"/>
        </w:rPr>
        <w:t>lý</w:t>
      </w:r>
      <w:r>
        <w:rPr>
          <w:spacing w:val="-8"/>
          <w:sz w:val="28"/>
        </w:rPr>
        <w:t xml:space="preserve"> </w:t>
      </w:r>
      <w:r>
        <w:rPr>
          <w:sz w:val="28"/>
        </w:rPr>
        <w:t>vi</w:t>
      </w:r>
      <w:r>
        <w:rPr>
          <w:spacing w:val="-8"/>
          <w:sz w:val="28"/>
        </w:rPr>
        <w:t xml:space="preserve"> </w:t>
      </w:r>
      <w:r>
        <w:rPr>
          <w:sz w:val="28"/>
        </w:rPr>
        <w:t>phạm</w:t>
      </w:r>
      <w:r>
        <w:rPr>
          <w:spacing w:val="-11"/>
          <w:sz w:val="28"/>
        </w:rPr>
        <w:t xml:space="preserve"> </w:t>
      </w:r>
      <w:r>
        <w:rPr>
          <w:sz w:val="28"/>
        </w:rPr>
        <w:t>đối</w:t>
      </w:r>
      <w:r>
        <w:rPr>
          <w:spacing w:val="-8"/>
          <w:sz w:val="28"/>
        </w:rPr>
        <w:t xml:space="preserve"> </w:t>
      </w:r>
      <w:r>
        <w:rPr>
          <w:sz w:val="28"/>
        </w:rPr>
        <w:t>với</w:t>
      </w:r>
      <w:r>
        <w:rPr>
          <w:spacing w:val="-6"/>
          <w:sz w:val="28"/>
        </w:rPr>
        <w:t xml:space="preserve"> </w:t>
      </w:r>
      <w:r>
        <w:rPr>
          <w:sz w:val="28"/>
        </w:rPr>
        <w:t>các</w:t>
      </w:r>
      <w:r>
        <w:rPr>
          <w:spacing w:val="-9"/>
          <w:sz w:val="28"/>
        </w:rPr>
        <w:t xml:space="preserve"> </w:t>
      </w:r>
      <w:r>
        <w:rPr>
          <w:sz w:val="28"/>
        </w:rPr>
        <w:t>hành</w:t>
      </w:r>
      <w:r>
        <w:rPr>
          <w:spacing w:val="-8"/>
          <w:sz w:val="28"/>
        </w:rPr>
        <w:t xml:space="preserve"> </w:t>
      </w:r>
      <w:r>
        <w:rPr>
          <w:sz w:val="28"/>
        </w:rPr>
        <w:t>vi</w:t>
      </w:r>
      <w:r>
        <w:rPr>
          <w:spacing w:val="-8"/>
          <w:sz w:val="28"/>
        </w:rPr>
        <w:t xml:space="preserve"> </w:t>
      </w:r>
      <w:r>
        <w:rPr>
          <w:sz w:val="28"/>
        </w:rPr>
        <w:t>vi</w:t>
      </w:r>
      <w:r>
        <w:rPr>
          <w:spacing w:val="-6"/>
          <w:sz w:val="28"/>
        </w:rPr>
        <w:t xml:space="preserve"> </w:t>
      </w:r>
      <w:r>
        <w:rPr>
          <w:sz w:val="28"/>
        </w:rPr>
        <w:t>phạm trong</w:t>
      </w:r>
      <w:r>
        <w:rPr>
          <w:spacing w:val="-11"/>
          <w:sz w:val="28"/>
        </w:rPr>
        <w:t xml:space="preserve"> </w:t>
      </w:r>
      <w:r>
        <w:rPr>
          <w:sz w:val="28"/>
        </w:rPr>
        <w:t>quá</w:t>
      </w:r>
      <w:r>
        <w:rPr>
          <w:spacing w:val="-11"/>
          <w:sz w:val="28"/>
        </w:rPr>
        <w:t xml:space="preserve"> </w:t>
      </w:r>
      <w:r>
        <w:rPr>
          <w:sz w:val="28"/>
        </w:rPr>
        <w:t>trình</w:t>
      </w:r>
      <w:r>
        <w:rPr>
          <w:spacing w:val="-13"/>
          <w:sz w:val="28"/>
        </w:rPr>
        <w:t xml:space="preserve"> </w:t>
      </w:r>
      <w:r>
        <w:rPr>
          <w:sz w:val="28"/>
        </w:rPr>
        <w:t>thực</w:t>
      </w:r>
      <w:r>
        <w:rPr>
          <w:spacing w:val="-14"/>
          <w:sz w:val="28"/>
        </w:rPr>
        <w:t xml:space="preserve"> </w:t>
      </w:r>
      <w:r>
        <w:rPr>
          <w:sz w:val="28"/>
        </w:rPr>
        <w:t>hiện</w:t>
      </w:r>
      <w:r>
        <w:rPr>
          <w:spacing w:val="-13"/>
          <w:sz w:val="28"/>
        </w:rPr>
        <w:t xml:space="preserve"> </w:t>
      </w:r>
      <w:r>
        <w:rPr>
          <w:sz w:val="28"/>
        </w:rPr>
        <w:t>thu</w:t>
      </w:r>
      <w:r>
        <w:rPr>
          <w:spacing w:val="-13"/>
          <w:sz w:val="28"/>
        </w:rPr>
        <w:t xml:space="preserve"> </w:t>
      </w:r>
      <w:r>
        <w:rPr>
          <w:sz w:val="28"/>
        </w:rPr>
        <w:t>và</w:t>
      </w:r>
      <w:r>
        <w:rPr>
          <w:spacing w:val="-11"/>
          <w:sz w:val="28"/>
        </w:rPr>
        <w:t xml:space="preserve"> </w:t>
      </w:r>
      <w:r>
        <w:rPr>
          <w:sz w:val="28"/>
        </w:rPr>
        <w:t>quản</w:t>
      </w:r>
      <w:r>
        <w:rPr>
          <w:spacing w:val="-11"/>
          <w:sz w:val="28"/>
        </w:rPr>
        <w:t xml:space="preserve"> </w:t>
      </w:r>
      <w:r>
        <w:rPr>
          <w:sz w:val="28"/>
        </w:rPr>
        <w:t>lý</w:t>
      </w:r>
      <w:r>
        <w:rPr>
          <w:spacing w:val="-11"/>
          <w:sz w:val="28"/>
        </w:rPr>
        <w:t xml:space="preserve"> </w:t>
      </w:r>
      <w:r>
        <w:rPr>
          <w:sz w:val="28"/>
        </w:rPr>
        <w:t>giá</w:t>
      </w:r>
      <w:r>
        <w:rPr>
          <w:spacing w:val="-14"/>
          <w:sz w:val="28"/>
        </w:rPr>
        <w:t xml:space="preserve"> </w:t>
      </w:r>
      <w:r>
        <w:rPr>
          <w:sz w:val="28"/>
        </w:rPr>
        <w:t>dịch</w:t>
      </w:r>
      <w:r>
        <w:rPr>
          <w:spacing w:val="-13"/>
          <w:sz w:val="28"/>
        </w:rPr>
        <w:t xml:space="preserve"> </w:t>
      </w:r>
      <w:r>
        <w:rPr>
          <w:sz w:val="28"/>
        </w:rPr>
        <w:t>vụ</w:t>
      </w:r>
      <w:r>
        <w:rPr>
          <w:spacing w:val="-6"/>
          <w:sz w:val="28"/>
        </w:rPr>
        <w:t xml:space="preserve"> </w:t>
      </w:r>
      <w:r>
        <w:rPr>
          <w:sz w:val="28"/>
        </w:rPr>
        <w:t>thuộc</w:t>
      </w:r>
      <w:r>
        <w:rPr>
          <w:spacing w:val="-12"/>
          <w:sz w:val="28"/>
        </w:rPr>
        <w:t xml:space="preserve"> </w:t>
      </w:r>
      <w:r>
        <w:rPr>
          <w:sz w:val="28"/>
        </w:rPr>
        <w:t>thẩm</w:t>
      </w:r>
      <w:r>
        <w:rPr>
          <w:spacing w:val="-16"/>
          <w:sz w:val="28"/>
        </w:rPr>
        <w:t xml:space="preserve"> </w:t>
      </w:r>
      <w:r>
        <w:rPr>
          <w:sz w:val="28"/>
        </w:rPr>
        <w:t>quyền,</w:t>
      </w:r>
      <w:r>
        <w:rPr>
          <w:spacing w:val="-12"/>
          <w:sz w:val="28"/>
        </w:rPr>
        <w:t xml:space="preserve"> </w:t>
      </w:r>
      <w:r>
        <w:rPr>
          <w:sz w:val="28"/>
        </w:rPr>
        <w:t>trường</w:t>
      </w:r>
      <w:r>
        <w:rPr>
          <w:spacing w:val="-11"/>
          <w:sz w:val="28"/>
        </w:rPr>
        <w:t xml:space="preserve"> </w:t>
      </w:r>
      <w:r>
        <w:rPr>
          <w:sz w:val="28"/>
        </w:rPr>
        <w:t>hợp vượt thẩm quyền thì chuyển cấp có thẩm quyền xử lý.</w:t>
      </w:r>
    </w:p>
    <w:p w:rsidR="00444B17" w:rsidRDefault="0044136B">
      <w:pPr>
        <w:pStyle w:val="Listenabsatz"/>
        <w:numPr>
          <w:ilvl w:val="0"/>
          <w:numId w:val="2"/>
        </w:numPr>
        <w:tabs>
          <w:tab w:val="left" w:pos="1258"/>
        </w:tabs>
        <w:spacing w:before="118" w:line="264" w:lineRule="auto"/>
        <w:ind w:right="388" w:firstLine="719"/>
        <w:jc w:val="both"/>
        <w:rPr>
          <w:sz w:val="28"/>
        </w:rPr>
      </w:pPr>
      <w:r>
        <w:rPr>
          <w:sz w:val="28"/>
        </w:rPr>
        <w:t>Chịu</w:t>
      </w:r>
      <w:r>
        <w:rPr>
          <w:spacing w:val="-8"/>
          <w:sz w:val="28"/>
        </w:rPr>
        <w:t xml:space="preserve"> </w:t>
      </w:r>
      <w:r>
        <w:rPr>
          <w:sz w:val="28"/>
        </w:rPr>
        <w:t>trách</w:t>
      </w:r>
      <w:r>
        <w:rPr>
          <w:spacing w:val="-8"/>
          <w:sz w:val="28"/>
        </w:rPr>
        <w:t xml:space="preserve"> </w:t>
      </w:r>
      <w:r>
        <w:rPr>
          <w:sz w:val="28"/>
        </w:rPr>
        <w:t>nhiệm</w:t>
      </w:r>
      <w:r>
        <w:rPr>
          <w:spacing w:val="-14"/>
          <w:sz w:val="28"/>
        </w:rPr>
        <w:t xml:space="preserve"> </w:t>
      </w:r>
      <w:r>
        <w:rPr>
          <w:sz w:val="28"/>
        </w:rPr>
        <w:t>trước</w:t>
      </w:r>
      <w:r>
        <w:rPr>
          <w:spacing w:val="-8"/>
          <w:sz w:val="28"/>
        </w:rPr>
        <w:t xml:space="preserve"> </w:t>
      </w:r>
      <w:r>
        <w:rPr>
          <w:sz w:val="28"/>
        </w:rPr>
        <w:t>Ủy</w:t>
      </w:r>
      <w:r>
        <w:rPr>
          <w:spacing w:val="-13"/>
          <w:sz w:val="28"/>
        </w:rPr>
        <w:t xml:space="preserve"> </w:t>
      </w:r>
      <w:r>
        <w:rPr>
          <w:sz w:val="28"/>
        </w:rPr>
        <w:t>ban</w:t>
      </w:r>
      <w:r>
        <w:rPr>
          <w:spacing w:val="-8"/>
          <w:sz w:val="28"/>
        </w:rPr>
        <w:t xml:space="preserve"> </w:t>
      </w:r>
      <w:r>
        <w:rPr>
          <w:sz w:val="28"/>
        </w:rPr>
        <w:t>nhân</w:t>
      </w:r>
      <w:r>
        <w:rPr>
          <w:spacing w:val="-8"/>
          <w:sz w:val="28"/>
        </w:rPr>
        <w:t xml:space="preserve"> </w:t>
      </w:r>
      <w:r>
        <w:rPr>
          <w:sz w:val="28"/>
        </w:rPr>
        <w:t>dân</w:t>
      </w:r>
      <w:r>
        <w:rPr>
          <w:spacing w:val="-11"/>
          <w:sz w:val="28"/>
        </w:rPr>
        <w:t xml:space="preserve"> </w:t>
      </w:r>
      <w:r>
        <w:rPr>
          <w:sz w:val="28"/>
        </w:rPr>
        <w:t>Thành</w:t>
      </w:r>
      <w:r>
        <w:rPr>
          <w:spacing w:val="-8"/>
          <w:sz w:val="28"/>
        </w:rPr>
        <w:t xml:space="preserve"> </w:t>
      </w:r>
      <w:r>
        <w:rPr>
          <w:sz w:val="28"/>
        </w:rPr>
        <w:t>phố</w:t>
      </w:r>
      <w:r>
        <w:rPr>
          <w:spacing w:val="-11"/>
          <w:sz w:val="28"/>
        </w:rPr>
        <w:t xml:space="preserve"> </w:t>
      </w:r>
      <w:r>
        <w:rPr>
          <w:sz w:val="28"/>
        </w:rPr>
        <w:t>về</w:t>
      </w:r>
      <w:r>
        <w:rPr>
          <w:spacing w:val="-1"/>
          <w:sz w:val="28"/>
        </w:rPr>
        <w:t xml:space="preserve"> </w:t>
      </w:r>
      <w:r>
        <w:rPr>
          <w:sz w:val="28"/>
        </w:rPr>
        <w:t>hiệu</w:t>
      </w:r>
      <w:r>
        <w:rPr>
          <w:spacing w:val="-10"/>
          <w:sz w:val="28"/>
        </w:rPr>
        <w:t xml:space="preserve"> </w:t>
      </w:r>
      <w:r>
        <w:rPr>
          <w:sz w:val="28"/>
        </w:rPr>
        <w:t>quả</w:t>
      </w:r>
      <w:r>
        <w:rPr>
          <w:spacing w:val="-9"/>
          <w:sz w:val="28"/>
        </w:rPr>
        <w:t xml:space="preserve"> </w:t>
      </w:r>
      <w:r>
        <w:rPr>
          <w:sz w:val="28"/>
        </w:rPr>
        <w:t>thu,</w:t>
      </w:r>
      <w:r>
        <w:rPr>
          <w:spacing w:val="-10"/>
          <w:sz w:val="28"/>
        </w:rPr>
        <w:t xml:space="preserve"> </w:t>
      </w:r>
      <w:r>
        <w:rPr>
          <w:sz w:val="28"/>
        </w:rPr>
        <w:t>nộp giá</w:t>
      </w:r>
      <w:r>
        <w:rPr>
          <w:spacing w:val="-1"/>
          <w:sz w:val="28"/>
        </w:rPr>
        <w:t xml:space="preserve"> </w:t>
      </w:r>
      <w:r>
        <w:rPr>
          <w:sz w:val="28"/>
        </w:rPr>
        <w:t>dịch vụ vận chuyển,</w:t>
      </w:r>
      <w:r>
        <w:rPr>
          <w:spacing w:val="-1"/>
          <w:sz w:val="28"/>
        </w:rPr>
        <w:t xml:space="preserve"> </w:t>
      </w:r>
      <w:r>
        <w:rPr>
          <w:sz w:val="28"/>
        </w:rPr>
        <w:t>xử lý chất thải rắn sinh hoạt của các</w:t>
      </w:r>
      <w:r>
        <w:rPr>
          <w:spacing w:val="-1"/>
          <w:sz w:val="28"/>
        </w:rPr>
        <w:t xml:space="preserve"> </w:t>
      </w:r>
      <w:r>
        <w:rPr>
          <w:sz w:val="28"/>
        </w:rPr>
        <w:t>đối tượng phát sinh chất thải rắn sinh hoạt trên địa bàn.</w:t>
      </w:r>
    </w:p>
    <w:p w:rsidR="00444B17" w:rsidRDefault="00444B17">
      <w:pPr>
        <w:spacing w:line="264" w:lineRule="auto"/>
        <w:jc w:val="both"/>
        <w:rPr>
          <w:sz w:val="28"/>
        </w:rPr>
        <w:sectPr w:rsidR="00444B17">
          <w:pgSz w:w="11910" w:h="16850"/>
          <w:pgMar w:top="980" w:right="740" w:bottom="280" w:left="1400" w:header="754" w:footer="0" w:gutter="0"/>
          <w:cols w:space="720"/>
        </w:sectPr>
      </w:pPr>
    </w:p>
    <w:p w:rsidR="00444B17" w:rsidRDefault="00444B17">
      <w:pPr>
        <w:pStyle w:val="Textkrper"/>
        <w:spacing w:before="8"/>
        <w:ind w:left="0" w:firstLine="0"/>
        <w:jc w:val="left"/>
        <w:rPr>
          <w:sz w:val="15"/>
        </w:rPr>
      </w:pPr>
    </w:p>
    <w:p w:rsidR="00444B17" w:rsidRDefault="0044136B">
      <w:pPr>
        <w:pStyle w:val="berschrift1"/>
        <w:spacing w:before="98"/>
        <w:ind w:left="1022"/>
      </w:pPr>
      <w:r>
        <w:t>Điều</w:t>
      </w:r>
      <w:r>
        <w:rPr>
          <w:spacing w:val="-3"/>
        </w:rPr>
        <w:t xml:space="preserve"> </w:t>
      </w:r>
      <w:r>
        <w:t>9.</w:t>
      </w:r>
      <w:r>
        <w:rPr>
          <w:spacing w:val="-3"/>
        </w:rPr>
        <w:t xml:space="preserve"> </w:t>
      </w:r>
      <w:r>
        <w:t>Điều</w:t>
      </w:r>
      <w:r>
        <w:rPr>
          <w:spacing w:val="-3"/>
        </w:rPr>
        <w:t xml:space="preserve"> </w:t>
      </w:r>
      <w:r>
        <w:t>khoản</w:t>
      </w:r>
      <w:r>
        <w:rPr>
          <w:spacing w:val="-4"/>
        </w:rPr>
        <w:t xml:space="preserve"> </w:t>
      </w:r>
      <w:r>
        <w:t>chuyển</w:t>
      </w:r>
      <w:r>
        <w:rPr>
          <w:spacing w:val="-2"/>
        </w:rPr>
        <w:t xml:space="preserve"> </w:t>
      </w:r>
      <w:r>
        <w:rPr>
          <w:spacing w:val="-4"/>
        </w:rPr>
        <w:t>tiếp</w:t>
      </w:r>
    </w:p>
    <w:p w:rsidR="00444B17" w:rsidRDefault="0044136B">
      <w:pPr>
        <w:pStyle w:val="Listenabsatz"/>
        <w:numPr>
          <w:ilvl w:val="0"/>
          <w:numId w:val="1"/>
        </w:numPr>
        <w:tabs>
          <w:tab w:val="left" w:pos="1315"/>
        </w:tabs>
        <w:spacing w:before="148" w:line="264" w:lineRule="auto"/>
        <w:ind w:right="385" w:firstLine="719"/>
        <w:jc w:val="both"/>
        <w:rPr>
          <w:sz w:val="28"/>
        </w:rPr>
      </w:pPr>
      <w:r>
        <w:rPr>
          <w:sz w:val="28"/>
        </w:rPr>
        <w:t>Đối với các Ủy ban nhân dân cấp xã khu vực Thành phố Hồ Chí Minh trước</w:t>
      </w:r>
      <w:r>
        <w:rPr>
          <w:spacing w:val="-18"/>
          <w:sz w:val="28"/>
        </w:rPr>
        <w:t xml:space="preserve"> </w:t>
      </w:r>
      <w:r>
        <w:rPr>
          <w:sz w:val="28"/>
        </w:rPr>
        <w:t>sáp</w:t>
      </w:r>
      <w:r>
        <w:rPr>
          <w:spacing w:val="-17"/>
          <w:sz w:val="28"/>
        </w:rPr>
        <w:t xml:space="preserve"> </w:t>
      </w:r>
      <w:r>
        <w:rPr>
          <w:sz w:val="28"/>
        </w:rPr>
        <w:t>nhập</w:t>
      </w:r>
      <w:r>
        <w:rPr>
          <w:spacing w:val="-18"/>
          <w:sz w:val="28"/>
        </w:rPr>
        <w:t xml:space="preserve"> </w:t>
      </w:r>
      <w:r>
        <w:rPr>
          <w:sz w:val="28"/>
        </w:rPr>
        <w:t>đã</w:t>
      </w:r>
      <w:r>
        <w:rPr>
          <w:spacing w:val="-17"/>
          <w:sz w:val="28"/>
        </w:rPr>
        <w:t xml:space="preserve"> </w:t>
      </w:r>
      <w:r>
        <w:rPr>
          <w:sz w:val="28"/>
        </w:rPr>
        <w:t>đăng</w:t>
      </w:r>
      <w:r>
        <w:rPr>
          <w:spacing w:val="-18"/>
          <w:sz w:val="28"/>
        </w:rPr>
        <w:t xml:space="preserve"> </w:t>
      </w:r>
      <w:r>
        <w:rPr>
          <w:sz w:val="28"/>
        </w:rPr>
        <w:t>ký</w:t>
      </w:r>
      <w:r>
        <w:rPr>
          <w:spacing w:val="-17"/>
          <w:sz w:val="28"/>
        </w:rPr>
        <w:t xml:space="preserve"> </w:t>
      </w:r>
      <w:r>
        <w:rPr>
          <w:sz w:val="28"/>
        </w:rPr>
        <w:t>hoặc</w:t>
      </w:r>
      <w:r>
        <w:rPr>
          <w:spacing w:val="-18"/>
          <w:sz w:val="28"/>
        </w:rPr>
        <w:t xml:space="preserve"> </w:t>
      </w:r>
      <w:r>
        <w:rPr>
          <w:sz w:val="28"/>
        </w:rPr>
        <w:t>chưa</w:t>
      </w:r>
      <w:r>
        <w:rPr>
          <w:spacing w:val="-17"/>
          <w:sz w:val="28"/>
        </w:rPr>
        <w:t xml:space="preserve"> </w:t>
      </w:r>
      <w:r>
        <w:rPr>
          <w:sz w:val="28"/>
        </w:rPr>
        <w:t>thực</w:t>
      </w:r>
      <w:r>
        <w:rPr>
          <w:spacing w:val="-18"/>
          <w:sz w:val="28"/>
        </w:rPr>
        <w:t xml:space="preserve"> </w:t>
      </w:r>
      <w:r>
        <w:rPr>
          <w:sz w:val="28"/>
        </w:rPr>
        <w:t>hiện</w:t>
      </w:r>
      <w:r>
        <w:rPr>
          <w:spacing w:val="-17"/>
          <w:sz w:val="28"/>
        </w:rPr>
        <w:t xml:space="preserve"> </w:t>
      </w:r>
      <w:r>
        <w:rPr>
          <w:sz w:val="28"/>
        </w:rPr>
        <w:t>dự</w:t>
      </w:r>
      <w:r>
        <w:rPr>
          <w:spacing w:val="-18"/>
          <w:sz w:val="28"/>
        </w:rPr>
        <w:t xml:space="preserve"> </w:t>
      </w:r>
      <w:r>
        <w:rPr>
          <w:sz w:val="28"/>
        </w:rPr>
        <w:t>toán</w:t>
      </w:r>
      <w:r>
        <w:rPr>
          <w:spacing w:val="-17"/>
          <w:sz w:val="28"/>
        </w:rPr>
        <w:t xml:space="preserve"> </w:t>
      </w:r>
      <w:r>
        <w:rPr>
          <w:sz w:val="28"/>
        </w:rPr>
        <w:t>thu</w:t>
      </w:r>
      <w:r>
        <w:rPr>
          <w:spacing w:val="-18"/>
          <w:sz w:val="28"/>
        </w:rPr>
        <w:t xml:space="preserve"> </w:t>
      </w:r>
      <w:r>
        <w:rPr>
          <w:sz w:val="28"/>
        </w:rPr>
        <w:t>giá</w:t>
      </w:r>
      <w:r>
        <w:rPr>
          <w:spacing w:val="-17"/>
          <w:sz w:val="28"/>
        </w:rPr>
        <w:t xml:space="preserve"> </w:t>
      </w:r>
      <w:r>
        <w:rPr>
          <w:sz w:val="28"/>
        </w:rPr>
        <w:t>dịch</w:t>
      </w:r>
      <w:r>
        <w:rPr>
          <w:spacing w:val="-18"/>
          <w:sz w:val="28"/>
        </w:rPr>
        <w:t xml:space="preserve"> </w:t>
      </w:r>
      <w:r>
        <w:rPr>
          <w:sz w:val="28"/>
        </w:rPr>
        <w:t>vụ</w:t>
      </w:r>
      <w:r>
        <w:rPr>
          <w:spacing w:val="-17"/>
          <w:sz w:val="28"/>
        </w:rPr>
        <w:t xml:space="preserve"> </w:t>
      </w:r>
      <w:r>
        <w:rPr>
          <w:sz w:val="28"/>
        </w:rPr>
        <w:t>vận</w:t>
      </w:r>
      <w:r>
        <w:rPr>
          <w:spacing w:val="-18"/>
          <w:sz w:val="28"/>
        </w:rPr>
        <w:t xml:space="preserve"> </w:t>
      </w:r>
      <w:r>
        <w:rPr>
          <w:sz w:val="28"/>
        </w:rPr>
        <w:t>chuyển, xử lý chất thải rắn sinh hoạt năm 2026 thì tiếp tục thực hiện tổ chức thu theo dự toán</w:t>
      </w:r>
      <w:r>
        <w:rPr>
          <w:spacing w:val="-18"/>
          <w:sz w:val="28"/>
        </w:rPr>
        <w:t xml:space="preserve"> </w:t>
      </w:r>
      <w:r>
        <w:rPr>
          <w:sz w:val="28"/>
        </w:rPr>
        <w:t>và</w:t>
      </w:r>
      <w:r>
        <w:rPr>
          <w:spacing w:val="-17"/>
          <w:sz w:val="28"/>
        </w:rPr>
        <w:t xml:space="preserve"> </w:t>
      </w:r>
      <w:r>
        <w:rPr>
          <w:sz w:val="28"/>
        </w:rPr>
        <w:t>Quyết</w:t>
      </w:r>
      <w:r>
        <w:rPr>
          <w:spacing w:val="-18"/>
          <w:sz w:val="28"/>
        </w:rPr>
        <w:t xml:space="preserve"> </w:t>
      </w:r>
      <w:r>
        <w:rPr>
          <w:sz w:val="28"/>
        </w:rPr>
        <w:t>định</w:t>
      </w:r>
      <w:r>
        <w:rPr>
          <w:spacing w:val="-17"/>
          <w:sz w:val="28"/>
        </w:rPr>
        <w:t xml:space="preserve"> </w:t>
      </w:r>
      <w:r>
        <w:rPr>
          <w:sz w:val="28"/>
        </w:rPr>
        <w:t>số</w:t>
      </w:r>
      <w:r>
        <w:rPr>
          <w:spacing w:val="-18"/>
          <w:sz w:val="28"/>
        </w:rPr>
        <w:t xml:space="preserve"> </w:t>
      </w:r>
      <w:r>
        <w:rPr>
          <w:sz w:val="28"/>
        </w:rPr>
        <w:t>67/2025/QĐ-UBND;</w:t>
      </w:r>
      <w:r>
        <w:rPr>
          <w:spacing w:val="-17"/>
          <w:sz w:val="28"/>
        </w:rPr>
        <w:t xml:space="preserve"> </w:t>
      </w:r>
      <w:r>
        <w:rPr>
          <w:sz w:val="28"/>
        </w:rPr>
        <w:t>đồng</w:t>
      </w:r>
      <w:r>
        <w:rPr>
          <w:spacing w:val="-18"/>
          <w:sz w:val="28"/>
        </w:rPr>
        <w:t xml:space="preserve"> </w:t>
      </w:r>
      <w:r>
        <w:rPr>
          <w:sz w:val="28"/>
        </w:rPr>
        <w:t>thời,</w:t>
      </w:r>
      <w:r>
        <w:rPr>
          <w:spacing w:val="-17"/>
          <w:sz w:val="28"/>
        </w:rPr>
        <w:t xml:space="preserve"> </w:t>
      </w:r>
      <w:r>
        <w:rPr>
          <w:sz w:val="28"/>
        </w:rPr>
        <w:t>thực</w:t>
      </w:r>
      <w:r>
        <w:rPr>
          <w:spacing w:val="-18"/>
          <w:sz w:val="28"/>
        </w:rPr>
        <w:t xml:space="preserve"> </w:t>
      </w:r>
      <w:r>
        <w:rPr>
          <w:sz w:val="28"/>
        </w:rPr>
        <w:t>hiện</w:t>
      </w:r>
      <w:r>
        <w:rPr>
          <w:spacing w:val="-17"/>
          <w:sz w:val="28"/>
        </w:rPr>
        <w:t xml:space="preserve"> </w:t>
      </w:r>
      <w:r>
        <w:rPr>
          <w:sz w:val="28"/>
        </w:rPr>
        <w:t>rà</w:t>
      </w:r>
      <w:r>
        <w:rPr>
          <w:spacing w:val="-18"/>
          <w:sz w:val="28"/>
        </w:rPr>
        <w:t xml:space="preserve"> </w:t>
      </w:r>
      <w:r>
        <w:rPr>
          <w:sz w:val="28"/>
        </w:rPr>
        <w:t>soát</w:t>
      </w:r>
      <w:r>
        <w:rPr>
          <w:spacing w:val="-17"/>
          <w:sz w:val="28"/>
        </w:rPr>
        <w:t xml:space="preserve"> </w:t>
      </w:r>
      <w:r>
        <w:rPr>
          <w:sz w:val="28"/>
        </w:rPr>
        <w:t>điều</w:t>
      </w:r>
      <w:r>
        <w:rPr>
          <w:spacing w:val="-18"/>
          <w:sz w:val="28"/>
        </w:rPr>
        <w:t xml:space="preserve"> </w:t>
      </w:r>
      <w:r>
        <w:rPr>
          <w:sz w:val="28"/>
        </w:rPr>
        <w:t>chỉnh dự toán thu năm 2026 theo Quyết định này gửi Sở Tài chính và Sở Nông nghiệp và Môi trường trước ngày 30 tháng 9 năm 2026 để tổ chức thực hiện.</w:t>
      </w:r>
    </w:p>
    <w:p w:rsidR="00444B17" w:rsidRDefault="0044136B">
      <w:pPr>
        <w:pStyle w:val="Listenabsatz"/>
        <w:numPr>
          <w:ilvl w:val="0"/>
          <w:numId w:val="1"/>
        </w:numPr>
        <w:tabs>
          <w:tab w:val="left" w:pos="1310"/>
        </w:tabs>
        <w:spacing w:before="119" w:line="264" w:lineRule="auto"/>
        <w:ind w:right="386" w:firstLine="719"/>
        <w:jc w:val="both"/>
        <w:rPr>
          <w:sz w:val="28"/>
        </w:rPr>
      </w:pPr>
      <w:r>
        <w:rPr>
          <w:sz w:val="28"/>
        </w:rPr>
        <w:t>Đối với các Ủy ban nhân dân cấp xã còn lại chưa xây dựng dự toán thu năm 2026 thì triển khai thu giá dịch vụ từ thời điểm Quyết định này có hiệu lực và</w:t>
      </w:r>
      <w:r>
        <w:rPr>
          <w:spacing w:val="-7"/>
          <w:sz w:val="28"/>
        </w:rPr>
        <w:t xml:space="preserve"> </w:t>
      </w:r>
      <w:r>
        <w:rPr>
          <w:sz w:val="28"/>
        </w:rPr>
        <w:t>thực</w:t>
      </w:r>
      <w:r>
        <w:rPr>
          <w:spacing w:val="-7"/>
          <w:sz w:val="28"/>
        </w:rPr>
        <w:t xml:space="preserve"> </w:t>
      </w:r>
      <w:r>
        <w:rPr>
          <w:sz w:val="28"/>
        </w:rPr>
        <w:t>hiện</w:t>
      </w:r>
      <w:r>
        <w:rPr>
          <w:spacing w:val="-6"/>
          <w:sz w:val="28"/>
        </w:rPr>
        <w:t xml:space="preserve"> </w:t>
      </w:r>
      <w:r>
        <w:rPr>
          <w:sz w:val="28"/>
        </w:rPr>
        <w:t>rà</w:t>
      </w:r>
      <w:r>
        <w:rPr>
          <w:spacing w:val="-6"/>
          <w:sz w:val="28"/>
        </w:rPr>
        <w:t xml:space="preserve"> </w:t>
      </w:r>
      <w:r>
        <w:rPr>
          <w:sz w:val="28"/>
        </w:rPr>
        <w:t>soát</w:t>
      </w:r>
      <w:r>
        <w:rPr>
          <w:spacing w:val="-6"/>
          <w:sz w:val="28"/>
        </w:rPr>
        <w:t xml:space="preserve"> </w:t>
      </w:r>
      <w:r>
        <w:rPr>
          <w:sz w:val="28"/>
        </w:rPr>
        <w:t>số</w:t>
      </w:r>
      <w:r>
        <w:rPr>
          <w:spacing w:val="-5"/>
          <w:sz w:val="28"/>
        </w:rPr>
        <w:t xml:space="preserve"> </w:t>
      </w:r>
      <w:r>
        <w:rPr>
          <w:sz w:val="28"/>
        </w:rPr>
        <w:t>liệu</w:t>
      </w:r>
      <w:r>
        <w:rPr>
          <w:spacing w:val="-5"/>
          <w:sz w:val="28"/>
        </w:rPr>
        <w:t xml:space="preserve"> </w:t>
      </w:r>
      <w:r>
        <w:rPr>
          <w:sz w:val="28"/>
        </w:rPr>
        <w:t>cá</w:t>
      </w:r>
      <w:r>
        <w:rPr>
          <w:spacing w:val="-6"/>
          <w:sz w:val="28"/>
        </w:rPr>
        <w:t xml:space="preserve"> </w:t>
      </w:r>
      <w:r>
        <w:rPr>
          <w:sz w:val="28"/>
        </w:rPr>
        <w:t>nhân,</w:t>
      </w:r>
      <w:r>
        <w:rPr>
          <w:spacing w:val="-7"/>
          <w:sz w:val="28"/>
        </w:rPr>
        <w:t xml:space="preserve"> </w:t>
      </w:r>
      <w:r>
        <w:rPr>
          <w:sz w:val="28"/>
        </w:rPr>
        <w:t>hộ</w:t>
      </w:r>
      <w:r>
        <w:rPr>
          <w:spacing w:val="-5"/>
          <w:sz w:val="28"/>
        </w:rPr>
        <w:t xml:space="preserve"> </w:t>
      </w:r>
      <w:r>
        <w:rPr>
          <w:sz w:val="28"/>
        </w:rPr>
        <w:t>gia</w:t>
      </w:r>
      <w:r>
        <w:rPr>
          <w:spacing w:val="-7"/>
          <w:sz w:val="28"/>
        </w:rPr>
        <w:t xml:space="preserve"> </w:t>
      </w:r>
      <w:r>
        <w:rPr>
          <w:sz w:val="28"/>
        </w:rPr>
        <w:t>đình,</w:t>
      </w:r>
      <w:r>
        <w:rPr>
          <w:spacing w:val="-7"/>
          <w:sz w:val="28"/>
        </w:rPr>
        <w:t xml:space="preserve"> </w:t>
      </w:r>
      <w:r>
        <w:rPr>
          <w:sz w:val="28"/>
        </w:rPr>
        <w:t>chủ</w:t>
      </w:r>
      <w:r>
        <w:rPr>
          <w:spacing w:val="-6"/>
          <w:sz w:val="28"/>
        </w:rPr>
        <w:t xml:space="preserve"> </w:t>
      </w:r>
      <w:r>
        <w:rPr>
          <w:sz w:val="28"/>
        </w:rPr>
        <w:t>nguồn</w:t>
      </w:r>
      <w:r>
        <w:rPr>
          <w:spacing w:val="-6"/>
          <w:sz w:val="28"/>
        </w:rPr>
        <w:t xml:space="preserve"> </w:t>
      </w:r>
      <w:r>
        <w:rPr>
          <w:sz w:val="28"/>
        </w:rPr>
        <w:t>thải</w:t>
      </w:r>
      <w:r>
        <w:rPr>
          <w:spacing w:val="-6"/>
          <w:sz w:val="28"/>
        </w:rPr>
        <w:t xml:space="preserve"> </w:t>
      </w:r>
      <w:r>
        <w:rPr>
          <w:sz w:val="28"/>
        </w:rPr>
        <w:t>trên</w:t>
      </w:r>
      <w:r>
        <w:rPr>
          <w:spacing w:val="-6"/>
          <w:sz w:val="28"/>
        </w:rPr>
        <w:t xml:space="preserve"> </w:t>
      </w:r>
      <w:r>
        <w:rPr>
          <w:sz w:val="28"/>
        </w:rPr>
        <w:t>địa</w:t>
      </w:r>
      <w:r>
        <w:rPr>
          <w:spacing w:val="-7"/>
          <w:sz w:val="28"/>
        </w:rPr>
        <w:t xml:space="preserve"> </w:t>
      </w:r>
      <w:r>
        <w:rPr>
          <w:sz w:val="28"/>
        </w:rPr>
        <w:t>bàn</w:t>
      </w:r>
      <w:r>
        <w:rPr>
          <w:spacing w:val="-6"/>
          <w:sz w:val="28"/>
        </w:rPr>
        <w:t xml:space="preserve"> </w:t>
      </w:r>
      <w:r>
        <w:rPr>
          <w:sz w:val="28"/>
        </w:rPr>
        <w:t>quản lý</w:t>
      </w:r>
      <w:r>
        <w:rPr>
          <w:spacing w:val="-10"/>
          <w:sz w:val="28"/>
        </w:rPr>
        <w:t xml:space="preserve"> </w:t>
      </w:r>
      <w:r>
        <w:rPr>
          <w:sz w:val="28"/>
        </w:rPr>
        <w:t>để</w:t>
      </w:r>
      <w:r>
        <w:rPr>
          <w:spacing w:val="-8"/>
          <w:sz w:val="28"/>
        </w:rPr>
        <w:t xml:space="preserve"> </w:t>
      </w:r>
      <w:r>
        <w:rPr>
          <w:sz w:val="28"/>
        </w:rPr>
        <w:t>hoàn</w:t>
      </w:r>
      <w:r>
        <w:rPr>
          <w:spacing w:val="-7"/>
          <w:sz w:val="28"/>
        </w:rPr>
        <w:t xml:space="preserve"> </w:t>
      </w:r>
      <w:r>
        <w:rPr>
          <w:sz w:val="28"/>
        </w:rPr>
        <w:t>tất</w:t>
      </w:r>
      <w:r>
        <w:rPr>
          <w:spacing w:val="-7"/>
          <w:sz w:val="28"/>
        </w:rPr>
        <w:t xml:space="preserve"> </w:t>
      </w:r>
      <w:r>
        <w:rPr>
          <w:sz w:val="28"/>
        </w:rPr>
        <w:t>đăng</w:t>
      </w:r>
      <w:r>
        <w:rPr>
          <w:spacing w:val="-10"/>
          <w:sz w:val="28"/>
        </w:rPr>
        <w:t xml:space="preserve"> </w:t>
      </w:r>
      <w:r>
        <w:rPr>
          <w:sz w:val="28"/>
        </w:rPr>
        <w:t>ký</w:t>
      </w:r>
      <w:r>
        <w:rPr>
          <w:spacing w:val="-9"/>
          <w:sz w:val="28"/>
        </w:rPr>
        <w:t xml:space="preserve"> </w:t>
      </w:r>
      <w:r>
        <w:rPr>
          <w:sz w:val="28"/>
        </w:rPr>
        <w:t>dự</w:t>
      </w:r>
      <w:r>
        <w:rPr>
          <w:spacing w:val="-9"/>
          <w:sz w:val="28"/>
        </w:rPr>
        <w:t xml:space="preserve"> </w:t>
      </w:r>
      <w:r>
        <w:rPr>
          <w:sz w:val="28"/>
        </w:rPr>
        <w:t>toán</w:t>
      </w:r>
      <w:r>
        <w:rPr>
          <w:spacing w:val="-7"/>
          <w:sz w:val="28"/>
        </w:rPr>
        <w:t xml:space="preserve"> </w:t>
      </w:r>
      <w:r>
        <w:rPr>
          <w:sz w:val="28"/>
        </w:rPr>
        <w:t>thu</w:t>
      </w:r>
      <w:r>
        <w:rPr>
          <w:spacing w:val="-10"/>
          <w:sz w:val="28"/>
        </w:rPr>
        <w:t xml:space="preserve"> </w:t>
      </w:r>
      <w:r>
        <w:rPr>
          <w:sz w:val="28"/>
        </w:rPr>
        <w:t>giá</w:t>
      </w:r>
      <w:r>
        <w:rPr>
          <w:spacing w:val="-10"/>
          <w:sz w:val="28"/>
        </w:rPr>
        <w:t xml:space="preserve"> </w:t>
      </w:r>
      <w:r>
        <w:rPr>
          <w:sz w:val="28"/>
        </w:rPr>
        <w:t>dịch</w:t>
      </w:r>
      <w:r>
        <w:rPr>
          <w:spacing w:val="-10"/>
          <w:sz w:val="28"/>
        </w:rPr>
        <w:t xml:space="preserve"> </w:t>
      </w:r>
      <w:r>
        <w:rPr>
          <w:sz w:val="28"/>
        </w:rPr>
        <w:t>vụ</w:t>
      </w:r>
      <w:r>
        <w:rPr>
          <w:spacing w:val="-9"/>
          <w:sz w:val="28"/>
        </w:rPr>
        <w:t xml:space="preserve"> </w:t>
      </w:r>
      <w:r>
        <w:rPr>
          <w:sz w:val="28"/>
        </w:rPr>
        <w:t>vận</w:t>
      </w:r>
      <w:r>
        <w:rPr>
          <w:spacing w:val="-7"/>
          <w:sz w:val="28"/>
        </w:rPr>
        <w:t xml:space="preserve"> </w:t>
      </w:r>
      <w:r>
        <w:rPr>
          <w:sz w:val="28"/>
        </w:rPr>
        <w:t>chuyển,</w:t>
      </w:r>
      <w:r>
        <w:rPr>
          <w:spacing w:val="-9"/>
          <w:sz w:val="28"/>
        </w:rPr>
        <w:t xml:space="preserve"> </w:t>
      </w:r>
      <w:r>
        <w:rPr>
          <w:sz w:val="28"/>
        </w:rPr>
        <w:t>xử</w:t>
      </w:r>
      <w:r>
        <w:rPr>
          <w:spacing w:val="-9"/>
          <w:sz w:val="28"/>
        </w:rPr>
        <w:t xml:space="preserve"> </w:t>
      </w:r>
      <w:r>
        <w:rPr>
          <w:sz w:val="28"/>
        </w:rPr>
        <w:t>lý</w:t>
      </w:r>
      <w:r>
        <w:rPr>
          <w:spacing w:val="-9"/>
          <w:sz w:val="28"/>
        </w:rPr>
        <w:t xml:space="preserve"> </w:t>
      </w:r>
      <w:r>
        <w:rPr>
          <w:sz w:val="28"/>
        </w:rPr>
        <w:t>chất</w:t>
      </w:r>
      <w:r>
        <w:rPr>
          <w:spacing w:val="-7"/>
          <w:sz w:val="28"/>
        </w:rPr>
        <w:t xml:space="preserve"> </w:t>
      </w:r>
      <w:r>
        <w:rPr>
          <w:sz w:val="28"/>
        </w:rPr>
        <w:t>thải</w:t>
      </w:r>
      <w:r>
        <w:rPr>
          <w:spacing w:val="-7"/>
          <w:sz w:val="28"/>
        </w:rPr>
        <w:t xml:space="preserve"> </w:t>
      </w:r>
      <w:r>
        <w:rPr>
          <w:sz w:val="28"/>
        </w:rPr>
        <w:t>rắn</w:t>
      </w:r>
      <w:r>
        <w:rPr>
          <w:spacing w:val="-7"/>
          <w:sz w:val="28"/>
        </w:rPr>
        <w:t xml:space="preserve"> </w:t>
      </w:r>
      <w:r>
        <w:rPr>
          <w:sz w:val="28"/>
        </w:rPr>
        <w:t>sinh hoạt</w:t>
      </w:r>
      <w:r>
        <w:rPr>
          <w:spacing w:val="-8"/>
          <w:sz w:val="28"/>
        </w:rPr>
        <w:t xml:space="preserve"> </w:t>
      </w:r>
      <w:r>
        <w:rPr>
          <w:sz w:val="28"/>
        </w:rPr>
        <w:t>năm</w:t>
      </w:r>
      <w:r>
        <w:rPr>
          <w:spacing w:val="-11"/>
          <w:sz w:val="28"/>
        </w:rPr>
        <w:t xml:space="preserve"> </w:t>
      </w:r>
      <w:r>
        <w:rPr>
          <w:sz w:val="28"/>
        </w:rPr>
        <w:t>2026</w:t>
      </w:r>
      <w:r>
        <w:rPr>
          <w:spacing w:val="-8"/>
          <w:sz w:val="28"/>
        </w:rPr>
        <w:t xml:space="preserve"> </w:t>
      </w:r>
      <w:r>
        <w:rPr>
          <w:sz w:val="28"/>
        </w:rPr>
        <w:t>gửi</w:t>
      </w:r>
      <w:r>
        <w:rPr>
          <w:spacing w:val="-6"/>
          <w:sz w:val="28"/>
        </w:rPr>
        <w:t xml:space="preserve"> </w:t>
      </w:r>
      <w:r>
        <w:rPr>
          <w:sz w:val="28"/>
        </w:rPr>
        <w:t>Sở</w:t>
      </w:r>
      <w:r>
        <w:rPr>
          <w:spacing w:val="-9"/>
          <w:sz w:val="28"/>
        </w:rPr>
        <w:t xml:space="preserve"> </w:t>
      </w:r>
      <w:r>
        <w:rPr>
          <w:sz w:val="28"/>
        </w:rPr>
        <w:t>Tài</w:t>
      </w:r>
      <w:r>
        <w:rPr>
          <w:spacing w:val="-6"/>
          <w:sz w:val="28"/>
        </w:rPr>
        <w:t xml:space="preserve"> </w:t>
      </w:r>
      <w:r>
        <w:rPr>
          <w:sz w:val="28"/>
        </w:rPr>
        <w:t>chính</w:t>
      </w:r>
      <w:r>
        <w:rPr>
          <w:spacing w:val="-8"/>
          <w:sz w:val="28"/>
        </w:rPr>
        <w:t xml:space="preserve"> </w:t>
      </w:r>
      <w:r>
        <w:rPr>
          <w:sz w:val="28"/>
        </w:rPr>
        <w:t>và</w:t>
      </w:r>
      <w:r>
        <w:rPr>
          <w:spacing w:val="-7"/>
          <w:sz w:val="28"/>
        </w:rPr>
        <w:t xml:space="preserve"> </w:t>
      </w:r>
      <w:r>
        <w:rPr>
          <w:sz w:val="28"/>
        </w:rPr>
        <w:t>Sở</w:t>
      </w:r>
      <w:r>
        <w:rPr>
          <w:spacing w:val="-6"/>
          <w:sz w:val="28"/>
        </w:rPr>
        <w:t xml:space="preserve"> </w:t>
      </w:r>
      <w:r>
        <w:rPr>
          <w:sz w:val="28"/>
        </w:rPr>
        <w:t>Nông</w:t>
      </w:r>
      <w:r>
        <w:rPr>
          <w:spacing w:val="-8"/>
          <w:sz w:val="28"/>
        </w:rPr>
        <w:t xml:space="preserve"> </w:t>
      </w:r>
      <w:r>
        <w:rPr>
          <w:sz w:val="28"/>
        </w:rPr>
        <w:t>nghiệp</w:t>
      </w:r>
      <w:r>
        <w:rPr>
          <w:spacing w:val="-8"/>
          <w:sz w:val="28"/>
        </w:rPr>
        <w:t xml:space="preserve"> </w:t>
      </w:r>
      <w:r>
        <w:rPr>
          <w:sz w:val="28"/>
        </w:rPr>
        <w:t>và</w:t>
      </w:r>
      <w:r>
        <w:rPr>
          <w:spacing w:val="-7"/>
          <w:sz w:val="28"/>
        </w:rPr>
        <w:t xml:space="preserve"> </w:t>
      </w:r>
      <w:r>
        <w:rPr>
          <w:sz w:val="28"/>
        </w:rPr>
        <w:t>Môi</w:t>
      </w:r>
      <w:r>
        <w:rPr>
          <w:spacing w:val="-8"/>
          <w:sz w:val="28"/>
        </w:rPr>
        <w:t xml:space="preserve"> </w:t>
      </w:r>
      <w:r>
        <w:rPr>
          <w:sz w:val="28"/>
        </w:rPr>
        <w:t>trường</w:t>
      </w:r>
      <w:r>
        <w:rPr>
          <w:spacing w:val="-8"/>
          <w:sz w:val="28"/>
        </w:rPr>
        <w:t xml:space="preserve"> </w:t>
      </w:r>
      <w:r>
        <w:rPr>
          <w:sz w:val="28"/>
        </w:rPr>
        <w:t>trước</w:t>
      </w:r>
      <w:r>
        <w:rPr>
          <w:spacing w:val="-9"/>
          <w:sz w:val="28"/>
        </w:rPr>
        <w:t xml:space="preserve"> </w:t>
      </w:r>
      <w:r>
        <w:rPr>
          <w:sz w:val="28"/>
        </w:rPr>
        <w:t>ngày</w:t>
      </w:r>
      <w:r>
        <w:rPr>
          <w:spacing w:val="-10"/>
          <w:sz w:val="28"/>
        </w:rPr>
        <w:t xml:space="preserve"> </w:t>
      </w:r>
      <w:r>
        <w:rPr>
          <w:sz w:val="28"/>
        </w:rPr>
        <w:t>30 tháng 9 năm 2026 để tổng hợp tham mưu Ủy ban nhân dân Thành phố giao dự toán thu cho các địa phương tổ chức thực hiện./.</w:t>
      </w:r>
    </w:p>
    <w:sectPr w:rsidR="00444B17">
      <w:pgSz w:w="11910" w:h="16850"/>
      <w:pgMar w:top="980" w:right="740" w:bottom="280" w:left="1400" w:header="75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4136B" w:rsidRDefault="0044136B">
      <w:r>
        <w:separator/>
      </w:r>
    </w:p>
  </w:endnote>
  <w:endnote w:type="continuationSeparator" w:id="0">
    <w:p w:rsidR="0044136B" w:rsidRDefault="00441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4136B" w:rsidRDefault="0044136B">
      <w:r>
        <w:separator/>
      </w:r>
    </w:p>
  </w:footnote>
  <w:footnote w:type="continuationSeparator" w:id="0">
    <w:p w:rsidR="0044136B" w:rsidRDefault="004413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4B17" w:rsidRDefault="0044136B">
    <w:pPr>
      <w:pStyle w:val="Textkrper"/>
      <w:spacing w:line="14" w:lineRule="auto"/>
      <w:ind w:left="0" w:firstLine="0"/>
      <w:jc w:val="left"/>
      <w:rPr>
        <w:sz w:val="20"/>
      </w:rPr>
    </w:pPr>
    <w:r>
      <w:pict>
        <v:shapetype id="_x0000_t202" coordsize="21600,21600" o:spt="202" path="m,l,21600r21600,l21600,xe">
          <v:stroke joinstyle="miter"/>
          <v:path gradientshapeok="t" o:connecttype="rect"/>
        </v:shapetype>
        <v:shape id="docshape3" o:spid="_x0000_s1025" type="#_x0000_t202" style="position:absolute;margin-left:302.95pt;margin-top:36.7pt;width:19pt;height:14pt;z-index:-251658752;mso-position-horizontal-relative:page;mso-position-vertical-relative:page" filled="f" stroked="f">
          <v:textbox inset="0,0,0,0">
            <w:txbxContent>
              <w:p w:rsidR="00444B17" w:rsidRDefault="0044136B">
                <w:pPr>
                  <w:spacing w:line="25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30DD"/>
    <w:multiLevelType w:val="hybridMultilevel"/>
    <w:tmpl w:val="931AB88A"/>
    <w:lvl w:ilvl="0" w:tplc="082CE058">
      <w:start w:val="1"/>
      <w:numFmt w:val="lowerLetter"/>
      <w:lvlText w:val="%1)"/>
      <w:lvlJc w:val="left"/>
      <w:pPr>
        <w:ind w:left="302" w:hanging="343"/>
        <w:jc w:val="left"/>
      </w:pPr>
      <w:rPr>
        <w:rFonts w:ascii="Times New Roman" w:eastAsia="Times New Roman" w:hAnsi="Times New Roman" w:cs="Times New Roman" w:hint="default"/>
        <w:b w:val="0"/>
        <w:bCs w:val="0"/>
        <w:i w:val="0"/>
        <w:iCs w:val="0"/>
        <w:w w:val="100"/>
        <w:sz w:val="28"/>
        <w:szCs w:val="28"/>
      </w:rPr>
    </w:lvl>
    <w:lvl w:ilvl="1" w:tplc="41CA4BF6">
      <w:numFmt w:val="bullet"/>
      <w:lvlText w:val="•"/>
      <w:lvlJc w:val="left"/>
      <w:pPr>
        <w:ind w:left="1246" w:hanging="343"/>
      </w:pPr>
      <w:rPr>
        <w:rFonts w:hint="default"/>
      </w:rPr>
    </w:lvl>
    <w:lvl w:ilvl="2" w:tplc="9CBA0396">
      <w:numFmt w:val="bullet"/>
      <w:lvlText w:val="•"/>
      <w:lvlJc w:val="left"/>
      <w:pPr>
        <w:ind w:left="2193" w:hanging="343"/>
      </w:pPr>
      <w:rPr>
        <w:rFonts w:hint="default"/>
      </w:rPr>
    </w:lvl>
    <w:lvl w:ilvl="3" w:tplc="FAF40AAA">
      <w:numFmt w:val="bullet"/>
      <w:lvlText w:val="•"/>
      <w:lvlJc w:val="left"/>
      <w:pPr>
        <w:ind w:left="3139" w:hanging="343"/>
      </w:pPr>
      <w:rPr>
        <w:rFonts w:hint="default"/>
      </w:rPr>
    </w:lvl>
    <w:lvl w:ilvl="4" w:tplc="63A64DC2">
      <w:numFmt w:val="bullet"/>
      <w:lvlText w:val="•"/>
      <w:lvlJc w:val="left"/>
      <w:pPr>
        <w:ind w:left="4086" w:hanging="343"/>
      </w:pPr>
      <w:rPr>
        <w:rFonts w:hint="default"/>
      </w:rPr>
    </w:lvl>
    <w:lvl w:ilvl="5" w:tplc="5A6C5CCE">
      <w:numFmt w:val="bullet"/>
      <w:lvlText w:val="•"/>
      <w:lvlJc w:val="left"/>
      <w:pPr>
        <w:ind w:left="5033" w:hanging="343"/>
      </w:pPr>
      <w:rPr>
        <w:rFonts w:hint="default"/>
      </w:rPr>
    </w:lvl>
    <w:lvl w:ilvl="6" w:tplc="9E78E62E">
      <w:numFmt w:val="bullet"/>
      <w:lvlText w:val="•"/>
      <w:lvlJc w:val="left"/>
      <w:pPr>
        <w:ind w:left="5979" w:hanging="343"/>
      </w:pPr>
      <w:rPr>
        <w:rFonts w:hint="default"/>
      </w:rPr>
    </w:lvl>
    <w:lvl w:ilvl="7" w:tplc="0F3A73E0">
      <w:numFmt w:val="bullet"/>
      <w:lvlText w:val="•"/>
      <w:lvlJc w:val="left"/>
      <w:pPr>
        <w:ind w:left="6926" w:hanging="343"/>
      </w:pPr>
      <w:rPr>
        <w:rFonts w:hint="default"/>
      </w:rPr>
    </w:lvl>
    <w:lvl w:ilvl="8" w:tplc="B1F0DD48">
      <w:numFmt w:val="bullet"/>
      <w:lvlText w:val="•"/>
      <w:lvlJc w:val="left"/>
      <w:pPr>
        <w:ind w:left="7873" w:hanging="343"/>
      </w:pPr>
      <w:rPr>
        <w:rFonts w:hint="default"/>
      </w:rPr>
    </w:lvl>
  </w:abstractNum>
  <w:abstractNum w:abstractNumId="1" w15:restartNumberingAfterBreak="0">
    <w:nsid w:val="07E87D4C"/>
    <w:multiLevelType w:val="hybridMultilevel"/>
    <w:tmpl w:val="4E268EA6"/>
    <w:lvl w:ilvl="0" w:tplc="DB84D170">
      <w:start w:val="1"/>
      <w:numFmt w:val="lowerLetter"/>
      <w:lvlText w:val="%1)"/>
      <w:lvlJc w:val="left"/>
      <w:pPr>
        <w:ind w:left="1310" w:hanging="288"/>
        <w:jc w:val="left"/>
      </w:pPr>
      <w:rPr>
        <w:rFonts w:ascii="Times New Roman" w:eastAsia="Times New Roman" w:hAnsi="Times New Roman" w:cs="Times New Roman" w:hint="default"/>
        <w:b w:val="0"/>
        <w:bCs w:val="0"/>
        <w:i w:val="0"/>
        <w:iCs w:val="0"/>
        <w:w w:val="100"/>
        <w:sz w:val="28"/>
        <w:szCs w:val="28"/>
      </w:rPr>
    </w:lvl>
    <w:lvl w:ilvl="1" w:tplc="5ADACB1E">
      <w:numFmt w:val="bullet"/>
      <w:lvlText w:val="•"/>
      <w:lvlJc w:val="left"/>
      <w:pPr>
        <w:ind w:left="2164" w:hanging="288"/>
      </w:pPr>
      <w:rPr>
        <w:rFonts w:hint="default"/>
      </w:rPr>
    </w:lvl>
    <w:lvl w:ilvl="2" w:tplc="DC263FF4">
      <w:numFmt w:val="bullet"/>
      <w:lvlText w:val="•"/>
      <w:lvlJc w:val="left"/>
      <w:pPr>
        <w:ind w:left="3009" w:hanging="288"/>
      </w:pPr>
      <w:rPr>
        <w:rFonts w:hint="default"/>
      </w:rPr>
    </w:lvl>
    <w:lvl w:ilvl="3" w:tplc="CB6461E8">
      <w:numFmt w:val="bullet"/>
      <w:lvlText w:val="•"/>
      <w:lvlJc w:val="left"/>
      <w:pPr>
        <w:ind w:left="3853" w:hanging="288"/>
      </w:pPr>
      <w:rPr>
        <w:rFonts w:hint="default"/>
      </w:rPr>
    </w:lvl>
    <w:lvl w:ilvl="4" w:tplc="9508D4EC">
      <w:numFmt w:val="bullet"/>
      <w:lvlText w:val="•"/>
      <w:lvlJc w:val="left"/>
      <w:pPr>
        <w:ind w:left="4698" w:hanging="288"/>
      </w:pPr>
      <w:rPr>
        <w:rFonts w:hint="default"/>
      </w:rPr>
    </w:lvl>
    <w:lvl w:ilvl="5" w:tplc="F1B8C118">
      <w:numFmt w:val="bullet"/>
      <w:lvlText w:val="•"/>
      <w:lvlJc w:val="left"/>
      <w:pPr>
        <w:ind w:left="5543" w:hanging="288"/>
      </w:pPr>
      <w:rPr>
        <w:rFonts w:hint="default"/>
      </w:rPr>
    </w:lvl>
    <w:lvl w:ilvl="6" w:tplc="423A1C28">
      <w:numFmt w:val="bullet"/>
      <w:lvlText w:val="•"/>
      <w:lvlJc w:val="left"/>
      <w:pPr>
        <w:ind w:left="6387" w:hanging="288"/>
      </w:pPr>
      <w:rPr>
        <w:rFonts w:hint="default"/>
      </w:rPr>
    </w:lvl>
    <w:lvl w:ilvl="7" w:tplc="9C4C761E">
      <w:numFmt w:val="bullet"/>
      <w:lvlText w:val="•"/>
      <w:lvlJc w:val="left"/>
      <w:pPr>
        <w:ind w:left="7232" w:hanging="288"/>
      </w:pPr>
      <w:rPr>
        <w:rFonts w:hint="default"/>
      </w:rPr>
    </w:lvl>
    <w:lvl w:ilvl="8" w:tplc="D40680CA">
      <w:numFmt w:val="bullet"/>
      <w:lvlText w:val="•"/>
      <w:lvlJc w:val="left"/>
      <w:pPr>
        <w:ind w:left="8077" w:hanging="288"/>
      </w:pPr>
      <w:rPr>
        <w:rFonts w:hint="default"/>
      </w:rPr>
    </w:lvl>
  </w:abstractNum>
  <w:abstractNum w:abstractNumId="2" w15:restartNumberingAfterBreak="0">
    <w:nsid w:val="096B72A6"/>
    <w:multiLevelType w:val="hybridMultilevel"/>
    <w:tmpl w:val="19EE23C6"/>
    <w:lvl w:ilvl="0" w:tplc="EDE6353C">
      <w:start w:val="1"/>
      <w:numFmt w:val="lowerLetter"/>
      <w:lvlText w:val="%1)"/>
      <w:lvlJc w:val="left"/>
      <w:pPr>
        <w:ind w:left="302" w:hanging="303"/>
        <w:jc w:val="left"/>
      </w:pPr>
      <w:rPr>
        <w:rFonts w:ascii="Times New Roman" w:eastAsia="Times New Roman" w:hAnsi="Times New Roman" w:cs="Times New Roman" w:hint="default"/>
        <w:b w:val="0"/>
        <w:bCs w:val="0"/>
        <w:i w:val="0"/>
        <w:iCs w:val="0"/>
        <w:w w:val="100"/>
        <w:sz w:val="28"/>
        <w:szCs w:val="28"/>
      </w:rPr>
    </w:lvl>
    <w:lvl w:ilvl="1" w:tplc="8916A0F2">
      <w:numFmt w:val="bullet"/>
      <w:lvlText w:val="•"/>
      <w:lvlJc w:val="left"/>
      <w:pPr>
        <w:ind w:left="1246" w:hanging="303"/>
      </w:pPr>
      <w:rPr>
        <w:rFonts w:hint="default"/>
      </w:rPr>
    </w:lvl>
    <w:lvl w:ilvl="2" w:tplc="DCBA668C">
      <w:numFmt w:val="bullet"/>
      <w:lvlText w:val="•"/>
      <w:lvlJc w:val="left"/>
      <w:pPr>
        <w:ind w:left="2193" w:hanging="303"/>
      </w:pPr>
      <w:rPr>
        <w:rFonts w:hint="default"/>
      </w:rPr>
    </w:lvl>
    <w:lvl w:ilvl="3" w:tplc="910296B6">
      <w:numFmt w:val="bullet"/>
      <w:lvlText w:val="•"/>
      <w:lvlJc w:val="left"/>
      <w:pPr>
        <w:ind w:left="3139" w:hanging="303"/>
      </w:pPr>
      <w:rPr>
        <w:rFonts w:hint="default"/>
      </w:rPr>
    </w:lvl>
    <w:lvl w:ilvl="4" w:tplc="6548E6BA">
      <w:numFmt w:val="bullet"/>
      <w:lvlText w:val="•"/>
      <w:lvlJc w:val="left"/>
      <w:pPr>
        <w:ind w:left="4086" w:hanging="303"/>
      </w:pPr>
      <w:rPr>
        <w:rFonts w:hint="default"/>
      </w:rPr>
    </w:lvl>
    <w:lvl w:ilvl="5" w:tplc="1FF6A1A4">
      <w:numFmt w:val="bullet"/>
      <w:lvlText w:val="•"/>
      <w:lvlJc w:val="left"/>
      <w:pPr>
        <w:ind w:left="5033" w:hanging="303"/>
      </w:pPr>
      <w:rPr>
        <w:rFonts w:hint="default"/>
      </w:rPr>
    </w:lvl>
    <w:lvl w:ilvl="6" w:tplc="983225F8">
      <w:numFmt w:val="bullet"/>
      <w:lvlText w:val="•"/>
      <w:lvlJc w:val="left"/>
      <w:pPr>
        <w:ind w:left="5979" w:hanging="303"/>
      </w:pPr>
      <w:rPr>
        <w:rFonts w:hint="default"/>
      </w:rPr>
    </w:lvl>
    <w:lvl w:ilvl="7" w:tplc="F03CADC8">
      <w:numFmt w:val="bullet"/>
      <w:lvlText w:val="•"/>
      <w:lvlJc w:val="left"/>
      <w:pPr>
        <w:ind w:left="6926" w:hanging="303"/>
      </w:pPr>
      <w:rPr>
        <w:rFonts w:hint="default"/>
      </w:rPr>
    </w:lvl>
    <w:lvl w:ilvl="8" w:tplc="76B6C40A">
      <w:numFmt w:val="bullet"/>
      <w:lvlText w:val="•"/>
      <w:lvlJc w:val="left"/>
      <w:pPr>
        <w:ind w:left="7873" w:hanging="303"/>
      </w:pPr>
      <w:rPr>
        <w:rFonts w:hint="default"/>
      </w:rPr>
    </w:lvl>
  </w:abstractNum>
  <w:abstractNum w:abstractNumId="3" w15:restartNumberingAfterBreak="0">
    <w:nsid w:val="0BAB4395"/>
    <w:multiLevelType w:val="hybridMultilevel"/>
    <w:tmpl w:val="C61E0DB2"/>
    <w:lvl w:ilvl="0" w:tplc="C6486070">
      <w:start w:val="7"/>
      <w:numFmt w:val="lowerLetter"/>
      <w:lvlText w:val="%1)"/>
      <w:lvlJc w:val="left"/>
      <w:pPr>
        <w:ind w:left="302" w:hanging="312"/>
        <w:jc w:val="left"/>
      </w:pPr>
      <w:rPr>
        <w:rFonts w:ascii="Times New Roman" w:eastAsia="Times New Roman" w:hAnsi="Times New Roman" w:cs="Times New Roman" w:hint="default"/>
        <w:b w:val="0"/>
        <w:bCs w:val="0"/>
        <w:i w:val="0"/>
        <w:iCs w:val="0"/>
        <w:w w:val="100"/>
        <w:sz w:val="28"/>
        <w:szCs w:val="28"/>
      </w:rPr>
    </w:lvl>
    <w:lvl w:ilvl="1" w:tplc="093231D4">
      <w:numFmt w:val="bullet"/>
      <w:lvlText w:val="•"/>
      <w:lvlJc w:val="left"/>
      <w:pPr>
        <w:ind w:left="1246" w:hanging="312"/>
      </w:pPr>
      <w:rPr>
        <w:rFonts w:hint="default"/>
      </w:rPr>
    </w:lvl>
    <w:lvl w:ilvl="2" w:tplc="02A49DC6">
      <w:numFmt w:val="bullet"/>
      <w:lvlText w:val="•"/>
      <w:lvlJc w:val="left"/>
      <w:pPr>
        <w:ind w:left="2193" w:hanging="312"/>
      </w:pPr>
      <w:rPr>
        <w:rFonts w:hint="default"/>
      </w:rPr>
    </w:lvl>
    <w:lvl w:ilvl="3" w:tplc="5BCAEA84">
      <w:numFmt w:val="bullet"/>
      <w:lvlText w:val="•"/>
      <w:lvlJc w:val="left"/>
      <w:pPr>
        <w:ind w:left="3139" w:hanging="312"/>
      </w:pPr>
      <w:rPr>
        <w:rFonts w:hint="default"/>
      </w:rPr>
    </w:lvl>
    <w:lvl w:ilvl="4" w:tplc="8C96E434">
      <w:numFmt w:val="bullet"/>
      <w:lvlText w:val="•"/>
      <w:lvlJc w:val="left"/>
      <w:pPr>
        <w:ind w:left="4086" w:hanging="312"/>
      </w:pPr>
      <w:rPr>
        <w:rFonts w:hint="default"/>
      </w:rPr>
    </w:lvl>
    <w:lvl w:ilvl="5" w:tplc="302C6476">
      <w:numFmt w:val="bullet"/>
      <w:lvlText w:val="•"/>
      <w:lvlJc w:val="left"/>
      <w:pPr>
        <w:ind w:left="5033" w:hanging="312"/>
      </w:pPr>
      <w:rPr>
        <w:rFonts w:hint="default"/>
      </w:rPr>
    </w:lvl>
    <w:lvl w:ilvl="6" w:tplc="61E032C8">
      <w:numFmt w:val="bullet"/>
      <w:lvlText w:val="•"/>
      <w:lvlJc w:val="left"/>
      <w:pPr>
        <w:ind w:left="5979" w:hanging="312"/>
      </w:pPr>
      <w:rPr>
        <w:rFonts w:hint="default"/>
      </w:rPr>
    </w:lvl>
    <w:lvl w:ilvl="7" w:tplc="9CA01E58">
      <w:numFmt w:val="bullet"/>
      <w:lvlText w:val="•"/>
      <w:lvlJc w:val="left"/>
      <w:pPr>
        <w:ind w:left="6926" w:hanging="312"/>
      </w:pPr>
      <w:rPr>
        <w:rFonts w:hint="default"/>
      </w:rPr>
    </w:lvl>
    <w:lvl w:ilvl="8" w:tplc="87D8D2F4">
      <w:numFmt w:val="bullet"/>
      <w:lvlText w:val="•"/>
      <w:lvlJc w:val="left"/>
      <w:pPr>
        <w:ind w:left="7873" w:hanging="312"/>
      </w:pPr>
      <w:rPr>
        <w:rFonts w:hint="default"/>
      </w:rPr>
    </w:lvl>
  </w:abstractNum>
  <w:abstractNum w:abstractNumId="4" w15:restartNumberingAfterBreak="0">
    <w:nsid w:val="0F7A5F38"/>
    <w:multiLevelType w:val="hybridMultilevel"/>
    <w:tmpl w:val="6E0E9722"/>
    <w:lvl w:ilvl="0" w:tplc="9EF48368">
      <w:start w:val="1"/>
      <w:numFmt w:val="decimal"/>
      <w:lvlText w:val="%1."/>
      <w:lvlJc w:val="left"/>
      <w:pPr>
        <w:ind w:left="302" w:hanging="293"/>
        <w:jc w:val="left"/>
      </w:pPr>
      <w:rPr>
        <w:rFonts w:ascii="Times New Roman" w:eastAsia="Times New Roman" w:hAnsi="Times New Roman" w:cs="Times New Roman" w:hint="default"/>
        <w:b w:val="0"/>
        <w:bCs w:val="0"/>
        <w:i w:val="0"/>
        <w:iCs w:val="0"/>
        <w:w w:val="100"/>
        <w:sz w:val="28"/>
        <w:szCs w:val="28"/>
      </w:rPr>
    </w:lvl>
    <w:lvl w:ilvl="1" w:tplc="AB463D6A">
      <w:numFmt w:val="bullet"/>
      <w:lvlText w:val="•"/>
      <w:lvlJc w:val="left"/>
      <w:pPr>
        <w:ind w:left="1246" w:hanging="293"/>
      </w:pPr>
      <w:rPr>
        <w:rFonts w:hint="default"/>
      </w:rPr>
    </w:lvl>
    <w:lvl w:ilvl="2" w:tplc="98BE2EEA">
      <w:numFmt w:val="bullet"/>
      <w:lvlText w:val="•"/>
      <w:lvlJc w:val="left"/>
      <w:pPr>
        <w:ind w:left="2193" w:hanging="293"/>
      </w:pPr>
      <w:rPr>
        <w:rFonts w:hint="default"/>
      </w:rPr>
    </w:lvl>
    <w:lvl w:ilvl="3" w:tplc="3482C11A">
      <w:numFmt w:val="bullet"/>
      <w:lvlText w:val="•"/>
      <w:lvlJc w:val="left"/>
      <w:pPr>
        <w:ind w:left="3139" w:hanging="293"/>
      </w:pPr>
      <w:rPr>
        <w:rFonts w:hint="default"/>
      </w:rPr>
    </w:lvl>
    <w:lvl w:ilvl="4" w:tplc="8C924736">
      <w:numFmt w:val="bullet"/>
      <w:lvlText w:val="•"/>
      <w:lvlJc w:val="left"/>
      <w:pPr>
        <w:ind w:left="4086" w:hanging="293"/>
      </w:pPr>
      <w:rPr>
        <w:rFonts w:hint="default"/>
      </w:rPr>
    </w:lvl>
    <w:lvl w:ilvl="5" w:tplc="5D26D83E">
      <w:numFmt w:val="bullet"/>
      <w:lvlText w:val="•"/>
      <w:lvlJc w:val="left"/>
      <w:pPr>
        <w:ind w:left="5033" w:hanging="293"/>
      </w:pPr>
      <w:rPr>
        <w:rFonts w:hint="default"/>
      </w:rPr>
    </w:lvl>
    <w:lvl w:ilvl="6" w:tplc="7DB873B8">
      <w:numFmt w:val="bullet"/>
      <w:lvlText w:val="•"/>
      <w:lvlJc w:val="left"/>
      <w:pPr>
        <w:ind w:left="5979" w:hanging="293"/>
      </w:pPr>
      <w:rPr>
        <w:rFonts w:hint="default"/>
      </w:rPr>
    </w:lvl>
    <w:lvl w:ilvl="7" w:tplc="CF686120">
      <w:numFmt w:val="bullet"/>
      <w:lvlText w:val="•"/>
      <w:lvlJc w:val="left"/>
      <w:pPr>
        <w:ind w:left="6926" w:hanging="293"/>
      </w:pPr>
      <w:rPr>
        <w:rFonts w:hint="default"/>
      </w:rPr>
    </w:lvl>
    <w:lvl w:ilvl="8" w:tplc="8CCE6158">
      <w:numFmt w:val="bullet"/>
      <w:lvlText w:val="•"/>
      <w:lvlJc w:val="left"/>
      <w:pPr>
        <w:ind w:left="7873" w:hanging="293"/>
      </w:pPr>
      <w:rPr>
        <w:rFonts w:hint="default"/>
      </w:rPr>
    </w:lvl>
  </w:abstractNum>
  <w:abstractNum w:abstractNumId="5" w15:restartNumberingAfterBreak="0">
    <w:nsid w:val="1EA97798"/>
    <w:multiLevelType w:val="hybridMultilevel"/>
    <w:tmpl w:val="A5A43354"/>
    <w:lvl w:ilvl="0" w:tplc="65340BDE">
      <w:start w:val="1"/>
      <w:numFmt w:val="lowerLetter"/>
      <w:lvlText w:val="%1)"/>
      <w:lvlJc w:val="left"/>
      <w:pPr>
        <w:ind w:left="302" w:hanging="308"/>
        <w:jc w:val="left"/>
      </w:pPr>
      <w:rPr>
        <w:rFonts w:ascii="Times New Roman" w:eastAsia="Times New Roman" w:hAnsi="Times New Roman" w:cs="Times New Roman" w:hint="default"/>
        <w:b w:val="0"/>
        <w:bCs w:val="0"/>
        <w:i w:val="0"/>
        <w:iCs w:val="0"/>
        <w:w w:val="100"/>
        <w:sz w:val="28"/>
        <w:szCs w:val="28"/>
      </w:rPr>
    </w:lvl>
    <w:lvl w:ilvl="1" w:tplc="A026600A">
      <w:numFmt w:val="bullet"/>
      <w:lvlText w:val="•"/>
      <w:lvlJc w:val="left"/>
      <w:pPr>
        <w:ind w:left="1246" w:hanging="308"/>
      </w:pPr>
      <w:rPr>
        <w:rFonts w:hint="default"/>
      </w:rPr>
    </w:lvl>
    <w:lvl w:ilvl="2" w:tplc="F4B8E1C6">
      <w:numFmt w:val="bullet"/>
      <w:lvlText w:val="•"/>
      <w:lvlJc w:val="left"/>
      <w:pPr>
        <w:ind w:left="2193" w:hanging="308"/>
      </w:pPr>
      <w:rPr>
        <w:rFonts w:hint="default"/>
      </w:rPr>
    </w:lvl>
    <w:lvl w:ilvl="3" w:tplc="E892B944">
      <w:numFmt w:val="bullet"/>
      <w:lvlText w:val="•"/>
      <w:lvlJc w:val="left"/>
      <w:pPr>
        <w:ind w:left="3139" w:hanging="308"/>
      </w:pPr>
      <w:rPr>
        <w:rFonts w:hint="default"/>
      </w:rPr>
    </w:lvl>
    <w:lvl w:ilvl="4" w:tplc="EBB899BE">
      <w:numFmt w:val="bullet"/>
      <w:lvlText w:val="•"/>
      <w:lvlJc w:val="left"/>
      <w:pPr>
        <w:ind w:left="4086" w:hanging="308"/>
      </w:pPr>
      <w:rPr>
        <w:rFonts w:hint="default"/>
      </w:rPr>
    </w:lvl>
    <w:lvl w:ilvl="5" w:tplc="9844D820">
      <w:numFmt w:val="bullet"/>
      <w:lvlText w:val="•"/>
      <w:lvlJc w:val="left"/>
      <w:pPr>
        <w:ind w:left="5033" w:hanging="308"/>
      </w:pPr>
      <w:rPr>
        <w:rFonts w:hint="default"/>
      </w:rPr>
    </w:lvl>
    <w:lvl w:ilvl="6" w:tplc="E1948298">
      <w:numFmt w:val="bullet"/>
      <w:lvlText w:val="•"/>
      <w:lvlJc w:val="left"/>
      <w:pPr>
        <w:ind w:left="5979" w:hanging="308"/>
      </w:pPr>
      <w:rPr>
        <w:rFonts w:hint="default"/>
      </w:rPr>
    </w:lvl>
    <w:lvl w:ilvl="7" w:tplc="AB14907C">
      <w:numFmt w:val="bullet"/>
      <w:lvlText w:val="•"/>
      <w:lvlJc w:val="left"/>
      <w:pPr>
        <w:ind w:left="6926" w:hanging="308"/>
      </w:pPr>
      <w:rPr>
        <w:rFonts w:hint="default"/>
      </w:rPr>
    </w:lvl>
    <w:lvl w:ilvl="8" w:tplc="631805E8">
      <w:numFmt w:val="bullet"/>
      <w:lvlText w:val="•"/>
      <w:lvlJc w:val="left"/>
      <w:pPr>
        <w:ind w:left="7873" w:hanging="308"/>
      </w:pPr>
      <w:rPr>
        <w:rFonts w:hint="default"/>
      </w:rPr>
    </w:lvl>
  </w:abstractNum>
  <w:abstractNum w:abstractNumId="6" w15:restartNumberingAfterBreak="0">
    <w:nsid w:val="21376AA6"/>
    <w:multiLevelType w:val="hybridMultilevel"/>
    <w:tmpl w:val="4C5CD2F8"/>
    <w:lvl w:ilvl="0" w:tplc="12CC6EAC">
      <w:start w:val="1"/>
      <w:numFmt w:val="lowerLetter"/>
      <w:lvlText w:val="%1)"/>
      <w:lvlJc w:val="left"/>
      <w:pPr>
        <w:ind w:left="302" w:hanging="289"/>
        <w:jc w:val="left"/>
      </w:pPr>
      <w:rPr>
        <w:rFonts w:ascii="Times New Roman" w:eastAsia="Times New Roman" w:hAnsi="Times New Roman" w:cs="Times New Roman" w:hint="default"/>
        <w:b w:val="0"/>
        <w:bCs w:val="0"/>
        <w:i w:val="0"/>
        <w:iCs w:val="0"/>
        <w:w w:val="100"/>
        <w:sz w:val="28"/>
        <w:szCs w:val="28"/>
      </w:rPr>
    </w:lvl>
    <w:lvl w:ilvl="1" w:tplc="2BD62238">
      <w:numFmt w:val="bullet"/>
      <w:lvlText w:val="•"/>
      <w:lvlJc w:val="left"/>
      <w:pPr>
        <w:ind w:left="1246" w:hanging="289"/>
      </w:pPr>
      <w:rPr>
        <w:rFonts w:hint="default"/>
      </w:rPr>
    </w:lvl>
    <w:lvl w:ilvl="2" w:tplc="45A4386A">
      <w:numFmt w:val="bullet"/>
      <w:lvlText w:val="•"/>
      <w:lvlJc w:val="left"/>
      <w:pPr>
        <w:ind w:left="2193" w:hanging="289"/>
      </w:pPr>
      <w:rPr>
        <w:rFonts w:hint="default"/>
      </w:rPr>
    </w:lvl>
    <w:lvl w:ilvl="3" w:tplc="B2922B8E">
      <w:numFmt w:val="bullet"/>
      <w:lvlText w:val="•"/>
      <w:lvlJc w:val="left"/>
      <w:pPr>
        <w:ind w:left="3139" w:hanging="289"/>
      </w:pPr>
      <w:rPr>
        <w:rFonts w:hint="default"/>
      </w:rPr>
    </w:lvl>
    <w:lvl w:ilvl="4" w:tplc="6A98ABAA">
      <w:numFmt w:val="bullet"/>
      <w:lvlText w:val="•"/>
      <w:lvlJc w:val="left"/>
      <w:pPr>
        <w:ind w:left="4086" w:hanging="289"/>
      </w:pPr>
      <w:rPr>
        <w:rFonts w:hint="default"/>
      </w:rPr>
    </w:lvl>
    <w:lvl w:ilvl="5" w:tplc="2466A1AA">
      <w:numFmt w:val="bullet"/>
      <w:lvlText w:val="•"/>
      <w:lvlJc w:val="left"/>
      <w:pPr>
        <w:ind w:left="5033" w:hanging="289"/>
      </w:pPr>
      <w:rPr>
        <w:rFonts w:hint="default"/>
      </w:rPr>
    </w:lvl>
    <w:lvl w:ilvl="6" w:tplc="8BE2F712">
      <w:numFmt w:val="bullet"/>
      <w:lvlText w:val="•"/>
      <w:lvlJc w:val="left"/>
      <w:pPr>
        <w:ind w:left="5979" w:hanging="289"/>
      </w:pPr>
      <w:rPr>
        <w:rFonts w:hint="default"/>
      </w:rPr>
    </w:lvl>
    <w:lvl w:ilvl="7" w:tplc="26D66396">
      <w:numFmt w:val="bullet"/>
      <w:lvlText w:val="•"/>
      <w:lvlJc w:val="left"/>
      <w:pPr>
        <w:ind w:left="6926" w:hanging="289"/>
      </w:pPr>
      <w:rPr>
        <w:rFonts w:hint="default"/>
      </w:rPr>
    </w:lvl>
    <w:lvl w:ilvl="8" w:tplc="D59693EA">
      <w:numFmt w:val="bullet"/>
      <w:lvlText w:val="•"/>
      <w:lvlJc w:val="left"/>
      <w:pPr>
        <w:ind w:left="7873" w:hanging="289"/>
      </w:pPr>
      <w:rPr>
        <w:rFonts w:hint="default"/>
      </w:rPr>
    </w:lvl>
  </w:abstractNum>
  <w:abstractNum w:abstractNumId="7" w15:restartNumberingAfterBreak="0">
    <w:nsid w:val="29461954"/>
    <w:multiLevelType w:val="hybridMultilevel"/>
    <w:tmpl w:val="A0DC9E74"/>
    <w:lvl w:ilvl="0" w:tplc="3AE0F666">
      <w:start w:val="1"/>
      <w:numFmt w:val="decimal"/>
      <w:lvlText w:val="%1."/>
      <w:lvlJc w:val="left"/>
      <w:pPr>
        <w:ind w:left="1302" w:hanging="281"/>
        <w:jc w:val="left"/>
      </w:pPr>
      <w:rPr>
        <w:rFonts w:ascii="Times New Roman" w:eastAsia="Times New Roman" w:hAnsi="Times New Roman" w:cs="Times New Roman" w:hint="default"/>
        <w:b/>
        <w:bCs/>
        <w:i w:val="0"/>
        <w:iCs w:val="0"/>
        <w:w w:val="100"/>
        <w:sz w:val="28"/>
        <w:szCs w:val="28"/>
      </w:rPr>
    </w:lvl>
    <w:lvl w:ilvl="1" w:tplc="479A41D2">
      <w:numFmt w:val="bullet"/>
      <w:lvlText w:val="•"/>
      <w:lvlJc w:val="left"/>
      <w:pPr>
        <w:ind w:left="2146" w:hanging="281"/>
      </w:pPr>
      <w:rPr>
        <w:rFonts w:hint="default"/>
      </w:rPr>
    </w:lvl>
    <w:lvl w:ilvl="2" w:tplc="7534A7D0">
      <w:numFmt w:val="bullet"/>
      <w:lvlText w:val="•"/>
      <w:lvlJc w:val="left"/>
      <w:pPr>
        <w:ind w:left="2993" w:hanging="281"/>
      </w:pPr>
      <w:rPr>
        <w:rFonts w:hint="default"/>
      </w:rPr>
    </w:lvl>
    <w:lvl w:ilvl="3" w:tplc="750001B4">
      <w:numFmt w:val="bullet"/>
      <w:lvlText w:val="•"/>
      <w:lvlJc w:val="left"/>
      <w:pPr>
        <w:ind w:left="3839" w:hanging="281"/>
      </w:pPr>
      <w:rPr>
        <w:rFonts w:hint="default"/>
      </w:rPr>
    </w:lvl>
    <w:lvl w:ilvl="4" w:tplc="97669A74">
      <w:numFmt w:val="bullet"/>
      <w:lvlText w:val="•"/>
      <w:lvlJc w:val="left"/>
      <w:pPr>
        <w:ind w:left="4686" w:hanging="281"/>
      </w:pPr>
      <w:rPr>
        <w:rFonts w:hint="default"/>
      </w:rPr>
    </w:lvl>
    <w:lvl w:ilvl="5" w:tplc="EE1E888C">
      <w:numFmt w:val="bullet"/>
      <w:lvlText w:val="•"/>
      <w:lvlJc w:val="left"/>
      <w:pPr>
        <w:ind w:left="5533" w:hanging="281"/>
      </w:pPr>
      <w:rPr>
        <w:rFonts w:hint="default"/>
      </w:rPr>
    </w:lvl>
    <w:lvl w:ilvl="6" w:tplc="C99E4E2C">
      <w:numFmt w:val="bullet"/>
      <w:lvlText w:val="•"/>
      <w:lvlJc w:val="left"/>
      <w:pPr>
        <w:ind w:left="6379" w:hanging="281"/>
      </w:pPr>
      <w:rPr>
        <w:rFonts w:hint="default"/>
      </w:rPr>
    </w:lvl>
    <w:lvl w:ilvl="7" w:tplc="63842B5C">
      <w:numFmt w:val="bullet"/>
      <w:lvlText w:val="•"/>
      <w:lvlJc w:val="left"/>
      <w:pPr>
        <w:ind w:left="7226" w:hanging="281"/>
      </w:pPr>
      <w:rPr>
        <w:rFonts w:hint="default"/>
      </w:rPr>
    </w:lvl>
    <w:lvl w:ilvl="8" w:tplc="DAC2D9A6">
      <w:numFmt w:val="bullet"/>
      <w:lvlText w:val="•"/>
      <w:lvlJc w:val="left"/>
      <w:pPr>
        <w:ind w:left="8073" w:hanging="281"/>
      </w:pPr>
      <w:rPr>
        <w:rFonts w:hint="default"/>
      </w:rPr>
    </w:lvl>
  </w:abstractNum>
  <w:abstractNum w:abstractNumId="8" w15:restartNumberingAfterBreak="0">
    <w:nsid w:val="312F23DC"/>
    <w:multiLevelType w:val="hybridMultilevel"/>
    <w:tmpl w:val="E93E930E"/>
    <w:lvl w:ilvl="0" w:tplc="E4ECDE62">
      <w:start w:val="1"/>
      <w:numFmt w:val="decimal"/>
      <w:lvlText w:val="%1."/>
      <w:lvlJc w:val="left"/>
      <w:pPr>
        <w:ind w:left="302" w:hanging="293"/>
        <w:jc w:val="left"/>
      </w:pPr>
      <w:rPr>
        <w:rFonts w:ascii="Times New Roman" w:eastAsia="Times New Roman" w:hAnsi="Times New Roman" w:cs="Times New Roman" w:hint="default"/>
        <w:b w:val="0"/>
        <w:bCs w:val="0"/>
        <w:i w:val="0"/>
        <w:iCs w:val="0"/>
        <w:w w:val="100"/>
        <w:sz w:val="28"/>
        <w:szCs w:val="28"/>
      </w:rPr>
    </w:lvl>
    <w:lvl w:ilvl="1" w:tplc="02002F56">
      <w:numFmt w:val="bullet"/>
      <w:lvlText w:val="•"/>
      <w:lvlJc w:val="left"/>
      <w:pPr>
        <w:ind w:left="1246" w:hanging="293"/>
      </w:pPr>
      <w:rPr>
        <w:rFonts w:hint="default"/>
      </w:rPr>
    </w:lvl>
    <w:lvl w:ilvl="2" w:tplc="86108E12">
      <w:numFmt w:val="bullet"/>
      <w:lvlText w:val="•"/>
      <w:lvlJc w:val="left"/>
      <w:pPr>
        <w:ind w:left="2193" w:hanging="293"/>
      </w:pPr>
      <w:rPr>
        <w:rFonts w:hint="default"/>
      </w:rPr>
    </w:lvl>
    <w:lvl w:ilvl="3" w:tplc="C52A5F86">
      <w:numFmt w:val="bullet"/>
      <w:lvlText w:val="•"/>
      <w:lvlJc w:val="left"/>
      <w:pPr>
        <w:ind w:left="3139" w:hanging="293"/>
      </w:pPr>
      <w:rPr>
        <w:rFonts w:hint="default"/>
      </w:rPr>
    </w:lvl>
    <w:lvl w:ilvl="4" w:tplc="02E42F0E">
      <w:numFmt w:val="bullet"/>
      <w:lvlText w:val="•"/>
      <w:lvlJc w:val="left"/>
      <w:pPr>
        <w:ind w:left="4086" w:hanging="293"/>
      </w:pPr>
      <w:rPr>
        <w:rFonts w:hint="default"/>
      </w:rPr>
    </w:lvl>
    <w:lvl w:ilvl="5" w:tplc="AC84C8D2">
      <w:numFmt w:val="bullet"/>
      <w:lvlText w:val="•"/>
      <w:lvlJc w:val="left"/>
      <w:pPr>
        <w:ind w:left="5033" w:hanging="293"/>
      </w:pPr>
      <w:rPr>
        <w:rFonts w:hint="default"/>
      </w:rPr>
    </w:lvl>
    <w:lvl w:ilvl="6" w:tplc="D44E65CE">
      <w:numFmt w:val="bullet"/>
      <w:lvlText w:val="•"/>
      <w:lvlJc w:val="left"/>
      <w:pPr>
        <w:ind w:left="5979" w:hanging="293"/>
      </w:pPr>
      <w:rPr>
        <w:rFonts w:hint="default"/>
      </w:rPr>
    </w:lvl>
    <w:lvl w:ilvl="7" w:tplc="1A06CA0E">
      <w:numFmt w:val="bullet"/>
      <w:lvlText w:val="•"/>
      <w:lvlJc w:val="left"/>
      <w:pPr>
        <w:ind w:left="6926" w:hanging="293"/>
      </w:pPr>
      <w:rPr>
        <w:rFonts w:hint="default"/>
      </w:rPr>
    </w:lvl>
    <w:lvl w:ilvl="8" w:tplc="11821FFC">
      <w:numFmt w:val="bullet"/>
      <w:lvlText w:val="•"/>
      <w:lvlJc w:val="left"/>
      <w:pPr>
        <w:ind w:left="7873" w:hanging="293"/>
      </w:pPr>
      <w:rPr>
        <w:rFonts w:hint="default"/>
      </w:rPr>
    </w:lvl>
  </w:abstractNum>
  <w:abstractNum w:abstractNumId="9" w15:restartNumberingAfterBreak="0">
    <w:nsid w:val="31704A64"/>
    <w:multiLevelType w:val="hybridMultilevel"/>
    <w:tmpl w:val="449C9A30"/>
    <w:lvl w:ilvl="0" w:tplc="D23C067A">
      <w:start w:val="1"/>
      <w:numFmt w:val="lowerLetter"/>
      <w:lvlText w:val="%1)"/>
      <w:lvlJc w:val="left"/>
      <w:pPr>
        <w:ind w:left="302" w:hanging="298"/>
        <w:jc w:val="left"/>
      </w:pPr>
      <w:rPr>
        <w:rFonts w:ascii="Times New Roman" w:eastAsia="Times New Roman" w:hAnsi="Times New Roman" w:cs="Times New Roman" w:hint="default"/>
        <w:b w:val="0"/>
        <w:bCs w:val="0"/>
        <w:i w:val="0"/>
        <w:iCs w:val="0"/>
        <w:w w:val="100"/>
        <w:sz w:val="28"/>
        <w:szCs w:val="28"/>
      </w:rPr>
    </w:lvl>
    <w:lvl w:ilvl="1" w:tplc="CA3E5328">
      <w:numFmt w:val="bullet"/>
      <w:lvlText w:val="•"/>
      <w:lvlJc w:val="left"/>
      <w:pPr>
        <w:ind w:left="1246" w:hanging="298"/>
      </w:pPr>
      <w:rPr>
        <w:rFonts w:hint="default"/>
      </w:rPr>
    </w:lvl>
    <w:lvl w:ilvl="2" w:tplc="7EB67FBE">
      <w:numFmt w:val="bullet"/>
      <w:lvlText w:val="•"/>
      <w:lvlJc w:val="left"/>
      <w:pPr>
        <w:ind w:left="2193" w:hanging="298"/>
      </w:pPr>
      <w:rPr>
        <w:rFonts w:hint="default"/>
      </w:rPr>
    </w:lvl>
    <w:lvl w:ilvl="3" w:tplc="3C5C1900">
      <w:numFmt w:val="bullet"/>
      <w:lvlText w:val="•"/>
      <w:lvlJc w:val="left"/>
      <w:pPr>
        <w:ind w:left="3139" w:hanging="298"/>
      </w:pPr>
      <w:rPr>
        <w:rFonts w:hint="default"/>
      </w:rPr>
    </w:lvl>
    <w:lvl w:ilvl="4" w:tplc="6A9A1598">
      <w:numFmt w:val="bullet"/>
      <w:lvlText w:val="•"/>
      <w:lvlJc w:val="left"/>
      <w:pPr>
        <w:ind w:left="4086" w:hanging="298"/>
      </w:pPr>
      <w:rPr>
        <w:rFonts w:hint="default"/>
      </w:rPr>
    </w:lvl>
    <w:lvl w:ilvl="5" w:tplc="A78AF984">
      <w:numFmt w:val="bullet"/>
      <w:lvlText w:val="•"/>
      <w:lvlJc w:val="left"/>
      <w:pPr>
        <w:ind w:left="5033" w:hanging="298"/>
      </w:pPr>
      <w:rPr>
        <w:rFonts w:hint="default"/>
      </w:rPr>
    </w:lvl>
    <w:lvl w:ilvl="6" w:tplc="F35A6FAA">
      <w:numFmt w:val="bullet"/>
      <w:lvlText w:val="•"/>
      <w:lvlJc w:val="left"/>
      <w:pPr>
        <w:ind w:left="5979" w:hanging="298"/>
      </w:pPr>
      <w:rPr>
        <w:rFonts w:hint="default"/>
      </w:rPr>
    </w:lvl>
    <w:lvl w:ilvl="7" w:tplc="2C620ECA">
      <w:numFmt w:val="bullet"/>
      <w:lvlText w:val="•"/>
      <w:lvlJc w:val="left"/>
      <w:pPr>
        <w:ind w:left="6926" w:hanging="298"/>
      </w:pPr>
      <w:rPr>
        <w:rFonts w:hint="default"/>
      </w:rPr>
    </w:lvl>
    <w:lvl w:ilvl="8" w:tplc="B2BC6DE4">
      <w:numFmt w:val="bullet"/>
      <w:lvlText w:val="•"/>
      <w:lvlJc w:val="left"/>
      <w:pPr>
        <w:ind w:left="7873" w:hanging="298"/>
      </w:pPr>
      <w:rPr>
        <w:rFonts w:hint="default"/>
      </w:rPr>
    </w:lvl>
  </w:abstractNum>
  <w:abstractNum w:abstractNumId="10" w15:restartNumberingAfterBreak="0">
    <w:nsid w:val="387759EE"/>
    <w:multiLevelType w:val="hybridMultilevel"/>
    <w:tmpl w:val="A7A4D39E"/>
    <w:lvl w:ilvl="0" w:tplc="EC4CAB74">
      <w:start w:val="1"/>
      <w:numFmt w:val="decimal"/>
      <w:lvlText w:val="%1."/>
      <w:lvlJc w:val="left"/>
      <w:pPr>
        <w:ind w:left="302" w:hanging="284"/>
        <w:jc w:val="left"/>
      </w:pPr>
      <w:rPr>
        <w:rFonts w:ascii="Times New Roman" w:eastAsia="Times New Roman" w:hAnsi="Times New Roman" w:cs="Times New Roman" w:hint="default"/>
        <w:b w:val="0"/>
        <w:bCs w:val="0"/>
        <w:i w:val="0"/>
        <w:iCs w:val="0"/>
        <w:w w:val="100"/>
        <w:sz w:val="28"/>
        <w:szCs w:val="28"/>
      </w:rPr>
    </w:lvl>
    <w:lvl w:ilvl="1" w:tplc="1AF204B2">
      <w:numFmt w:val="bullet"/>
      <w:lvlText w:val="•"/>
      <w:lvlJc w:val="left"/>
      <w:pPr>
        <w:ind w:left="1246" w:hanging="284"/>
      </w:pPr>
      <w:rPr>
        <w:rFonts w:hint="default"/>
      </w:rPr>
    </w:lvl>
    <w:lvl w:ilvl="2" w:tplc="62B06D70">
      <w:numFmt w:val="bullet"/>
      <w:lvlText w:val="•"/>
      <w:lvlJc w:val="left"/>
      <w:pPr>
        <w:ind w:left="2193" w:hanging="284"/>
      </w:pPr>
      <w:rPr>
        <w:rFonts w:hint="default"/>
      </w:rPr>
    </w:lvl>
    <w:lvl w:ilvl="3" w:tplc="00563664">
      <w:numFmt w:val="bullet"/>
      <w:lvlText w:val="•"/>
      <w:lvlJc w:val="left"/>
      <w:pPr>
        <w:ind w:left="3139" w:hanging="284"/>
      </w:pPr>
      <w:rPr>
        <w:rFonts w:hint="default"/>
      </w:rPr>
    </w:lvl>
    <w:lvl w:ilvl="4" w:tplc="2222F706">
      <w:numFmt w:val="bullet"/>
      <w:lvlText w:val="•"/>
      <w:lvlJc w:val="left"/>
      <w:pPr>
        <w:ind w:left="4086" w:hanging="284"/>
      </w:pPr>
      <w:rPr>
        <w:rFonts w:hint="default"/>
      </w:rPr>
    </w:lvl>
    <w:lvl w:ilvl="5" w:tplc="4F8889A2">
      <w:numFmt w:val="bullet"/>
      <w:lvlText w:val="•"/>
      <w:lvlJc w:val="left"/>
      <w:pPr>
        <w:ind w:left="5033" w:hanging="284"/>
      </w:pPr>
      <w:rPr>
        <w:rFonts w:hint="default"/>
      </w:rPr>
    </w:lvl>
    <w:lvl w:ilvl="6" w:tplc="6BFC089C">
      <w:numFmt w:val="bullet"/>
      <w:lvlText w:val="•"/>
      <w:lvlJc w:val="left"/>
      <w:pPr>
        <w:ind w:left="5979" w:hanging="284"/>
      </w:pPr>
      <w:rPr>
        <w:rFonts w:hint="default"/>
      </w:rPr>
    </w:lvl>
    <w:lvl w:ilvl="7" w:tplc="961AE2A2">
      <w:numFmt w:val="bullet"/>
      <w:lvlText w:val="•"/>
      <w:lvlJc w:val="left"/>
      <w:pPr>
        <w:ind w:left="6926" w:hanging="284"/>
      </w:pPr>
      <w:rPr>
        <w:rFonts w:hint="default"/>
      </w:rPr>
    </w:lvl>
    <w:lvl w:ilvl="8" w:tplc="0BB0D274">
      <w:numFmt w:val="bullet"/>
      <w:lvlText w:val="•"/>
      <w:lvlJc w:val="left"/>
      <w:pPr>
        <w:ind w:left="7873" w:hanging="284"/>
      </w:pPr>
      <w:rPr>
        <w:rFonts w:hint="default"/>
      </w:rPr>
    </w:lvl>
  </w:abstractNum>
  <w:abstractNum w:abstractNumId="11" w15:restartNumberingAfterBreak="0">
    <w:nsid w:val="3CD31A76"/>
    <w:multiLevelType w:val="hybridMultilevel"/>
    <w:tmpl w:val="C436E7CA"/>
    <w:lvl w:ilvl="0" w:tplc="D884C620">
      <w:start w:val="1"/>
      <w:numFmt w:val="lowerLetter"/>
      <w:lvlText w:val="%1)"/>
      <w:lvlJc w:val="left"/>
      <w:pPr>
        <w:ind w:left="302" w:hanging="308"/>
        <w:jc w:val="left"/>
      </w:pPr>
      <w:rPr>
        <w:rFonts w:ascii="Times New Roman" w:eastAsia="Times New Roman" w:hAnsi="Times New Roman" w:cs="Times New Roman" w:hint="default"/>
        <w:b w:val="0"/>
        <w:bCs w:val="0"/>
        <w:i w:val="0"/>
        <w:iCs w:val="0"/>
        <w:w w:val="100"/>
        <w:sz w:val="28"/>
        <w:szCs w:val="28"/>
      </w:rPr>
    </w:lvl>
    <w:lvl w:ilvl="1" w:tplc="5DC01E00">
      <w:numFmt w:val="bullet"/>
      <w:lvlText w:val="•"/>
      <w:lvlJc w:val="left"/>
      <w:pPr>
        <w:ind w:left="1246" w:hanging="308"/>
      </w:pPr>
      <w:rPr>
        <w:rFonts w:hint="default"/>
      </w:rPr>
    </w:lvl>
    <w:lvl w:ilvl="2" w:tplc="4F249B70">
      <w:numFmt w:val="bullet"/>
      <w:lvlText w:val="•"/>
      <w:lvlJc w:val="left"/>
      <w:pPr>
        <w:ind w:left="2193" w:hanging="308"/>
      </w:pPr>
      <w:rPr>
        <w:rFonts w:hint="default"/>
      </w:rPr>
    </w:lvl>
    <w:lvl w:ilvl="3" w:tplc="96780E74">
      <w:numFmt w:val="bullet"/>
      <w:lvlText w:val="•"/>
      <w:lvlJc w:val="left"/>
      <w:pPr>
        <w:ind w:left="3139" w:hanging="308"/>
      </w:pPr>
      <w:rPr>
        <w:rFonts w:hint="default"/>
      </w:rPr>
    </w:lvl>
    <w:lvl w:ilvl="4" w:tplc="C5025738">
      <w:numFmt w:val="bullet"/>
      <w:lvlText w:val="•"/>
      <w:lvlJc w:val="left"/>
      <w:pPr>
        <w:ind w:left="4086" w:hanging="308"/>
      </w:pPr>
      <w:rPr>
        <w:rFonts w:hint="default"/>
      </w:rPr>
    </w:lvl>
    <w:lvl w:ilvl="5" w:tplc="85B88CBE">
      <w:numFmt w:val="bullet"/>
      <w:lvlText w:val="•"/>
      <w:lvlJc w:val="left"/>
      <w:pPr>
        <w:ind w:left="5033" w:hanging="308"/>
      </w:pPr>
      <w:rPr>
        <w:rFonts w:hint="default"/>
      </w:rPr>
    </w:lvl>
    <w:lvl w:ilvl="6" w:tplc="BF2CA75C">
      <w:numFmt w:val="bullet"/>
      <w:lvlText w:val="•"/>
      <w:lvlJc w:val="left"/>
      <w:pPr>
        <w:ind w:left="5979" w:hanging="308"/>
      </w:pPr>
      <w:rPr>
        <w:rFonts w:hint="default"/>
      </w:rPr>
    </w:lvl>
    <w:lvl w:ilvl="7" w:tplc="13BA4B8C">
      <w:numFmt w:val="bullet"/>
      <w:lvlText w:val="•"/>
      <w:lvlJc w:val="left"/>
      <w:pPr>
        <w:ind w:left="6926" w:hanging="308"/>
      </w:pPr>
      <w:rPr>
        <w:rFonts w:hint="default"/>
      </w:rPr>
    </w:lvl>
    <w:lvl w:ilvl="8" w:tplc="89B42ECC">
      <w:numFmt w:val="bullet"/>
      <w:lvlText w:val="•"/>
      <w:lvlJc w:val="left"/>
      <w:pPr>
        <w:ind w:left="7873" w:hanging="308"/>
      </w:pPr>
      <w:rPr>
        <w:rFonts w:hint="default"/>
      </w:rPr>
    </w:lvl>
  </w:abstractNum>
  <w:abstractNum w:abstractNumId="12" w15:restartNumberingAfterBreak="0">
    <w:nsid w:val="3D466F21"/>
    <w:multiLevelType w:val="hybridMultilevel"/>
    <w:tmpl w:val="165412D4"/>
    <w:lvl w:ilvl="0" w:tplc="C83EAD30">
      <w:numFmt w:val="bullet"/>
      <w:lvlText w:val="-"/>
      <w:lvlJc w:val="left"/>
      <w:pPr>
        <w:ind w:left="302" w:hanging="159"/>
      </w:pPr>
      <w:rPr>
        <w:rFonts w:ascii="Times New Roman" w:eastAsia="Times New Roman" w:hAnsi="Times New Roman" w:cs="Times New Roman" w:hint="default"/>
        <w:b w:val="0"/>
        <w:bCs w:val="0"/>
        <w:i/>
        <w:iCs/>
        <w:w w:val="100"/>
        <w:sz w:val="28"/>
        <w:szCs w:val="28"/>
      </w:rPr>
    </w:lvl>
    <w:lvl w:ilvl="1" w:tplc="B3EAA0DE">
      <w:numFmt w:val="bullet"/>
      <w:lvlText w:val="•"/>
      <w:lvlJc w:val="left"/>
      <w:pPr>
        <w:ind w:left="1246" w:hanging="159"/>
      </w:pPr>
      <w:rPr>
        <w:rFonts w:hint="default"/>
      </w:rPr>
    </w:lvl>
    <w:lvl w:ilvl="2" w:tplc="17964BBE">
      <w:numFmt w:val="bullet"/>
      <w:lvlText w:val="•"/>
      <w:lvlJc w:val="left"/>
      <w:pPr>
        <w:ind w:left="2193" w:hanging="159"/>
      </w:pPr>
      <w:rPr>
        <w:rFonts w:hint="default"/>
      </w:rPr>
    </w:lvl>
    <w:lvl w:ilvl="3" w:tplc="1D5A6DE2">
      <w:numFmt w:val="bullet"/>
      <w:lvlText w:val="•"/>
      <w:lvlJc w:val="left"/>
      <w:pPr>
        <w:ind w:left="3139" w:hanging="159"/>
      </w:pPr>
      <w:rPr>
        <w:rFonts w:hint="default"/>
      </w:rPr>
    </w:lvl>
    <w:lvl w:ilvl="4" w:tplc="E4645452">
      <w:numFmt w:val="bullet"/>
      <w:lvlText w:val="•"/>
      <w:lvlJc w:val="left"/>
      <w:pPr>
        <w:ind w:left="4086" w:hanging="159"/>
      </w:pPr>
      <w:rPr>
        <w:rFonts w:hint="default"/>
      </w:rPr>
    </w:lvl>
    <w:lvl w:ilvl="5" w:tplc="54CEB54A">
      <w:numFmt w:val="bullet"/>
      <w:lvlText w:val="•"/>
      <w:lvlJc w:val="left"/>
      <w:pPr>
        <w:ind w:left="5033" w:hanging="159"/>
      </w:pPr>
      <w:rPr>
        <w:rFonts w:hint="default"/>
      </w:rPr>
    </w:lvl>
    <w:lvl w:ilvl="6" w:tplc="61B85024">
      <w:numFmt w:val="bullet"/>
      <w:lvlText w:val="•"/>
      <w:lvlJc w:val="left"/>
      <w:pPr>
        <w:ind w:left="5979" w:hanging="159"/>
      </w:pPr>
      <w:rPr>
        <w:rFonts w:hint="default"/>
      </w:rPr>
    </w:lvl>
    <w:lvl w:ilvl="7" w:tplc="E2DEF162">
      <w:numFmt w:val="bullet"/>
      <w:lvlText w:val="•"/>
      <w:lvlJc w:val="left"/>
      <w:pPr>
        <w:ind w:left="6926" w:hanging="159"/>
      </w:pPr>
      <w:rPr>
        <w:rFonts w:hint="default"/>
      </w:rPr>
    </w:lvl>
    <w:lvl w:ilvl="8" w:tplc="DCE60A9E">
      <w:numFmt w:val="bullet"/>
      <w:lvlText w:val="•"/>
      <w:lvlJc w:val="left"/>
      <w:pPr>
        <w:ind w:left="7873" w:hanging="159"/>
      </w:pPr>
      <w:rPr>
        <w:rFonts w:hint="default"/>
      </w:rPr>
    </w:lvl>
  </w:abstractNum>
  <w:abstractNum w:abstractNumId="13" w15:restartNumberingAfterBreak="0">
    <w:nsid w:val="3E5F0902"/>
    <w:multiLevelType w:val="hybridMultilevel"/>
    <w:tmpl w:val="6D362BD2"/>
    <w:lvl w:ilvl="0" w:tplc="66A406F4">
      <w:start w:val="1"/>
      <w:numFmt w:val="decimal"/>
      <w:lvlText w:val="%1."/>
      <w:lvlJc w:val="left"/>
      <w:pPr>
        <w:ind w:left="302" w:hanging="286"/>
        <w:jc w:val="left"/>
      </w:pPr>
      <w:rPr>
        <w:rFonts w:ascii="Times New Roman" w:eastAsia="Times New Roman" w:hAnsi="Times New Roman" w:cs="Times New Roman" w:hint="default"/>
        <w:b w:val="0"/>
        <w:bCs w:val="0"/>
        <w:i w:val="0"/>
        <w:iCs w:val="0"/>
        <w:spacing w:val="0"/>
        <w:w w:val="100"/>
        <w:sz w:val="28"/>
        <w:szCs w:val="28"/>
      </w:rPr>
    </w:lvl>
    <w:lvl w:ilvl="1" w:tplc="2EDAE874">
      <w:start w:val="1"/>
      <w:numFmt w:val="decimal"/>
      <w:lvlText w:val="%2."/>
      <w:lvlJc w:val="left"/>
      <w:pPr>
        <w:ind w:left="1302" w:hanging="281"/>
        <w:jc w:val="right"/>
      </w:pPr>
      <w:rPr>
        <w:rFonts w:ascii="Times New Roman" w:eastAsia="Times New Roman" w:hAnsi="Times New Roman" w:cs="Times New Roman" w:hint="default"/>
        <w:b w:val="0"/>
        <w:bCs w:val="0"/>
        <w:i w:val="0"/>
        <w:iCs w:val="0"/>
        <w:w w:val="100"/>
        <w:sz w:val="28"/>
        <w:szCs w:val="28"/>
      </w:rPr>
    </w:lvl>
    <w:lvl w:ilvl="2" w:tplc="3CFE3010">
      <w:start w:val="1"/>
      <w:numFmt w:val="decimal"/>
      <w:lvlText w:val="%3."/>
      <w:lvlJc w:val="left"/>
      <w:pPr>
        <w:ind w:left="302" w:hanging="278"/>
        <w:jc w:val="left"/>
      </w:pPr>
      <w:rPr>
        <w:rFonts w:ascii="Times New Roman" w:eastAsia="Times New Roman" w:hAnsi="Times New Roman" w:cs="Times New Roman" w:hint="default"/>
        <w:b w:val="0"/>
        <w:bCs w:val="0"/>
        <w:i w:val="0"/>
        <w:iCs w:val="0"/>
        <w:w w:val="100"/>
        <w:sz w:val="28"/>
        <w:szCs w:val="28"/>
      </w:rPr>
    </w:lvl>
    <w:lvl w:ilvl="3" w:tplc="5CC8E858">
      <w:numFmt w:val="bullet"/>
      <w:lvlText w:val="•"/>
      <w:lvlJc w:val="left"/>
      <w:pPr>
        <w:ind w:left="3181" w:hanging="278"/>
      </w:pPr>
      <w:rPr>
        <w:rFonts w:hint="default"/>
      </w:rPr>
    </w:lvl>
    <w:lvl w:ilvl="4" w:tplc="31A273AA">
      <w:numFmt w:val="bullet"/>
      <w:lvlText w:val="•"/>
      <w:lvlJc w:val="left"/>
      <w:pPr>
        <w:ind w:left="4122" w:hanging="278"/>
      </w:pPr>
      <w:rPr>
        <w:rFonts w:hint="default"/>
      </w:rPr>
    </w:lvl>
    <w:lvl w:ilvl="5" w:tplc="D9B0F52A">
      <w:numFmt w:val="bullet"/>
      <w:lvlText w:val="•"/>
      <w:lvlJc w:val="left"/>
      <w:pPr>
        <w:ind w:left="5062" w:hanging="278"/>
      </w:pPr>
      <w:rPr>
        <w:rFonts w:hint="default"/>
      </w:rPr>
    </w:lvl>
    <w:lvl w:ilvl="6" w:tplc="0BAC092A">
      <w:numFmt w:val="bullet"/>
      <w:lvlText w:val="•"/>
      <w:lvlJc w:val="left"/>
      <w:pPr>
        <w:ind w:left="6003" w:hanging="278"/>
      </w:pPr>
      <w:rPr>
        <w:rFonts w:hint="default"/>
      </w:rPr>
    </w:lvl>
    <w:lvl w:ilvl="7" w:tplc="10502356">
      <w:numFmt w:val="bullet"/>
      <w:lvlText w:val="•"/>
      <w:lvlJc w:val="left"/>
      <w:pPr>
        <w:ind w:left="6944" w:hanging="278"/>
      </w:pPr>
      <w:rPr>
        <w:rFonts w:hint="default"/>
      </w:rPr>
    </w:lvl>
    <w:lvl w:ilvl="8" w:tplc="F61E687C">
      <w:numFmt w:val="bullet"/>
      <w:lvlText w:val="•"/>
      <w:lvlJc w:val="left"/>
      <w:pPr>
        <w:ind w:left="7884" w:hanging="278"/>
      </w:pPr>
      <w:rPr>
        <w:rFonts w:hint="default"/>
      </w:rPr>
    </w:lvl>
  </w:abstractNum>
  <w:abstractNum w:abstractNumId="14" w15:restartNumberingAfterBreak="0">
    <w:nsid w:val="3F962698"/>
    <w:multiLevelType w:val="hybridMultilevel"/>
    <w:tmpl w:val="88F0CA9E"/>
    <w:lvl w:ilvl="0" w:tplc="C554D7D6">
      <w:start w:val="1"/>
      <w:numFmt w:val="lowerLetter"/>
      <w:lvlText w:val="%1)"/>
      <w:lvlJc w:val="left"/>
      <w:pPr>
        <w:ind w:left="302" w:hanging="279"/>
        <w:jc w:val="right"/>
      </w:pPr>
      <w:rPr>
        <w:rFonts w:ascii="Times New Roman" w:eastAsia="Times New Roman" w:hAnsi="Times New Roman" w:cs="Times New Roman" w:hint="default"/>
        <w:b w:val="0"/>
        <w:bCs w:val="0"/>
        <w:i w:val="0"/>
        <w:iCs w:val="0"/>
        <w:w w:val="100"/>
        <w:sz w:val="28"/>
        <w:szCs w:val="28"/>
      </w:rPr>
    </w:lvl>
    <w:lvl w:ilvl="1" w:tplc="C2F83888">
      <w:numFmt w:val="bullet"/>
      <w:lvlText w:val="•"/>
      <w:lvlJc w:val="left"/>
      <w:pPr>
        <w:ind w:left="1246" w:hanging="279"/>
      </w:pPr>
      <w:rPr>
        <w:rFonts w:hint="default"/>
      </w:rPr>
    </w:lvl>
    <w:lvl w:ilvl="2" w:tplc="26B0AF12">
      <w:numFmt w:val="bullet"/>
      <w:lvlText w:val="•"/>
      <w:lvlJc w:val="left"/>
      <w:pPr>
        <w:ind w:left="2193" w:hanging="279"/>
      </w:pPr>
      <w:rPr>
        <w:rFonts w:hint="default"/>
      </w:rPr>
    </w:lvl>
    <w:lvl w:ilvl="3" w:tplc="BC769FDE">
      <w:numFmt w:val="bullet"/>
      <w:lvlText w:val="•"/>
      <w:lvlJc w:val="left"/>
      <w:pPr>
        <w:ind w:left="3139" w:hanging="279"/>
      </w:pPr>
      <w:rPr>
        <w:rFonts w:hint="default"/>
      </w:rPr>
    </w:lvl>
    <w:lvl w:ilvl="4" w:tplc="838E6464">
      <w:numFmt w:val="bullet"/>
      <w:lvlText w:val="•"/>
      <w:lvlJc w:val="left"/>
      <w:pPr>
        <w:ind w:left="4086" w:hanging="279"/>
      </w:pPr>
      <w:rPr>
        <w:rFonts w:hint="default"/>
      </w:rPr>
    </w:lvl>
    <w:lvl w:ilvl="5" w:tplc="E0B2A0F8">
      <w:numFmt w:val="bullet"/>
      <w:lvlText w:val="•"/>
      <w:lvlJc w:val="left"/>
      <w:pPr>
        <w:ind w:left="5033" w:hanging="279"/>
      </w:pPr>
      <w:rPr>
        <w:rFonts w:hint="default"/>
      </w:rPr>
    </w:lvl>
    <w:lvl w:ilvl="6" w:tplc="DDB04EEC">
      <w:numFmt w:val="bullet"/>
      <w:lvlText w:val="•"/>
      <w:lvlJc w:val="left"/>
      <w:pPr>
        <w:ind w:left="5979" w:hanging="279"/>
      </w:pPr>
      <w:rPr>
        <w:rFonts w:hint="default"/>
      </w:rPr>
    </w:lvl>
    <w:lvl w:ilvl="7" w:tplc="18A26B2C">
      <w:numFmt w:val="bullet"/>
      <w:lvlText w:val="•"/>
      <w:lvlJc w:val="left"/>
      <w:pPr>
        <w:ind w:left="6926" w:hanging="279"/>
      </w:pPr>
      <w:rPr>
        <w:rFonts w:hint="default"/>
      </w:rPr>
    </w:lvl>
    <w:lvl w:ilvl="8" w:tplc="E156554C">
      <w:numFmt w:val="bullet"/>
      <w:lvlText w:val="•"/>
      <w:lvlJc w:val="left"/>
      <w:pPr>
        <w:ind w:left="7873" w:hanging="279"/>
      </w:pPr>
      <w:rPr>
        <w:rFonts w:hint="default"/>
      </w:rPr>
    </w:lvl>
  </w:abstractNum>
  <w:abstractNum w:abstractNumId="15" w15:restartNumberingAfterBreak="0">
    <w:nsid w:val="4F7F0D3B"/>
    <w:multiLevelType w:val="hybridMultilevel"/>
    <w:tmpl w:val="731087CC"/>
    <w:lvl w:ilvl="0" w:tplc="317EFD44">
      <w:start w:val="7"/>
      <w:numFmt w:val="lowerLetter"/>
      <w:lvlText w:val="%1)"/>
      <w:lvlJc w:val="left"/>
      <w:pPr>
        <w:ind w:left="302" w:hanging="303"/>
        <w:jc w:val="left"/>
      </w:pPr>
      <w:rPr>
        <w:rFonts w:ascii="Times New Roman" w:eastAsia="Times New Roman" w:hAnsi="Times New Roman" w:cs="Times New Roman" w:hint="default"/>
        <w:b w:val="0"/>
        <w:bCs w:val="0"/>
        <w:i w:val="0"/>
        <w:iCs w:val="0"/>
        <w:spacing w:val="0"/>
        <w:w w:val="100"/>
        <w:sz w:val="28"/>
        <w:szCs w:val="28"/>
      </w:rPr>
    </w:lvl>
    <w:lvl w:ilvl="1" w:tplc="CCAA2B80">
      <w:numFmt w:val="bullet"/>
      <w:lvlText w:val="•"/>
      <w:lvlJc w:val="left"/>
      <w:pPr>
        <w:ind w:left="1246" w:hanging="303"/>
      </w:pPr>
      <w:rPr>
        <w:rFonts w:hint="default"/>
      </w:rPr>
    </w:lvl>
    <w:lvl w:ilvl="2" w:tplc="153ADB26">
      <w:numFmt w:val="bullet"/>
      <w:lvlText w:val="•"/>
      <w:lvlJc w:val="left"/>
      <w:pPr>
        <w:ind w:left="2193" w:hanging="303"/>
      </w:pPr>
      <w:rPr>
        <w:rFonts w:hint="default"/>
      </w:rPr>
    </w:lvl>
    <w:lvl w:ilvl="3" w:tplc="C598F1C6">
      <w:numFmt w:val="bullet"/>
      <w:lvlText w:val="•"/>
      <w:lvlJc w:val="left"/>
      <w:pPr>
        <w:ind w:left="3139" w:hanging="303"/>
      </w:pPr>
      <w:rPr>
        <w:rFonts w:hint="default"/>
      </w:rPr>
    </w:lvl>
    <w:lvl w:ilvl="4" w:tplc="BDB8B8B2">
      <w:numFmt w:val="bullet"/>
      <w:lvlText w:val="•"/>
      <w:lvlJc w:val="left"/>
      <w:pPr>
        <w:ind w:left="4086" w:hanging="303"/>
      </w:pPr>
      <w:rPr>
        <w:rFonts w:hint="default"/>
      </w:rPr>
    </w:lvl>
    <w:lvl w:ilvl="5" w:tplc="27DA5C7C">
      <w:numFmt w:val="bullet"/>
      <w:lvlText w:val="•"/>
      <w:lvlJc w:val="left"/>
      <w:pPr>
        <w:ind w:left="5033" w:hanging="303"/>
      </w:pPr>
      <w:rPr>
        <w:rFonts w:hint="default"/>
      </w:rPr>
    </w:lvl>
    <w:lvl w:ilvl="6" w:tplc="793A1682">
      <w:numFmt w:val="bullet"/>
      <w:lvlText w:val="•"/>
      <w:lvlJc w:val="left"/>
      <w:pPr>
        <w:ind w:left="5979" w:hanging="303"/>
      </w:pPr>
      <w:rPr>
        <w:rFonts w:hint="default"/>
      </w:rPr>
    </w:lvl>
    <w:lvl w:ilvl="7" w:tplc="E592B26E">
      <w:numFmt w:val="bullet"/>
      <w:lvlText w:val="•"/>
      <w:lvlJc w:val="left"/>
      <w:pPr>
        <w:ind w:left="6926" w:hanging="303"/>
      </w:pPr>
      <w:rPr>
        <w:rFonts w:hint="default"/>
      </w:rPr>
    </w:lvl>
    <w:lvl w:ilvl="8" w:tplc="BCD248A8">
      <w:numFmt w:val="bullet"/>
      <w:lvlText w:val="•"/>
      <w:lvlJc w:val="left"/>
      <w:pPr>
        <w:ind w:left="7873" w:hanging="303"/>
      </w:pPr>
      <w:rPr>
        <w:rFonts w:hint="default"/>
      </w:rPr>
    </w:lvl>
  </w:abstractNum>
  <w:abstractNum w:abstractNumId="16" w15:restartNumberingAfterBreak="0">
    <w:nsid w:val="513D66F9"/>
    <w:multiLevelType w:val="hybridMultilevel"/>
    <w:tmpl w:val="63CE365E"/>
    <w:lvl w:ilvl="0" w:tplc="FAA8BA78">
      <w:start w:val="1"/>
      <w:numFmt w:val="decimal"/>
      <w:lvlText w:val="%1."/>
      <w:lvlJc w:val="left"/>
      <w:pPr>
        <w:ind w:left="302" w:hanging="298"/>
        <w:jc w:val="left"/>
      </w:pPr>
      <w:rPr>
        <w:rFonts w:ascii="Times New Roman" w:eastAsia="Times New Roman" w:hAnsi="Times New Roman" w:cs="Times New Roman" w:hint="default"/>
        <w:b w:val="0"/>
        <w:bCs w:val="0"/>
        <w:i w:val="0"/>
        <w:iCs w:val="0"/>
        <w:w w:val="100"/>
        <w:sz w:val="28"/>
        <w:szCs w:val="28"/>
      </w:rPr>
    </w:lvl>
    <w:lvl w:ilvl="1" w:tplc="388CB2FA">
      <w:numFmt w:val="bullet"/>
      <w:lvlText w:val="•"/>
      <w:lvlJc w:val="left"/>
      <w:pPr>
        <w:ind w:left="1246" w:hanging="298"/>
      </w:pPr>
      <w:rPr>
        <w:rFonts w:hint="default"/>
      </w:rPr>
    </w:lvl>
    <w:lvl w:ilvl="2" w:tplc="A03CAEDC">
      <w:numFmt w:val="bullet"/>
      <w:lvlText w:val="•"/>
      <w:lvlJc w:val="left"/>
      <w:pPr>
        <w:ind w:left="2193" w:hanging="298"/>
      </w:pPr>
      <w:rPr>
        <w:rFonts w:hint="default"/>
      </w:rPr>
    </w:lvl>
    <w:lvl w:ilvl="3" w:tplc="DCF672D4">
      <w:numFmt w:val="bullet"/>
      <w:lvlText w:val="•"/>
      <w:lvlJc w:val="left"/>
      <w:pPr>
        <w:ind w:left="3139" w:hanging="298"/>
      </w:pPr>
      <w:rPr>
        <w:rFonts w:hint="default"/>
      </w:rPr>
    </w:lvl>
    <w:lvl w:ilvl="4" w:tplc="BA4A1A7C">
      <w:numFmt w:val="bullet"/>
      <w:lvlText w:val="•"/>
      <w:lvlJc w:val="left"/>
      <w:pPr>
        <w:ind w:left="4086" w:hanging="298"/>
      </w:pPr>
      <w:rPr>
        <w:rFonts w:hint="default"/>
      </w:rPr>
    </w:lvl>
    <w:lvl w:ilvl="5" w:tplc="61768124">
      <w:numFmt w:val="bullet"/>
      <w:lvlText w:val="•"/>
      <w:lvlJc w:val="left"/>
      <w:pPr>
        <w:ind w:left="5033" w:hanging="298"/>
      </w:pPr>
      <w:rPr>
        <w:rFonts w:hint="default"/>
      </w:rPr>
    </w:lvl>
    <w:lvl w:ilvl="6" w:tplc="B53684DA">
      <w:numFmt w:val="bullet"/>
      <w:lvlText w:val="•"/>
      <w:lvlJc w:val="left"/>
      <w:pPr>
        <w:ind w:left="5979" w:hanging="298"/>
      </w:pPr>
      <w:rPr>
        <w:rFonts w:hint="default"/>
      </w:rPr>
    </w:lvl>
    <w:lvl w:ilvl="7" w:tplc="207A333E">
      <w:numFmt w:val="bullet"/>
      <w:lvlText w:val="•"/>
      <w:lvlJc w:val="left"/>
      <w:pPr>
        <w:ind w:left="6926" w:hanging="298"/>
      </w:pPr>
      <w:rPr>
        <w:rFonts w:hint="default"/>
      </w:rPr>
    </w:lvl>
    <w:lvl w:ilvl="8" w:tplc="5F327010">
      <w:numFmt w:val="bullet"/>
      <w:lvlText w:val="•"/>
      <w:lvlJc w:val="left"/>
      <w:pPr>
        <w:ind w:left="7873" w:hanging="298"/>
      </w:pPr>
      <w:rPr>
        <w:rFonts w:hint="default"/>
      </w:rPr>
    </w:lvl>
  </w:abstractNum>
  <w:abstractNum w:abstractNumId="17" w15:restartNumberingAfterBreak="0">
    <w:nsid w:val="56426D2D"/>
    <w:multiLevelType w:val="hybridMultilevel"/>
    <w:tmpl w:val="5C803478"/>
    <w:lvl w:ilvl="0" w:tplc="2C12F4DA">
      <w:start w:val="1"/>
      <w:numFmt w:val="decimal"/>
      <w:lvlText w:val="%1."/>
      <w:lvlJc w:val="left"/>
      <w:pPr>
        <w:ind w:left="302" w:hanging="296"/>
        <w:jc w:val="left"/>
      </w:pPr>
      <w:rPr>
        <w:rFonts w:ascii="Times New Roman" w:eastAsia="Times New Roman" w:hAnsi="Times New Roman" w:cs="Times New Roman" w:hint="default"/>
        <w:b w:val="0"/>
        <w:bCs w:val="0"/>
        <w:i w:val="0"/>
        <w:iCs w:val="0"/>
        <w:spacing w:val="0"/>
        <w:w w:val="100"/>
        <w:sz w:val="28"/>
        <w:szCs w:val="28"/>
      </w:rPr>
    </w:lvl>
    <w:lvl w:ilvl="1" w:tplc="DB68CCD6">
      <w:numFmt w:val="bullet"/>
      <w:lvlText w:val="•"/>
      <w:lvlJc w:val="left"/>
      <w:pPr>
        <w:ind w:left="1246" w:hanging="296"/>
      </w:pPr>
      <w:rPr>
        <w:rFonts w:hint="default"/>
      </w:rPr>
    </w:lvl>
    <w:lvl w:ilvl="2" w:tplc="B0DC9216">
      <w:numFmt w:val="bullet"/>
      <w:lvlText w:val="•"/>
      <w:lvlJc w:val="left"/>
      <w:pPr>
        <w:ind w:left="2193" w:hanging="296"/>
      </w:pPr>
      <w:rPr>
        <w:rFonts w:hint="default"/>
      </w:rPr>
    </w:lvl>
    <w:lvl w:ilvl="3" w:tplc="BD32BCEA">
      <w:numFmt w:val="bullet"/>
      <w:lvlText w:val="•"/>
      <w:lvlJc w:val="left"/>
      <w:pPr>
        <w:ind w:left="3139" w:hanging="296"/>
      </w:pPr>
      <w:rPr>
        <w:rFonts w:hint="default"/>
      </w:rPr>
    </w:lvl>
    <w:lvl w:ilvl="4" w:tplc="D2D27A56">
      <w:numFmt w:val="bullet"/>
      <w:lvlText w:val="•"/>
      <w:lvlJc w:val="left"/>
      <w:pPr>
        <w:ind w:left="4086" w:hanging="296"/>
      </w:pPr>
      <w:rPr>
        <w:rFonts w:hint="default"/>
      </w:rPr>
    </w:lvl>
    <w:lvl w:ilvl="5" w:tplc="C73AB3E0">
      <w:numFmt w:val="bullet"/>
      <w:lvlText w:val="•"/>
      <w:lvlJc w:val="left"/>
      <w:pPr>
        <w:ind w:left="5033" w:hanging="296"/>
      </w:pPr>
      <w:rPr>
        <w:rFonts w:hint="default"/>
      </w:rPr>
    </w:lvl>
    <w:lvl w:ilvl="6" w:tplc="1C484076">
      <w:numFmt w:val="bullet"/>
      <w:lvlText w:val="•"/>
      <w:lvlJc w:val="left"/>
      <w:pPr>
        <w:ind w:left="5979" w:hanging="296"/>
      </w:pPr>
      <w:rPr>
        <w:rFonts w:hint="default"/>
      </w:rPr>
    </w:lvl>
    <w:lvl w:ilvl="7" w:tplc="491AC6FC">
      <w:numFmt w:val="bullet"/>
      <w:lvlText w:val="•"/>
      <w:lvlJc w:val="left"/>
      <w:pPr>
        <w:ind w:left="6926" w:hanging="296"/>
      </w:pPr>
      <w:rPr>
        <w:rFonts w:hint="default"/>
      </w:rPr>
    </w:lvl>
    <w:lvl w:ilvl="8" w:tplc="49103F90">
      <w:numFmt w:val="bullet"/>
      <w:lvlText w:val="•"/>
      <w:lvlJc w:val="left"/>
      <w:pPr>
        <w:ind w:left="7873" w:hanging="296"/>
      </w:pPr>
      <w:rPr>
        <w:rFonts w:hint="default"/>
      </w:rPr>
    </w:lvl>
  </w:abstractNum>
  <w:abstractNum w:abstractNumId="18" w15:restartNumberingAfterBreak="0">
    <w:nsid w:val="5B9D69FD"/>
    <w:multiLevelType w:val="hybridMultilevel"/>
    <w:tmpl w:val="D940F21C"/>
    <w:lvl w:ilvl="0" w:tplc="CD98BB92">
      <w:numFmt w:val="bullet"/>
      <w:lvlText w:val="-"/>
      <w:lvlJc w:val="left"/>
      <w:pPr>
        <w:ind w:left="410" w:hanging="144"/>
      </w:pPr>
      <w:rPr>
        <w:rFonts w:ascii="Times New Roman" w:eastAsia="Times New Roman" w:hAnsi="Times New Roman" w:cs="Times New Roman" w:hint="default"/>
        <w:b w:val="0"/>
        <w:bCs w:val="0"/>
        <w:i w:val="0"/>
        <w:iCs w:val="0"/>
        <w:w w:val="100"/>
        <w:sz w:val="27"/>
        <w:szCs w:val="27"/>
      </w:rPr>
    </w:lvl>
    <w:lvl w:ilvl="1" w:tplc="76DAEDB2">
      <w:numFmt w:val="bullet"/>
      <w:lvlText w:val="•"/>
      <w:lvlJc w:val="left"/>
      <w:pPr>
        <w:ind w:left="800" w:hanging="144"/>
      </w:pPr>
      <w:rPr>
        <w:rFonts w:hint="default"/>
      </w:rPr>
    </w:lvl>
    <w:lvl w:ilvl="2" w:tplc="493853F0">
      <w:numFmt w:val="bullet"/>
      <w:lvlText w:val="•"/>
      <w:lvlJc w:val="left"/>
      <w:pPr>
        <w:ind w:left="1181" w:hanging="144"/>
      </w:pPr>
      <w:rPr>
        <w:rFonts w:hint="default"/>
      </w:rPr>
    </w:lvl>
    <w:lvl w:ilvl="3" w:tplc="A412BE46">
      <w:numFmt w:val="bullet"/>
      <w:lvlText w:val="•"/>
      <w:lvlJc w:val="left"/>
      <w:pPr>
        <w:ind w:left="1562" w:hanging="144"/>
      </w:pPr>
      <w:rPr>
        <w:rFonts w:hint="default"/>
      </w:rPr>
    </w:lvl>
    <w:lvl w:ilvl="4" w:tplc="FE5A7D5C">
      <w:numFmt w:val="bullet"/>
      <w:lvlText w:val="•"/>
      <w:lvlJc w:val="left"/>
      <w:pPr>
        <w:ind w:left="1943" w:hanging="144"/>
      </w:pPr>
      <w:rPr>
        <w:rFonts w:hint="default"/>
      </w:rPr>
    </w:lvl>
    <w:lvl w:ilvl="5" w:tplc="9F38B90E">
      <w:numFmt w:val="bullet"/>
      <w:lvlText w:val="•"/>
      <w:lvlJc w:val="left"/>
      <w:pPr>
        <w:ind w:left="2324" w:hanging="144"/>
      </w:pPr>
      <w:rPr>
        <w:rFonts w:hint="default"/>
      </w:rPr>
    </w:lvl>
    <w:lvl w:ilvl="6" w:tplc="C6100F00">
      <w:numFmt w:val="bullet"/>
      <w:lvlText w:val="•"/>
      <w:lvlJc w:val="left"/>
      <w:pPr>
        <w:ind w:left="2705" w:hanging="144"/>
      </w:pPr>
      <w:rPr>
        <w:rFonts w:hint="default"/>
      </w:rPr>
    </w:lvl>
    <w:lvl w:ilvl="7" w:tplc="E4AAE8F0">
      <w:numFmt w:val="bullet"/>
      <w:lvlText w:val="•"/>
      <w:lvlJc w:val="left"/>
      <w:pPr>
        <w:ind w:left="3086" w:hanging="144"/>
      </w:pPr>
      <w:rPr>
        <w:rFonts w:hint="default"/>
      </w:rPr>
    </w:lvl>
    <w:lvl w:ilvl="8" w:tplc="0344AD26">
      <w:numFmt w:val="bullet"/>
      <w:lvlText w:val="•"/>
      <w:lvlJc w:val="left"/>
      <w:pPr>
        <w:ind w:left="3467" w:hanging="144"/>
      </w:pPr>
      <w:rPr>
        <w:rFonts w:hint="default"/>
      </w:rPr>
    </w:lvl>
  </w:abstractNum>
  <w:abstractNum w:abstractNumId="19" w15:restartNumberingAfterBreak="0">
    <w:nsid w:val="62CF5987"/>
    <w:multiLevelType w:val="hybridMultilevel"/>
    <w:tmpl w:val="B1C685F4"/>
    <w:lvl w:ilvl="0" w:tplc="430A39FE">
      <w:start w:val="1"/>
      <w:numFmt w:val="lowerLetter"/>
      <w:lvlText w:val="%1)"/>
      <w:lvlJc w:val="left"/>
      <w:pPr>
        <w:ind w:left="302" w:hanging="300"/>
        <w:jc w:val="left"/>
      </w:pPr>
      <w:rPr>
        <w:rFonts w:ascii="Times New Roman" w:eastAsia="Times New Roman" w:hAnsi="Times New Roman" w:cs="Times New Roman" w:hint="default"/>
        <w:b w:val="0"/>
        <w:bCs w:val="0"/>
        <w:i w:val="0"/>
        <w:iCs w:val="0"/>
        <w:w w:val="100"/>
        <w:sz w:val="28"/>
        <w:szCs w:val="28"/>
      </w:rPr>
    </w:lvl>
    <w:lvl w:ilvl="1" w:tplc="2B9A32DA">
      <w:numFmt w:val="bullet"/>
      <w:lvlText w:val="•"/>
      <w:lvlJc w:val="left"/>
      <w:pPr>
        <w:ind w:left="1246" w:hanging="300"/>
      </w:pPr>
      <w:rPr>
        <w:rFonts w:hint="default"/>
      </w:rPr>
    </w:lvl>
    <w:lvl w:ilvl="2" w:tplc="3BE41646">
      <w:numFmt w:val="bullet"/>
      <w:lvlText w:val="•"/>
      <w:lvlJc w:val="left"/>
      <w:pPr>
        <w:ind w:left="2193" w:hanging="300"/>
      </w:pPr>
      <w:rPr>
        <w:rFonts w:hint="default"/>
      </w:rPr>
    </w:lvl>
    <w:lvl w:ilvl="3" w:tplc="CB925F7A">
      <w:numFmt w:val="bullet"/>
      <w:lvlText w:val="•"/>
      <w:lvlJc w:val="left"/>
      <w:pPr>
        <w:ind w:left="3139" w:hanging="300"/>
      </w:pPr>
      <w:rPr>
        <w:rFonts w:hint="default"/>
      </w:rPr>
    </w:lvl>
    <w:lvl w:ilvl="4" w:tplc="2A28B3FC">
      <w:numFmt w:val="bullet"/>
      <w:lvlText w:val="•"/>
      <w:lvlJc w:val="left"/>
      <w:pPr>
        <w:ind w:left="4086" w:hanging="300"/>
      </w:pPr>
      <w:rPr>
        <w:rFonts w:hint="default"/>
      </w:rPr>
    </w:lvl>
    <w:lvl w:ilvl="5" w:tplc="6B8430DE">
      <w:numFmt w:val="bullet"/>
      <w:lvlText w:val="•"/>
      <w:lvlJc w:val="left"/>
      <w:pPr>
        <w:ind w:left="5033" w:hanging="300"/>
      </w:pPr>
      <w:rPr>
        <w:rFonts w:hint="default"/>
      </w:rPr>
    </w:lvl>
    <w:lvl w:ilvl="6" w:tplc="3E2CAB08">
      <w:numFmt w:val="bullet"/>
      <w:lvlText w:val="•"/>
      <w:lvlJc w:val="left"/>
      <w:pPr>
        <w:ind w:left="5979" w:hanging="300"/>
      </w:pPr>
      <w:rPr>
        <w:rFonts w:hint="default"/>
      </w:rPr>
    </w:lvl>
    <w:lvl w:ilvl="7" w:tplc="F976AD1A">
      <w:numFmt w:val="bullet"/>
      <w:lvlText w:val="•"/>
      <w:lvlJc w:val="left"/>
      <w:pPr>
        <w:ind w:left="6926" w:hanging="300"/>
      </w:pPr>
      <w:rPr>
        <w:rFonts w:hint="default"/>
      </w:rPr>
    </w:lvl>
    <w:lvl w:ilvl="8" w:tplc="6E6CA2AE">
      <w:numFmt w:val="bullet"/>
      <w:lvlText w:val="•"/>
      <w:lvlJc w:val="left"/>
      <w:pPr>
        <w:ind w:left="7873" w:hanging="300"/>
      </w:pPr>
      <w:rPr>
        <w:rFonts w:hint="default"/>
      </w:rPr>
    </w:lvl>
  </w:abstractNum>
  <w:abstractNum w:abstractNumId="20" w15:restartNumberingAfterBreak="0">
    <w:nsid w:val="66993D35"/>
    <w:multiLevelType w:val="hybridMultilevel"/>
    <w:tmpl w:val="C8AE37BA"/>
    <w:lvl w:ilvl="0" w:tplc="62B2B60E">
      <w:start w:val="1"/>
      <w:numFmt w:val="lowerLetter"/>
      <w:lvlText w:val="%1)"/>
      <w:lvlJc w:val="left"/>
      <w:pPr>
        <w:ind w:left="302" w:hanging="295"/>
        <w:jc w:val="left"/>
      </w:pPr>
      <w:rPr>
        <w:rFonts w:ascii="Times New Roman" w:eastAsia="Times New Roman" w:hAnsi="Times New Roman" w:cs="Times New Roman" w:hint="default"/>
        <w:b w:val="0"/>
        <w:bCs w:val="0"/>
        <w:i w:val="0"/>
        <w:iCs w:val="0"/>
        <w:w w:val="100"/>
        <w:sz w:val="28"/>
        <w:szCs w:val="28"/>
      </w:rPr>
    </w:lvl>
    <w:lvl w:ilvl="1" w:tplc="E7DEC5FA">
      <w:numFmt w:val="bullet"/>
      <w:lvlText w:val="•"/>
      <w:lvlJc w:val="left"/>
      <w:pPr>
        <w:ind w:left="1246" w:hanging="295"/>
      </w:pPr>
      <w:rPr>
        <w:rFonts w:hint="default"/>
      </w:rPr>
    </w:lvl>
    <w:lvl w:ilvl="2" w:tplc="A8D69C70">
      <w:numFmt w:val="bullet"/>
      <w:lvlText w:val="•"/>
      <w:lvlJc w:val="left"/>
      <w:pPr>
        <w:ind w:left="2193" w:hanging="295"/>
      </w:pPr>
      <w:rPr>
        <w:rFonts w:hint="default"/>
      </w:rPr>
    </w:lvl>
    <w:lvl w:ilvl="3" w:tplc="DC2E777A">
      <w:numFmt w:val="bullet"/>
      <w:lvlText w:val="•"/>
      <w:lvlJc w:val="left"/>
      <w:pPr>
        <w:ind w:left="3139" w:hanging="295"/>
      </w:pPr>
      <w:rPr>
        <w:rFonts w:hint="default"/>
      </w:rPr>
    </w:lvl>
    <w:lvl w:ilvl="4" w:tplc="0CBCE774">
      <w:numFmt w:val="bullet"/>
      <w:lvlText w:val="•"/>
      <w:lvlJc w:val="left"/>
      <w:pPr>
        <w:ind w:left="4086" w:hanging="295"/>
      </w:pPr>
      <w:rPr>
        <w:rFonts w:hint="default"/>
      </w:rPr>
    </w:lvl>
    <w:lvl w:ilvl="5" w:tplc="DD64F682">
      <w:numFmt w:val="bullet"/>
      <w:lvlText w:val="•"/>
      <w:lvlJc w:val="left"/>
      <w:pPr>
        <w:ind w:left="5033" w:hanging="295"/>
      </w:pPr>
      <w:rPr>
        <w:rFonts w:hint="default"/>
      </w:rPr>
    </w:lvl>
    <w:lvl w:ilvl="6" w:tplc="9C0E3DB6">
      <w:numFmt w:val="bullet"/>
      <w:lvlText w:val="•"/>
      <w:lvlJc w:val="left"/>
      <w:pPr>
        <w:ind w:left="5979" w:hanging="295"/>
      </w:pPr>
      <w:rPr>
        <w:rFonts w:hint="default"/>
      </w:rPr>
    </w:lvl>
    <w:lvl w:ilvl="7" w:tplc="F2EC0538">
      <w:numFmt w:val="bullet"/>
      <w:lvlText w:val="•"/>
      <w:lvlJc w:val="left"/>
      <w:pPr>
        <w:ind w:left="6926" w:hanging="295"/>
      </w:pPr>
      <w:rPr>
        <w:rFonts w:hint="default"/>
      </w:rPr>
    </w:lvl>
    <w:lvl w:ilvl="8" w:tplc="7A3E1FE8">
      <w:numFmt w:val="bullet"/>
      <w:lvlText w:val="•"/>
      <w:lvlJc w:val="left"/>
      <w:pPr>
        <w:ind w:left="7873" w:hanging="295"/>
      </w:pPr>
      <w:rPr>
        <w:rFonts w:hint="default"/>
      </w:rPr>
    </w:lvl>
  </w:abstractNum>
  <w:abstractNum w:abstractNumId="21" w15:restartNumberingAfterBreak="0">
    <w:nsid w:val="68AF5E92"/>
    <w:multiLevelType w:val="hybridMultilevel"/>
    <w:tmpl w:val="C100AD64"/>
    <w:lvl w:ilvl="0" w:tplc="602A9B30">
      <w:start w:val="1"/>
      <w:numFmt w:val="lowerLetter"/>
      <w:lvlText w:val="%1)"/>
      <w:lvlJc w:val="left"/>
      <w:pPr>
        <w:ind w:left="302" w:hanging="298"/>
        <w:jc w:val="left"/>
      </w:pPr>
      <w:rPr>
        <w:rFonts w:ascii="Times New Roman" w:eastAsia="Times New Roman" w:hAnsi="Times New Roman" w:cs="Times New Roman" w:hint="default"/>
        <w:b w:val="0"/>
        <w:bCs w:val="0"/>
        <w:i w:val="0"/>
        <w:iCs w:val="0"/>
        <w:w w:val="100"/>
        <w:sz w:val="28"/>
        <w:szCs w:val="28"/>
      </w:rPr>
    </w:lvl>
    <w:lvl w:ilvl="1" w:tplc="E9AE7618">
      <w:numFmt w:val="bullet"/>
      <w:lvlText w:val="•"/>
      <w:lvlJc w:val="left"/>
      <w:pPr>
        <w:ind w:left="1246" w:hanging="298"/>
      </w:pPr>
      <w:rPr>
        <w:rFonts w:hint="default"/>
      </w:rPr>
    </w:lvl>
    <w:lvl w:ilvl="2" w:tplc="1B86290A">
      <w:numFmt w:val="bullet"/>
      <w:lvlText w:val="•"/>
      <w:lvlJc w:val="left"/>
      <w:pPr>
        <w:ind w:left="2193" w:hanging="298"/>
      </w:pPr>
      <w:rPr>
        <w:rFonts w:hint="default"/>
      </w:rPr>
    </w:lvl>
    <w:lvl w:ilvl="3" w:tplc="E0FE2F94">
      <w:numFmt w:val="bullet"/>
      <w:lvlText w:val="•"/>
      <w:lvlJc w:val="left"/>
      <w:pPr>
        <w:ind w:left="3139" w:hanging="298"/>
      </w:pPr>
      <w:rPr>
        <w:rFonts w:hint="default"/>
      </w:rPr>
    </w:lvl>
    <w:lvl w:ilvl="4" w:tplc="95963A76">
      <w:numFmt w:val="bullet"/>
      <w:lvlText w:val="•"/>
      <w:lvlJc w:val="left"/>
      <w:pPr>
        <w:ind w:left="4086" w:hanging="298"/>
      </w:pPr>
      <w:rPr>
        <w:rFonts w:hint="default"/>
      </w:rPr>
    </w:lvl>
    <w:lvl w:ilvl="5" w:tplc="4E708D2C">
      <w:numFmt w:val="bullet"/>
      <w:lvlText w:val="•"/>
      <w:lvlJc w:val="left"/>
      <w:pPr>
        <w:ind w:left="5033" w:hanging="298"/>
      </w:pPr>
      <w:rPr>
        <w:rFonts w:hint="default"/>
      </w:rPr>
    </w:lvl>
    <w:lvl w:ilvl="6" w:tplc="6EB8F0AE">
      <w:numFmt w:val="bullet"/>
      <w:lvlText w:val="•"/>
      <w:lvlJc w:val="left"/>
      <w:pPr>
        <w:ind w:left="5979" w:hanging="298"/>
      </w:pPr>
      <w:rPr>
        <w:rFonts w:hint="default"/>
      </w:rPr>
    </w:lvl>
    <w:lvl w:ilvl="7" w:tplc="D2C45564">
      <w:numFmt w:val="bullet"/>
      <w:lvlText w:val="•"/>
      <w:lvlJc w:val="left"/>
      <w:pPr>
        <w:ind w:left="6926" w:hanging="298"/>
      </w:pPr>
      <w:rPr>
        <w:rFonts w:hint="default"/>
      </w:rPr>
    </w:lvl>
    <w:lvl w:ilvl="8" w:tplc="64C6651C">
      <w:numFmt w:val="bullet"/>
      <w:lvlText w:val="•"/>
      <w:lvlJc w:val="left"/>
      <w:pPr>
        <w:ind w:left="7873" w:hanging="298"/>
      </w:pPr>
      <w:rPr>
        <w:rFonts w:hint="default"/>
      </w:rPr>
    </w:lvl>
  </w:abstractNum>
  <w:abstractNum w:abstractNumId="22" w15:restartNumberingAfterBreak="0">
    <w:nsid w:val="6A516602"/>
    <w:multiLevelType w:val="hybridMultilevel"/>
    <w:tmpl w:val="5F3628CA"/>
    <w:lvl w:ilvl="0" w:tplc="598E0EA2">
      <w:start w:val="1"/>
      <w:numFmt w:val="lowerLetter"/>
      <w:lvlText w:val="%1)"/>
      <w:lvlJc w:val="left"/>
      <w:pPr>
        <w:ind w:left="302" w:hanging="286"/>
        <w:jc w:val="left"/>
      </w:pPr>
      <w:rPr>
        <w:rFonts w:ascii="Times New Roman" w:eastAsia="Times New Roman" w:hAnsi="Times New Roman" w:cs="Times New Roman" w:hint="default"/>
        <w:b w:val="0"/>
        <w:bCs w:val="0"/>
        <w:i w:val="0"/>
        <w:iCs w:val="0"/>
        <w:w w:val="100"/>
        <w:sz w:val="28"/>
        <w:szCs w:val="28"/>
      </w:rPr>
    </w:lvl>
    <w:lvl w:ilvl="1" w:tplc="D412664C">
      <w:numFmt w:val="bullet"/>
      <w:lvlText w:val="•"/>
      <w:lvlJc w:val="left"/>
      <w:pPr>
        <w:ind w:left="1246" w:hanging="286"/>
      </w:pPr>
      <w:rPr>
        <w:rFonts w:hint="default"/>
      </w:rPr>
    </w:lvl>
    <w:lvl w:ilvl="2" w:tplc="0DC0F776">
      <w:numFmt w:val="bullet"/>
      <w:lvlText w:val="•"/>
      <w:lvlJc w:val="left"/>
      <w:pPr>
        <w:ind w:left="2193" w:hanging="286"/>
      </w:pPr>
      <w:rPr>
        <w:rFonts w:hint="default"/>
      </w:rPr>
    </w:lvl>
    <w:lvl w:ilvl="3" w:tplc="00FC00E4">
      <w:numFmt w:val="bullet"/>
      <w:lvlText w:val="•"/>
      <w:lvlJc w:val="left"/>
      <w:pPr>
        <w:ind w:left="3139" w:hanging="286"/>
      </w:pPr>
      <w:rPr>
        <w:rFonts w:hint="default"/>
      </w:rPr>
    </w:lvl>
    <w:lvl w:ilvl="4" w:tplc="6DA27BF0">
      <w:numFmt w:val="bullet"/>
      <w:lvlText w:val="•"/>
      <w:lvlJc w:val="left"/>
      <w:pPr>
        <w:ind w:left="4086" w:hanging="286"/>
      </w:pPr>
      <w:rPr>
        <w:rFonts w:hint="default"/>
      </w:rPr>
    </w:lvl>
    <w:lvl w:ilvl="5" w:tplc="04325214">
      <w:numFmt w:val="bullet"/>
      <w:lvlText w:val="•"/>
      <w:lvlJc w:val="left"/>
      <w:pPr>
        <w:ind w:left="5033" w:hanging="286"/>
      </w:pPr>
      <w:rPr>
        <w:rFonts w:hint="default"/>
      </w:rPr>
    </w:lvl>
    <w:lvl w:ilvl="6" w:tplc="28A6ED96">
      <w:numFmt w:val="bullet"/>
      <w:lvlText w:val="•"/>
      <w:lvlJc w:val="left"/>
      <w:pPr>
        <w:ind w:left="5979" w:hanging="286"/>
      </w:pPr>
      <w:rPr>
        <w:rFonts w:hint="default"/>
      </w:rPr>
    </w:lvl>
    <w:lvl w:ilvl="7" w:tplc="50C880AA">
      <w:numFmt w:val="bullet"/>
      <w:lvlText w:val="•"/>
      <w:lvlJc w:val="left"/>
      <w:pPr>
        <w:ind w:left="6926" w:hanging="286"/>
      </w:pPr>
      <w:rPr>
        <w:rFonts w:hint="default"/>
      </w:rPr>
    </w:lvl>
    <w:lvl w:ilvl="8" w:tplc="99E67ABA">
      <w:numFmt w:val="bullet"/>
      <w:lvlText w:val="•"/>
      <w:lvlJc w:val="left"/>
      <w:pPr>
        <w:ind w:left="7873" w:hanging="286"/>
      </w:pPr>
      <w:rPr>
        <w:rFonts w:hint="default"/>
      </w:rPr>
    </w:lvl>
  </w:abstractNum>
  <w:abstractNum w:abstractNumId="23" w15:restartNumberingAfterBreak="0">
    <w:nsid w:val="70C803D1"/>
    <w:multiLevelType w:val="hybridMultilevel"/>
    <w:tmpl w:val="3B8609CE"/>
    <w:lvl w:ilvl="0" w:tplc="A7FE6D08">
      <w:start w:val="1"/>
      <w:numFmt w:val="lowerLetter"/>
      <w:lvlText w:val="%1)"/>
      <w:lvlJc w:val="left"/>
      <w:pPr>
        <w:ind w:left="302" w:hanging="298"/>
        <w:jc w:val="left"/>
      </w:pPr>
      <w:rPr>
        <w:rFonts w:ascii="Times New Roman" w:eastAsia="Times New Roman" w:hAnsi="Times New Roman" w:cs="Times New Roman" w:hint="default"/>
        <w:b w:val="0"/>
        <w:bCs w:val="0"/>
        <w:i w:val="0"/>
        <w:iCs w:val="0"/>
        <w:w w:val="100"/>
        <w:sz w:val="28"/>
        <w:szCs w:val="28"/>
      </w:rPr>
    </w:lvl>
    <w:lvl w:ilvl="1" w:tplc="34CA75DA">
      <w:numFmt w:val="bullet"/>
      <w:lvlText w:val="•"/>
      <w:lvlJc w:val="left"/>
      <w:pPr>
        <w:ind w:left="1246" w:hanging="298"/>
      </w:pPr>
      <w:rPr>
        <w:rFonts w:hint="default"/>
      </w:rPr>
    </w:lvl>
    <w:lvl w:ilvl="2" w:tplc="B9C2B6C8">
      <w:numFmt w:val="bullet"/>
      <w:lvlText w:val="•"/>
      <w:lvlJc w:val="left"/>
      <w:pPr>
        <w:ind w:left="2193" w:hanging="298"/>
      </w:pPr>
      <w:rPr>
        <w:rFonts w:hint="default"/>
      </w:rPr>
    </w:lvl>
    <w:lvl w:ilvl="3" w:tplc="C44E922C">
      <w:numFmt w:val="bullet"/>
      <w:lvlText w:val="•"/>
      <w:lvlJc w:val="left"/>
      <w:pPr>
        <w:ind w:left="3139" w:hanging="298"/>
      </w:pPr>
      <w:rPr>
        <w:rFonts w:hint="default"/>
      </w:rPr>
    </w:lvl>
    <w:lvl w:ilvl="4" w:tplc="372295D2">
      <w:numFmt w:val="bullet"/>
      <w:lvlText w:val="•"/>
      <w:lvlJc w:val="left"/>
      <w:pPr>
        <w:ind w:left="4086" w:hanging="298"/>
      </w:pPr>
      <w:rPr>
        <w:rFonts w:hint="default"/>
      </w:rPr>
    </w:lvl>
    <w:lvl w:ilvl="5" w:tplc="04022C86">
      <w:numFmt w:val="bullet"/>
      <w:lvlText w:val="•"/>
      <w:lvlJc w:val="left"/>
      <w:pPr>
        <w:ind w:left="5033" w:hanging="298"/>
      </w:pPr>
      <w:rPr>
        <w:rFonts w:hint="default"/>
      </w:rPr>
    </w:lvl>
    <w:lvl w:ilvl="6" w:tplc="862E190C">
      <w:numFmt w:val="bullet"/>
      <w:lvlText w:val="•"/>
      <w:lvlJc w:val="left"/>
      <w:pPr>
        <w:ind w:left="5979" w:hanging="298"/>
      </w:pPr>
      <w:rPr>
        <w:rFonts w:hint="default"/>
      </w:rPr>
    </w:lvl>
    <w:lvl w:ilvl="7" w:tplc="267CB062">
      <w:numFmt w:val="bullet"/>
      <w:lvlText w:val="•"/>
      <w:lvlJc w:val="left"/>
      <w:pPr>
        <w:ind w:left="6926" w:hanging="298"/>
      </w:pPr>
      <w:rPr>
        <w:rFonts w:hint="default"/>
      </w:rPr>
    </w:lvl>
    <w:lvl w:ilvl="8" w:tplc="5274847E">
      <w:numFmt w:val="bullet"/>
      <w:lvlText w:val="•"/>
      <w:lvlJc w:val="left"/>
      <w:pPr>
        <w:ind w:left="7873" w:hanging="298"/>
      </w:pPr>
      <w:rPr>
        <w:rFonts w:hint="default"/>
      </w:rPr>
    </w:lvl>
  </w:abstractNum>
  <w:abstractNum w:abstractNumId="24" w15:restartNumberingAfterBreak="0">
    <w:nsid w:val="76DA6B20"/>
    <w:multiLevelType w:val="hybridMultilevel"/>
    <w:tmpl w:val="13C8447A"/>
    <w:lvl w:ilvl="0" w:tplc="92C4FEB2">
      <w:start w:val="7"/>
      <w:numFmt w:val="lowerLetter"/>
      <w:lvlText w:val="%1)"/>
      <w:lvlJc w:val="left"/>
      <w:pPr>
        <w:ind w:left="302" w:hanging="309"/>
        <w:jc w:val="left"/>
      </w:pPr>
      <w:rPr>
        <w:rFonts w:ascii="Times New Roman" w:eastAsia="Times New Roman" w:hAnsi="Times New Roman" w:cs="Times New Roman" w:hint="default"/>
        <w:b w:val="0"/>
        <w:bCs w:val="0"/>
        <w:i w:val="0"/>
        <w:iCs w:val="0"/>
        <w:w w:val="100"/>
        <w:sz w:val="28"/>
        <w:szCs w:val="28"/>
      </w:rPr>
    </w:lvl>
    <w:lvl w:ilvl="1" w:tplc="91B0843A">
      <w:numFmt w:val="bullet"/>
      <w:lvlText w:val="•"/>
      <w:lvlJc w:val="left"/>
      <w:pPr>
        <w:ind w:left="1246" w:hanging="309"/>
      </w:pPr>
      <w:rPr>
        <w:rFonts w:hint="default"/>
      </w:rPr>
    </w:lvl>
    <w:lvl w:ilvl="2" w:tplc="0D6AE6E8">
      <w:numFmt w:val="bullet"/>
      <w:lvlText w:val="•"/>
      <w:lvlJc w:val="left"/>
      <w:pPr>
        <w:ind w:left="2193" w:hanging="309"/>
      </w:pPr>
      <w:rPr>
        <w:rFonts w:hint="default"/>
      </w:rPr>
    </w:lvl>
    <w:lvl w:ilvl="3" w:tplc="F2763B64">
      <w:numFmt w:val="bullet"/>
      <w:lvlText w:val="•"/>
      <w:lvlJc w:val="left"/>
      <w:pPr>
        <w:ind w:left="3139" w:hanging="309"/>
      </w:pPr>
      <w:rPr>
        <w:rFonts w:hint="default"/>
      </w:rPr>
    </w:lvl>
    <w:lvl w:ilvl="4" w:tplc="C6960B16">
      <w:numFmt w:val="bullet"/>
      <w:lvlText w:val="•"/>
      <w:lvlJc w:val="left"/>
      <w:pPr>
        <w:ind w:left="4086" w:hanging="309"/>
      </w:pPr>
      <w:rPr>
        <w:rFonts w:hint="default"/>
      </w:rPr>
    </w:lvl>
    <w:lvl w:ilvl="5" w:tplc="C16AA08A">
      <w:numFmt w:val="bullet"/>
      <w:lvlText w:val="•"/>
      <w:lvlJc w:val="left"/>
      <w:pPr>
        <w:ind w:left="5033" w:hanging="309"/>
      </w:pPr>
      <w:rPr>
        <w:rFonts w:hint="default"/>
      </w:rPr>
    </w:lvl>
    <w:lvl w:ilvl="6" w:tplc="6AE06E60">
      <w:numFmt w:val="bullet"/>
      <w:lvlText w:val="•"/>
      <w:lvlJc w:val="left"/>
      <w:pPr>
        <w:ind w:left="5979" w:hanging="309"/>
      </w:pPr>
      <w:rPr>
        <w:rFonts w:hint="default"/>
      </w:rPr>
    </w:lvl>
    <w:lvl w:ilvl="7" w:tplc="C152FB32">
      <w:numFmt w:val="bullet"/>
      <w:lvlText w:val="•"/>
      <w:lvlJc w:val="left"/>
      <w:pPr>
        <w:ind w:left="6926" w:hanging="309"/>
      </w:pPr>
      <w:rPr>
        <w:rFonts w:hint="default"/>
      </w:rPr>
    </w:lvl>
    <w:lvl w:ilvl="8" w:tplc="7722E35C">
      <w:numFmt w:val="bullet"/>
      <w:lvlText w:val="•"/>
      <w:lvlJc w:val="left"/>
      <w:pPr>
        <w:ind w:left="7873" w:hanging="309"/>
      </w:pPr>
      <w:rPr>
        <w:rFonts w:hint="default"/>
      </w:rPr>
    </w:lvl>
  </w:abstractNum>
  <w:abstractNum w:abstractNumId="25" w15:restartNumberingAfterBreak="0">
    <w:nsid w:val="7B3C75FF"/>
    <w:multiLevelType w:val="hybridMultilevel"/>
    <w:tmpl w:val="F4888BFC"/>
    <w:lvl w:ilvl="0" w:tplc="C6C279F4">
      <w:start w:val="1"/>
      <w:numFmt w:val="decimal"/>
      <w:lvlText w:val="%1."/>
      <w:lvlJc w:val="left"/>
      <w:pPr>
        <w:ind w:left="302" w:hanging="274"/>
        <w:jc w:val="left"/>
      </w:pPr>
      <w:rPr>
        <w:rFonts w:ascii="Times New Roman" w:eastAsia="Times New Roman" w:hAnsi="Times New Roman" w:cs="Times New Roman" w:hint="default"/>
        <w:b w:val="0"/>
        <w:bCs w:val="0"/>
        <w:i w:val="0"/>
        <w:iCs w:val="0"/>
        <w:w w:val="100"/>
        <w:sz w:val="28"/>
        <w:szCs w:val="28"/>
      </w:rPr>
    </w:lvl>
    <w:lvl w:ilvl="1" w:tplc="E976E7FE">
      <w:numFmt w:val="bullet"/>
      <w:lvlText w:val="•"/>
      <w:lvlJc w:val="left"/>
      <w:pPr>
        <w:ind w:left="1246" w:hanging="274"/>
      </w:pPr>
      <w:rPr>
        <w:rFonts w:hint="default"/>
      </w:rPr>
    </w:lvl>
    <w:lvl w:ilvl="2" w:tplc="B58EBE16">
      <w:numFmt w:val="bullet"/>
      <w:lvlText w:val="•"/>
      <w:lvlJc w:val="left"/>
      <w:pPr>
        <w:ind w:left="2193" w:hanging="274"/>
      </w:pPr>
      <w:rPr>
        <w:rFonts w:hint="default"/>
      </w:rPr>
    </w:lvl>
    <w:lvl w:ilvl="3" w:tplc="DEF647A0">
      <w:numFmt w:val="bullet"/>
      <w:lvlText w:val="•"/>
      <w:lvlJc w:val="left"/>
      <w:pPr>
        <w:ind w:left="3139" w:hanging="274"/>
      </w:pPr>
      <w:rPr>
        <w:rFonts w:hint="default"/>
      </w:rPr>
    </w:lvl>
    <w:lvl w:ilvl="4" w:tplc="30C69ABC">
      <w:numFmt w:val="bullet"/>
      <w:lvlText w:val="•"/>
      <w:lvlJc w:val="left"/>
      <w:pPr>
        <w:ind w:left="4086" w:hanging="274"/>
      </w:pPr>
      <w:rPr>
        <w:rFonts w:hint="default"/>
      </w:rPr>
    </w:lvl>
    <w:lvl w:ilvl="5" w:tplc="B4B4F03C">
      <w:numFmt w:val="bullet"/>
      <w:lvlText w:val="•"/>
      <w:lvlJc w:val="left"/>
      <w:pPr>
        <w:ind w:left="5033" w:hanging="274"/>
      </w:pPr>
      <w:rPr>
        <w:rFonts w:hint="default"/>
      </w:rPr>
    </w:lvl>
    <w:lvl w:ilvl="6" w:tplc="BE9848EA">
      <w:numFmt w:val="bullet"/>
      <w:lvlText w:val="•"/>
      <w:lvlJc w:val="left"/>
      <w:pPr>
        <w:ind w:left="5979" w:hanging="274"/>
      </w:pPr>
      <w:rPr>
        <w:rFonts w:hint="default"/>
      </w:rPr>
    </w:lvl>
    <w:lvl w:ilvl="7" w:tplc="A62ED8A2">
      <w:numFmt w:val="bullet"/>
      <w:lvlText w:val="•"/>
      <w:lvlJc w:val="left"/>
      <w:pPr>
        <w:ind w:left="6926" w:hanging="274"/>
      </w:pPr>
      <w:rPr>
        <w:rFonts w:hint="default"/>
      </w:rPr>
    </w:lvl>
    <w:lvl w:ilvl="8" w:tplc="62C22D20">
      <w:numFmt w:val="bullet"/>
      <w:lvlText w:val="•"/>
      <w:lvlJc w:val="left"/>
      <w:pPr>
        <w:ind w:left="7873" w:hanging="274"/>
      </w:pPr>
      <w:rPr>
        <w:rFonts w:hint="default"/>
      </w:rPr>
    </w:lvl>
  </w:abstractNum>
  <w:abstractNum w:abstractNumId="26" w15:restartNumberingAfterBreak="0">
    <w:nsid w:val="7FA53668"/>
    <w:multiLevelType w:val="hybridMultilevel"/>
    <w:tmpl w:val="DD76958A"/>
    <w:lvl w:ilvl="0" w:tplc="4302F30E">
      <w:start w:val="1"/>
      <w:numFmt w:val="lowerLetter"/>
      <w:lvlText w:val="%1)"/>
      <w:lvlJc w:val="left"/>
      <w:pPr>
        <w:ind w:left="302" w:hanging="305"/>
        <w:jc w:val="left"/>
      </w:pPr>
      <w:rPr>
        <w:rFonts w:ascii="Times New Roman" w:eastAsia="Times New Roman" w:hAnsi="Times New Roman" w:cs="Times New Roman" w:hint="default"/>
        <w:b w:val="0"/>
        <w:bCs w:val="0"/>
        <w:i w:val="0"/>
        <w:iCs w:val="0"/>
        <w:w w:val="100"/>
        <w:sz w:val="28"/>
        <w:szCs w:val="28"/>
      </w:rPr>
    </w:lvl>
    <w:lvl w:ilvl="1" w:tplc="EA987A12">
      <w:numFmt w:val="bullet"/>
      <w:lvlText w:val="•"/>
      <w:lvlJc w:val="left"/>
      <w:pPr>
        <w:ind w:left="1246" w:hanging="305"/>
      </w:pPr>
      <w:rPr>
        <w:rFonts w:hint="default"/>
      </w:rPr>
    </w:lvl>
    <w:lvl w:ilvl="2" w:tplc="A9C0AF80">
      <w:numFmt w:val="bullet"/>
      <w:lvlText w:val="•"/>
      <w:lvlJc w:val="left"/>
      <w:pPr>
        <w:ind w:left="2193" w:hanging="305"/>
      </w:pPr>
      <w:rPr>
        <w:rFonts w:hint="default"/>
      </w:rPr>
    </w:lvl>
    <w:lvl w:ilvl="3" w:tplc="43687DFE">
      <w:numFmt w:val="bullet"/>
      <w:lvlText w:val="•"/>
      <w:lvlJc w:val="left"/>
      <w:pPr>
        <w:ind w:left="3139" w:hanging="305"/>
      </w:pPr>
      <w:rPr>
        <w:rFonts w:hint="default"/>
      </w:rPr>
    </w:lvl>
    <w:lvl w:ilvl="4" w:tplc="0DCA5F2E">
      <w:numFmt w:val="bullet"/>
      <w:lvlText w:val="•"/>
      <w:lvlJc w:val="left"/>
      <w:pPr>
        <w:ind w:left="4086" w:hanging="305"/>
      </w:pPr>
      <w:rPr>
        <w:rFonts w:hint="default"/>
      </w:rPr>
    </w:lvl>
    <w:lvl w:ilvl="5" w:tplc="D744D890">
      <w:numFmt w:val="bullet"/>
      <w:lvlText w:val="•"/>
      <w:lvlJc w:val="left"/>
      <w:pPr>
        <w:ind w:left="5033" w:hanging="305"/>
      </w:pPr>
      <w:rPr>
        <w:rFonts w:hint="default"/>
      </w:rPr>
    </w:lvl>
    <w:lvl w:ilvl="6" w:tplc="9DD22AC8">
      <w:numFmt w:val="bullet"/>
      <w:lvlText w:val="•"/>
      <w:lvlJc w:val="left"/>
      <w:pPr>
        <w:ind w:left="5979" w:hanging="305"/>
      </w:pPr>
      <w:rPr>
        <w:rFonts w:hint="default"/>
      </w:rPr>
    </w:lvl>
    <w:lvl w:ilvl="7" w:tplc="B3A8E940">
      <w:numFmt w:val="bullet"/>
      <w:lvlText w:val="•"/>
      <w:lvlJc w:val="left"/>
      <w:pPr>
        <w:ind w:left="6926" w:hanging="305"/>
      </w:pPr>
      <w:rPr>
        <w:rFonts w:hint="default"/>
      </w:rPr>
    </w:lvl>
    <w:lvl w:ilvl="8" w:tplc="CCE6225A">
      <w:numFmt w:val="bullet"/>
      <w:lvlText w:val="•"/>
      <w:lvlJc w:val="left"/>
      <w:pPr>
        <w:ind w:left="7873" w:hanging="305"/>
      </w:pPr>
      <w:rPr>
        <w:rFonts w:hint="default"/>
      </w:rPr>
    </w:lvl>
  </w:abstractNum>
  <w:num w:numId="1" w16cid:durableId="1190796982">
    <w:abstractNumId w:val="4"/>
  </w:num>
  <w:num w:numId="2" w16cid:durableId="1483279056">
    <w:abstractNumId w:val="15"/>
  </w:num>
  <w:num w:numId="3" w16cid:durableId="490490686">
    <w:abstractNumId w:val="11"/>
  </w:num>
  <w:num w:numId="4" w16cid:durableId="1572425133">
    <w:abstractNumId w:val="21"/>
  </w:num>
  <w:num w:numId="5" w16cid:durableId="1108310547">
    <w:abstractNumId w:val="2"/>
  </w:num>
  <w:num w:numId="6" w16cid:durableId="1926570682">
    <w:abstractNumId w:val="19"/>
  </w:num>
  <w:num w:numId="7" w16cid:durableId="564296958">
    <w:abstractNumId w:val="23"/>
  </w:num>
  <w:num w:numId="8" w16cid:durableId="1043093402">
    <w:abstractNumId w:val="3"/>
  </w:num>
  <w:num w:numId="9" w16cid:durableId="1843231359">
    <w:abstractNumId w:val="14"/>
  </w:num>
  <w:num w:numId="10" w16cid:durableId="347369614">
    <w:abstractNumId w:val="6"/>
  </w:num>
  <w:num w:numId="11" w16cid:durableId="888692065">
    <w:abstractNumId w:val="26"/>
  </w:num>
  <w:num w:numId="12" w16cid:durableId="1796211407">
    <w:abstractNumId w:val="7"/>
  </w:num>
  <w:num w:numId="13" w16cid:durableId="1239484744">
    <w:abstractNumId w:val="10"/>
  </w:num>
  <w:num w:numId="14" w16cid:durableId="2107653403">
    <w:abstractNumId w:val="22"/>
  </w:num>
  <w:num w:numId="15" w16cid:durableId="928738905">
    <w:abstractNumId w:val="8"/>
  </w:num>
  <w:num w:numId="16" w16cid:durableId="2068145727">
    <w:abstractNumId w:val="1"/>
  </w:num>
  <w:num w:numId="17" w16cid:durableId="924607802">
    <w:abstractNumId w:val="20"/>
  </w:num>
  <w:num w:numId="18" w16cid:durableId="679308681">
    <w:abstractNumId w:val="12"/>
  </w:num>
  <w:num w:numId="19" w16cid:durableId="233973951">
    <w:abstractNumId w:val="9"/>
  </w:num>
  <w:num w:numId="20" w16cid:durableId="1059672568">
    <w:abstractNumId w:val="24"/>
  </w:num>
  <w:num w:numId="21" w16cid:durableId="735477225">
    <w:abstractNumId w:val="0"/>
  </w:num>
  <w:num w:numId="22" w16cid:durableId="792526860">
    <w:abstractNumId w:val="13"/>
  </w:num>
  <w:num w:numId="23" w16cid:durableId="460802866">
    <w:abstractNumId w:val="16"/>
  </w:num>
  <w:num w:numId="24" w16cid:durableId="1571306017">
    <w:abstractNumId w:val="25"/>
  </w:num>
  <w:num w:numId="25" w16cid:durableId="910654385">
    <w:abstractNumId w:val="18"/>
  </w:num>
  <w:num w:numId="26" w16cid:durableId="1790708763">
    <w:abstractNumId w:val="5"/>
  </w:num>
  <w:num w:numId="27" w16cid:durableId="139149246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drawingGridHorizontalSpacing w:val="110"/>
  <w:displayHorizontalDrawingGridEvery w:val="2"/>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44B17"/>
    <w:rsid w:val="0044136B"/>
    <w:rsid w:val="00444B17"/>
    <w:rsid w:val="004D466D"/>
    <w:rsid w:val="00715B8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2"/>
    </o:shapelayout>
  </w:shapeDefaults>
  <w:decimalSymbol w:val=","/>
  <w:listSeparator w:val=";"/>
  <w15:docId w15:val="{1582B2E3-8360-4792-B35E-08E1BA1FC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New Roman" w:eastAsia="Times New Roman" w:hAnsi="Times New Roman" w:cs="Times New Roman"/>
    </w:rPr>
  </w:style>
  <w:style w:type="paragraph" w:styleId="berschrift1">
    <w:name w:val="heading 1"/>
    <w:basedOn w:val="Standard"/>
    <w:uiPriority w:val="9"/>
    <w:qFormat/>
    <w:pPr>
      <w:spacing w:before="126"/>
      <w:ind w:left="302"/>
      <w:jc w:val="both"/>
      <w:outlineLvl w:val="0"/>
    </w:pPr>
    <w:rPr>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302" w:firstLine="719"/>
      <w:jc w:val="both"/>
    </w:pPr>
    <w:rPr>
      <w:sz w:val="28"/>
      <w:szCs w:val="28"/>
    </w:rPr>
  </w:style>
  <w:style w:type="paragraph" w:styleId="Listenabsatz">
    <w:name w:val="List Paragraph"/>
    <w:basedOn w:val="Standard"/>
    <w:uiPriority w:val="1"/>
    <w:qFormat/>
    <w:pPr>
      <w:ind w:left="302" w:firstLine="719"/>
      <w:jc w:val="both"/>
    </w:pPr>
  </w:style>
  <w:style w:type="paragraph" w:customStyle="1" w:styleId="TableParagraph">
    <w:name w:val="Table Paragraph"/>
    <w:basedOn w:val="Stand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7377</Words>
  <Characters>26855</Characters>
  <Application>Microsoft Office Word</Application>
  <DocSecurity>4</DocSecurity>
  <Lines>1205</Lines>
  <Paragraphs>592</Paragraphs>
  <ScaleCrop>false</ScaleCrop>
  <Company/>
  <LinksUpToDate>false</LinksUpToDate>
  <CharactersWithSpaces>33625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Online2PDF.com</cp:lastModifiedBy>
  <cp:revision>2</cp:revision>
  <dcterms:created xsi:type="dcterms:W3CDTF">2026-08-19T02:13:00Z</dcterms:created>
  <dcterms:modified xsi:type="dcterms:W3CDTF">2026-08-19T02:13:00Z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2026-08-19T00:00:00Z</vt:filetime>
  </property>
  <property fmtid="{D5CDD505-2E9C-101B-9397-08002B2CF9AE}" pid="3" name="LastSaved">
    <vt:filetime>2026-08-19T00:00:00Z</vt:filetime>
  </property>
</Properties>
</file>