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4263"/>
        <w:gridCol w:w="4764"/>
      </w:tblGrid>
      <w:tr w:rsidR="009E65EB" w:rsidRPr="009E65EB" w14:paraId="3F8A2791" w14:textId="77777777" w:rsidTr="009E65EB">
        <w:trPr>
          <w:tblCellSpacing w:w="0" w:type="dxa"/>
        </w:trPr>
        <w:tc>
          <w:tcPr>
            <w:tcW w:w="2361" w:type="pct"/>
            <w:shd w:val="clear" w:color="auto" w:fill="FFFFFF"/>
            <w:tcMar>
              <w:top w:w="0" w:type="dxa"/>
              <w:left w:w="108" w:type="dxa"/>
              <w:bottom w:w="0" w:type="dxa"/>
              <w:right w:w="108" w:type="dxa"/>
            </w:tcMar>
            <w:hideMark/>
          </w:tcPr>
          <w:p w14:paraId="76C0EC8C" w14:textId="77777777" w:rsidR="009E65EB" w:rsidRPr="009E65EB" w:rsidRDefault="009E65EB" w:rsidP="009E65EB">
            <w:pPr>
              <w:adjustRightInd w:val="0"/>
              <w:snapToGrid w:val="0"/>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3E1AB825" w14:textId="77777777" w:rsidR="009E65EB" w:rsidRPr="009E65EB" w:rsidRDefault="009E65EB" w:rsidP="009E65EB">
            <w:pPr>
              <w:adjustRightInd w:val="0"/>
              <w:snapToGrid w:val="0"/>
              <w:jc w:val="center"/>
              <w:textDirection w:val="btLr"/>
              <w:rPr>
                <w:rFonts w:ascii="Arial" w:hAnsi="Arial" w:cs="Arial"/>
                <w:sz w:val="20"/>
                <w:szCs w:val="20"/>
              </w:rPr>
            </w:pPr>
            <w:r w:rsidRPr="009E65EB">
              <w:rPr>
                <w:rFonts w:ascii="Arial" w:hAnsi="Arial" w:cs="Arial"/>
                <w:color w:val="000000"/>
                <w:sz w:val="20"/>
                <w:szCs w:val="20"/>
              </w:rPr>
              <w:t xml:space="preserve">Mẫu số: </w:t>
            </w:r>
            <w:r w:rsidRPr="009E65EB">
              <w:rPr>
                <w:rFonts w:ascii="Arial" w:hAnsi="Arial" w:cs="Arial"/>
                <w:b/>
                <w:color w:val="000000"/>
                <w:sz w:val="20"/>
                <w:szCs w:val="20"/>
              </w:rPr>
              <w:t>01/GTGT</w:t>
            </w:r>
          </w:p>
          <w:p w14:paraId="623FAAD9" w14:textId="7CE4A93A" w:rsidR="009E65EB" w:rsidRPr="009E65EB" w:rsidRDefault="009E65EB" w:rsidP="009E65EB">
            <w:pPr>
              <w:adjustRightInd w:val="0"/>
              <w:snapToGrid w:val="0"/>
              <w:jc w:val="center"/>
              <w:textDirection w:val="btLr"/>
              <w:rPr>
                <w:rFonts w:ascii="Arial" w:hAnsi="Arial" w:cs="Arial"/>
                <w:sz w:val="20"/>
                <w:szCs w:val="20"/>
              </w:rPr>
            </w:pPr>
            <w:r w:rsidRPr="009E65EB">
              <w:rPr>
                <w:rFonts w:ascii="Arial" w:hAnsi="Arial" w:cs="Arial"/>
                <w:i/>
                <w:color w:val="000000"/>
                <w:sz w:val="20"/>
                <w:szCs w:val="20"/>
              </w:rPr>
              <w:t>(Kèm theo Thông tư số 89/2026/TT-BTC ngày 30 tháng 6 năm 2026 của Bộ trưởng Bộ Tài chính)</w:t>
            </w:r>
          </w:p>
        </w:tc>
      </w:tr>
    </w:tbl>
    <w:p w14:paraId="4312E84B" w14:textId="67ACE1F4" w:rsidR="00D471AE" w:rsidRPr="009E65EB" w:rsidRDefault="00D471AE" w:rsidP="009E65EB">
      <w:pPr>
        <w:adjustRightInd w:val="0"/>
        <w:snapToGrid w:val="0"/>
        <w:jc w:val="center"/>
        <w:rPr>
          <w:rFonts w:ascii="Arial" w:hAnsi="Arial" w:cs="Arial"/>
          <w:b/>
          <w:bCs/>
          <w:sz w:val="20"/>
          <w:szCs w:val="20"/>
        </w:rPr>
      </w:pPr>
    </w:p>
    <w:p w14:paraId="47665532" w14:textId="77777777" w:rsidR="00D471AE" w:rsidRPr="009E65EB" w:rsidRDefault="00D471AE" w:rsidP="009E65EB">
      <w:pPr>
        <w:adjustRightInd w:val="0"/>
        <w:snapToGrid w:val="0"/>
        <w:jc w:val="center"/>
        <w:rPr>
          <w:rFonts w:ascii="Arial" w:hAnsi="Arial" w:cs="Arial"/>
          <w:b/>
          <w:bCs/>
          <w:sz w:val="20"/>
          <w:szCs w:val="20"/>
        </w:rPr>
      </w:pPr>
    </w:p>
    <w:p w14:paraId="3BDF31BC" w14:textId="77777777" w:rsidR="00D471AE" w:rsidRPr="009E65EB" w:rsidRDefault="00D471AE" w:rsidP="009E65EB">
      <w:pPr>
        <w:adjustRightInd w:val="0"/>
        <w:snapToGrid w:val="0"/>
        <w:jc w:val="center"/>
        <w:rPr>
          <w:rFonts w:ascii="Arial" w:hAnsi="Arial" w:cs="Arial"/>
          <w:b/>
          <w:bCs/>
          <w:sz w:val="20"/>
          <w:szCs w:val="20"/>
        </w:rPr>
      </w:pPr>
    </w:p>
    <w:p w14:paraId="7C83D994" w14:textId="77777777" w:rsidR="00D471AE" w:rsidRPr="009E65EB" w:rsidRDefault="00D21CBA" w:rsidP="009E65EB">
      <w:pPr>
        <w:adjustRightInd w:val="0"/>
        <w:snapToGrid w:val="0"/>
        <w:jc w:val="center"/>
        <w:rPr>
          <w:rFonts w:ascii="Arial" w:hAnsi="Arial" w:cs="Arial"/>
          <w:b/>
          <w:bCs/>
          <w:sz w:val="20"/>
          <w:szCs w:val="20"/>
        </w:rPr>
      </w:pPr>
      <w:r w:rsidRPr="009E65EB">
        <w:rPr>
          <w:rFonts w:ascii="Arial" w:hAnsi="Arial" w:cs="Arial"/>
          <w:b/>
          <w:bCs/>
          <w:sz w:val="20"/>
          <w:szCs w:val="20"/>
        </w:rPr>
        <w:t>CỘNG HÒA XÃ HỘI CHỦ NGHĨA VIỆT NAM</w:t>
      </w:r>
    </w:p>
    <w:p w14:paraId="693EEC43" w14:textId="77777777" w:rsidR="00D471AE" w:rsidRPr="009E65EB" w:rsidRDefault="00D21CBA" w:rsidP="009E65EB">
      <w:pPr>
        <w:adjustRightInd w:val="0"/>
        <w:snapToGrid w:val="0"/>
        <w:jc w:val="center"/>
        <w:rPr>
          <w:rFonts w:ascii="Arial" w:hAnsi="Arial" w:cs="Arial"/>
          <w:b/>
          <w:bCs/>
          <w:sz w:val="20"/>
          <w:szCs w:val="20"/>
        </w:rPr>
      </w:pPr>
      <w:r w:rsidRPr="009E65EB">
        <w:rPr>
          <w:rFonts w:ascii="Arial" w:hAnsi="Arial" w:cs="Arial"/>
          <w:b/>
          <w:bCs/>
          <w:sz w:val="20"/>
          <w:szCs w:val="20"/>
        </w:rPr>
        <w:t>Độc lập - Tự do - Hạnh phúc</w:t>
      </w:r>
    </w:p>
    <w:p w14:paraId="02A1FBD2" w14:textId="231A11B8" w:rsidR="009E65EB" w:rsidRPr="009E65EB" w:rsidRDefault="009E65EB" w:rsidP="009E65EB">
      <w:pPr>
        <w:adjustRightInd w:val="0"/>
        <w:snapToGrid w:val="0"/>
        <w:jc w:val="center"/>
        <w:rPr>
          <w:rFonts w:ascii="Arial" w:hAnsi="Arial" w:cs="Arial"/>
          <w:b/>
          <w:bCs/>
          <w:sz w:val="20"/>
          <w:szCs w:val="20"/>
          <w:vertAlign w:val="superscript"/>
        </w:rPr>
      </w:pPr>
      <w:r w:rsidRPr="009E65EB">
        <w:rPr>
          <w:rFonts w:ascii="Arial" w:hAnsi="Arial" w:cs="Arial"/>
          <w:b/>
          <w:bCs/>
          <w:sz w:val="20"/>
          <w:szCs w:val="20"/>
          <w:vertAlign w:val="superscript"/>
        </w:rPr>
        <w:t>______________________</w:t>
      </w:r>
    </w:p>
    <w:p w14:paraId="2DFABCF4" w14:textId="6B3D2136" w:rsidR="00D471AE" w:rsidRPr="009E65EB" w:rsidRDefault="00D21CBA" w:rsidP="009E65EB">
      <w:pPr>
        <w:adjustRightInd w:val="0"/>
        <w:snapToGrid w:val="0"/>
        <w:jc w:val="center"/>
        <w:rPr>
          <w:rFonts w:ascii="Arial" w:hAnsi="Arial" w:cs="Arial"/>
          <w:b/>
          <w:bCs/>
          <w:sz w:val="20"/>
          <w:szCs w:val="20"/>
        </w:rPr>
      </w:pPr>
      <w:r w:rsidRPr="009E65EB">
        <w:rPr>
          <w:rFonts w:ascii="Arial" w:hAnsi="Arial" w:cs="Arial"/>
          <w:b/>
          <w:bCs/>
          <w:sz w:val="20"/>
          <w:szCs w:val="20"/>
        </w:rPr>
        <w:t>TỜ KHAI THUẾ GIÁ TRỊ GIA TĂNG</w:t>
      </w:r>
    </w:p>
    <w:p w14:paraId="072FA4BA" w14:textId="77777777" w:rsidR="00D471AE" w:rsidRPr="009E65EB" w:rsidRDefault="00D21CBA" w:rsidP="009E65EB">
      <w:pPr>
        <w:pBdr>
          <w:top w:val="nil"/>
          <w:left w:val="nil"/>
          <w:bottom w:val="nil"/>
          <w:right w:val="nil"/>
          <w:between w:val="nil"/>
        </w:pBdr>
        <w:adjustRightInd w:val="0"/>
        <w:snapToGrid w:val="0"/>
        <w:jc w:val="center"/>
        <w:rPr>
          <w:rFonts w:ascii="Arial" w:hAnsi="Arial" w:cs="Arial"/>
          <w:i/>
          <w:iCs/>
          <w:color w:val="000000"/>
          <w:sz w:val="20"/>
          <w:szCs w:val="20"/>
        </w:rPr>
      </w:pPr>
      <w:r w:rsidRPr="009E65EB">
        <w:rPr>
          <w:rFonts w:ascii="Arial" w:hAnsi="Arial" w:cs="Arial"/>
          <w:i/>
          <w:iCs/>
          <w:color w:val="000000"/>
          <w:sz w:val="20"/>
          <w:szCs w:val="20"/>
        </w:rPr>
        <w:t>(Áp dụng đối với người nộp thuế tính thuế theo phương pháp khấu trừ có hoạt động sản xuất kinh doanh)</w:t>
      </w:r>
    </w:p>
    <w:p w14:paraId="49CF1D01" w14:textId="77777777" w:rsidR="00D471AE" w:rsidRPr="009E65EB" w:rsidRDefault="00D21CBA" w:rsidP="009E65EB">
      <w:pPr>
        <w:pBdr>
          <w:top w:val="nil"/>
          <w:left w:val="nil"/>
          <w:bottom w:val="nil"/>
          <w:right w:val="nil"/>
          <w:between w:val="nil"/>
        </w:pBdr>
        <w:adjustRightInd w:val="0"/>
        <w:snapToGrid w:val="0"/>
        <w:jc w:val="center"/>
        <w:rPr>
          <w:rFonts w:ascii="Arial" w:hAnsi="Arial" w:cs="Arial"/>
          <w:i/>
          <w:iCs/>
          <w:color w:val="000000"/>
          <w:sz w:val="20"/>
          <w:szCs w:val="20"/>
        </w:rPr>
      </w:pPr>
      <w:r w:rsidRPr="009E65EB">
        <w:rPr>
          <w:rFonts w:ascii="Arial" w:hAnsi="Arial" w:cs="Arial"/>
          <w:b/>
          <w:bCs/>
          <w:color w:val="000000"/>
          <w:sz w:val="20"/>
          <w:szCs w:val="20"/>
        </w:rPr>
        <w:t>[01a]</w:t>
      </w:r>
      <w:r w:rsidRPr="009E65EB">
        <w:rPr>
          <w:rFonts w:ascii="Arial" w:hAnsi="Arial" w:cs="Arial"/>
          <w:color w:val="000000"/>
          <w:sz w:val="20"/>
          <w:szCs w:val="20"/>
        </w:rPr>
        <w:t xml:space="preserve"> Tên hoạt động sản xuất kinh doanh: ......</w:t>
      </w:r>
    </w:p>
    <w:p w14:paraId="29989A5D" w14:textId="77777777" w:rsidR="00D471AE" w:rsidRPr="009E65EB" w:rsidRDefault="00D21CBA" w:rsidP="009E65EB">
      <w:pPr>
        <w:pBdr>
          <w:top w:val="nil"/>
          <w:left w:val="nil"/>
          <w:bottom w:val="nil"/>
          <w:right w:val="nil"/>
          <w:between w:val="nil"/>
        </w:pBdr>
        <w:adjustRightInd w:val="0"/>
        <w:snapToGrid w:val="0"/>
        <w:jc w:val="center"/>
        <w:rPr>
          <w:rFonts w:ascii="Arial" w:hAnsi="Arial" w:cs="Arial"/>
          <w:color w:val="000000"/>
          <w:sz w:val="20"/>
          <w:szCs w:val="20"/>
        </w:rPr>
      </w:pPr>
      <w:r w:rsidRPr="009E65EB">
        <w:rPr>
          <w:rFonts w:ascii="Arial" w:hAnsi="Arial" w:cs="Arial"/>
          <w:b/>
          <w:bCs/>
          <w:color w:val="000000"/>
          <w:sz w:val="20"/>
          <w:szCs w:val="20"/>
        </w:rPr>
        <w:t>[01b]</w:t>
      </w:r>
      <w:r w:rsidRPr="009E65EB">
        <w:rPr>
          <w:rFonts w:ascii="Arial" w:hAnsi="Arial" w:cs="Arial"/>
          <w:color w:val="000000"/>
          <w:sz w:val="20"/>
          <w:szCs w:val="20"/>
        </w:rPr>
        <w:t xml:space="preserve"> Kỳ tính thuế: Tháng ... năm ... /Quý ... năm ...</w:t>
      </w:r>
    </w:p>
    <w:tbl>
      <w:tblPr>
        <w:tblStyle w:val="a"/>
        <w:tblW w:w="5000" w:type="pct"/>
        <w:jc w:val="center"/>
        <w:tblInd w:w="0" w:type="dxa"/>
        <w:tblLook w:val="0400" w:firstRow="0" w:lastRow="0" w:firstColumn="0" w:lastColumn="0" w:noHBand="0" w:noVBand="1"/>
      </w:tblPr>
      <w:tblGrid>
        <w:gridCol w:w="4151"/>
        <w:gridCol w:w="4876"/>
      </w:tblGrid>
      <w:tr w:rsidR="00D471AE" w:rsidRPr="009E65EB" w14:paraId="4A78480D" w14:textId="77777777" w:rsidTr="009E65EB">
        <w:trPr>
          <w:trHeight w:val="402"/>
          <w:jc w:val="center"/>
        </w:trPr>
        <w:tc>
          <w:tcPr>
            <w:tcW w:w="2299" w:type="pct"/>
            <w:tcBorders>
              <w:top w:val="nil"/>
              <w:left w:val="nil"/>
              <w:bottom w:val="nil"/>
              <w:right w:val="nil"/>
            </w:tcBorders>
            <w:vAlign w:val="center"/>
          </w:tcPr>
          <w:p w14:paraId="5E66A3F2" w14:textId="77777777" w:rsidR="00D471AE" w:rsidRPr="009E65EB" w:rsidRDefault="00D21CBA" w:rsidP="009E65EB">
            <w:pPr>
              <w:adjustRightInd w:val="0"/>
              <w:snapToGrid w:val="0"/>
              <w:jc w:val="center"/>
              <w:rPr>
                <w:rFonts w:ascii="Arial" w:hAnsi="Arial" w:cs="Arial"/>
                <w:sz w:val="20"/>
                <w:szCs w:val="20"/>
              </w:rPr>
            </w:pPr>
            <w:r w:rsidRPr="009E65EB">
              <w:rPr>
                <w:rFonts w:ascii="Arial" w:hAnsi="Arial" w:cs="Arial"/>
                <w:b/>
                <w:bCs/>
                <w:sz w:val="20"/>
                <w:szCs w:val="20"/>
              </w:rPr>
              <w:t>[02]</w:t>
            </w:r>
            <w:r w:rsidRPr="009E65EB">
              <w:rPr>
                <w:rFonts w:ascii="Arial" w:hAnsi="Arial" w:cs="Arial"/>
                <w:sz w:val="20"/>
                <w:szCs w:val="20"/>
              </w:rPr>
              <w:t xml:space="preserve"> Lần đầu: □ </w:t>
            </w:r>
          </w:p>
        </w:tc>
        <w:tc>
          <w:tcPr>
            <w:tcW w:w="2701" w:type="pct"/>
            <w:tcBorders>
              <w:top w:val="nil"/>
              <w:left w:val="nil"/>
              <w:bottom w:val="nil"/>
              <w:right w:val="nil"/>
            </w:tcBorders>
            <w:vAlign w:val="center"/>
          </w:tcPr>
          <w:p w14:paraId="22AC63AA" w14:textId="77777777" w:rsidR="00D471AE" w:rsidRPr="009E65EB" w:rsidRDefault="00D21CBA" w:rsidP="009E65EB">
            <w:pPr>
              <w:adjustRightInd w:val="0"/>
              <w:snapToGrid w:val="0"/>
              <w:jc w:val="center"/>
              <w:rPr>
                <w:rFonts w:ascii="Arial" w:hAnsi="Arial" w:cs="Arial"/>
                <w:sz w:val="20"/>
                <w:szCs w:val="20"/>
              </w:rPr>
            </w:pPr>
            <w:r w:rsidRPr="009E65EB">
              <w:rPr>
                <w:rFonts w:ascii="Arial" w:hAnsi="Arial" w:cs="Arial"/>
                <w:b/>
                <w:bCs/>
                <w:sz w:val="20"/>
                <w:szCs w:val="20"/>
              </w:rPr>
              <w:t>[03]</w:t>
            </w:r>
            <w:r w:rsidRPr="009E65EB">
              <w:rPr>
                <w:rFonts w:ascii="Arial" w:hAnsi="Arial" w:cs="Arial"/>
                <w:sz w:val="20"/>
                <w:szCs w:val="20"/>
              </w:rPr>
              <w:t xml:space="preserve"> Bổ sung lần thứ: …</w:t>
            </w:r>
          </w:p>
        </w:tc>
      </w:tr>
    </w:tbl>
    <w:p w14:paraId="0370E5A8" w14:textId="02549C74" w:rsidR="00D471AE" w:rsidRPr="009E65EB" w:rsidRDefault="00D21CBA" w:rsidP="009E65EB">
      <w:pPr>
        <w:widowControl w:val="0"/>
        <w:spacing w:after="120"/>
        <w:ind w:firstLine="284"/>
        <w:jc w:val="both"/>
        <w:rPr>
          <w:rFonts w:ascii="Arial" w:hAnsi="Arial" w:cs="Arial"/>
          <w:sz w:val="20"/>
          <w:szCs w:val="20"/>
        </w:rPr>
      </w:pPr>
      <w:r w:rsidRPr="009E65EB">
        <w:rPr>
          <w:rFonts w:ascii="Arial" w:hAnsi="Arial" w:cs="Arial"/>
          <w:b/>
          <w:bCs/>
          <w:sz w:val="20"/>
          <w:szCs w:val="20"/>
        </w:rPr>
        <w:t>[04] Tên người nộp thuế:</w:t>
      </w:r>
      <w:r w:rsidRPr="009E65EB">
        <w:rPr>
          <w:rFonts w:ascii="Arial" w:hAnsi="Arial" w:cs="Arial"/>
          <w:sz w:val="20"/>
          <w:szCs w:val="20"/>
        </w:rPr>
        <w:t>............................................................................................................</w:t>
      </w:r>
    </w:p>
    <w:p w14:paraId="1D2703B9" w14:textId="50B21A91" w:rsidR="00D471AE" w:rsidRPr="009E65EB" w:rsidRDefault="00D21CBA" w:rsidP="009E65EB">
      <w:pPr>
        <w:widowControl w:val="0"/>
        <w:spacing w:after="120"/>
        <w:ind w:firstLine="284"/>
        <w:jc w:val="both"/>
        <w:rPr>
          <w:rFonts w:ascii="Arial" w:hAnsi="Arial" w:cs="Arial"/>
          <w:sz w:val="20"/>
          <w:szCs w:val="20"/>
        </w:rPr>
      </w:pPr>
      <w:r w:rsidRPr="009E65EB">
        <w:rPr>
          <w:rFonts w:ascii="Arial" w:hAnsi="Arial" w:cs="Arial"/>
          <w:b/>
          <w:bCs/>
          <w:sz w:val="20"/>
          <w:szCs w:val="20"/>
        </w:rPr>
        <w:t>[05]</w:t>
      </w:r>
      <w:r w:rsidRPr="009E65EB">
        <w:rPr>
          <w:rFonts w:ascii="Arial" w:hAnsi="Arial" w:cs="Arial"/>
          <w:sz w:val="20"/>
          <w:szCs w:val="20"/>
        </w:rPr>
        <w:t xml:space="preserve"> Mã số thuế: ....................................................................................................................</w:t>
      </w:r>
    </w:p>
    <w:p w14:paraId="7CC691B1" w14:textId="3DDA1500" w:rsidR="00D471AE" w:rsidRPr="009E65EB" w:rsidRDefault="00D21CBA" w:rsidP="009E65EB">
      <w:pPr>
        <w:widowControl w:val="0"/>
        <w:spacing w:after="120"/>
        <w:ind w:firstLine="284"/>
        <w:jc w:val="both"/>
        <w:rPr>
          <w:rFonts w:ascii="Arial" w:hAnsi="Arial" w:cs="Arial"/>
          <w:sz w:val="20"/>
          <w:szCs w:val="20"/>
        </w:rPr>
      </w:pPr>
      <w:r w:rsidRPr="009E65EB">
        <w:rPr>
          <w:rFonts w:ascii="Arial" w:hAnsi="Arial" w:cs="Arial"/>
          <w:b/>
          <w:bCs/>
          <w:sz w:val="20"/>
          <w:szCs w:val="20"/>
        </w:rPr>
        <w:t>[06] Tên tổ chức, cá nhân cung cấp dịch vụ làm thủ tục về thuế (nếu có):</w:t>
      </w:r>
      <w:r w:rsidRPr="009E65EB">
        <w:rPr>
          <w:rFonts w:ascii="Arial" w:hAnsi="Arial" w:cs="Arial"/>
          <w:sz w:val="20"/>
          <w:szCs w:val="20"/>
        </w:rPr>
        <w:t>.....................................</w:t>
      </w:r>
    </w:p>
    <w:p w14:paraId="68D02A0F" w14:textId="7A3E032D" w:rsidR="00D471AE" w:rsidRPr="009E65EB" w:rsidRDefault="00D21CBA" w:rsidP="009E65EB">
      <w:pPr>
        <w:widowControl w:val="0"/>
        <w:spacing w:after="120"/>
        <w:ind w:firstLine="284"/>
        <w:jc w:val="both"/>
        <w:rPr>
          <w:rFonts w:ascii="Arial" w:hAnsi="Arial" w:cs="Arial"/>
          <w:sz w:val="20"/>
          <w:szCs w:val="20"/>
        </w:rPr>
      </w:pPr>
      <w:r w:rsidRPr="009E65EB">
        <w:rPr>
          <w:rFonts w:ascii="Arial" w:hAnsi="Arial" w:cs="Arial"/>
          <w:b/>
          <w:bCs/>
          <w:sz w:val="20"/>
          <w:szCs w:val="20"/>
        </w:rPr>
        <w:t>[07]</w:t>
      </w:r>
      <w:r w:rsidRPr="009E65EB">
        <w:rPr>
          <w:rFonts w:ascii="Arial" w:hAnsi="Arial" w:cs="Arial"/>
          <w:sz w:val="20"/>
          <w:szCs w:val="20"/>
        </w:rPr>
        <w:t xml:space="preserve"> Mã số thuế: ..........................................................................................................</w:t>
      </w:r>
    </w:p>
    <w:p w14:paraId="14EA7DE8" w14:textId="13F199F8" w:rsidR="00D471AE" w:rsidRPr="009E65EB" w:rsidRDefault="00D21CBA" w:rsidP="009E65EB">
      <w:pPr>
        <w:widowControl w:val="0"/>
        <w:spacing w:after="120"/>
        <w:ind w:firstLine="284"/>
        <w:jc w:val="both"/>
        <w:rPr>
          <w:rFonts w:ascii="Arial" w:hAnsi="Arial" w:cs="Arial"/>
          <w:sz w:val="20"/>
          <w:szCs w:val="20"/>
        </w:rPr>
      </w:pPr>
      <w:r w:rsidRPr="009E65EB">
        <w:rPr>
          <w:rFonts w:ascii="Arial" w:hAnsi="Arial" w:cs="Arial"/>
          <w:b/>
          <w:bCs/>
          <w:sz w:val="20"/>
          <w:szCs w:val="20"/>
        </w:rPr>
        <w:t>[08]</w:t>
      </w:r>
      <w:r w:rsidRPr="009E65EB">
        <w:rPr>
          <w:rFonts w:ascii="Arial" w:hAnsi="Arial" w:cs="Arial"/>
          <w:sz w:val="20"/>
          <w:szCs w:val="20"/>
        </w:rPr>
        <w:t xml:space="preserve"> Hợp đồng dịch vụ làm thủ tục về thuế: Số......................................... ngày...........................</w:t>
      </w:r>
    </w:p>
    <w:p w14:paraId="02ECFBCF" w14:textId="77777777" w:rsidR="00D471AE" w:rsidRPr="009E65EB" w:rsidRDefault="00D21CBA" w:rsidP="009E65EB">
      <w:pPr>
        <w:widowControl w:val="0"/>
        <w:spacing w:after="120"/>
        <w:ind w:firstLine="284"/>
        <w:jc w:val="both"/>
        <w:rPr>
          <w:rFonts w:ascii="Arial" w:hAnsi="Arial" w:cs="Arial"/>
          <w:sz w:val="20"/>
          <w:szCs w:val="20"/>
        </w:rPr>
      </w:pPr>
      <w:bookmarkStart w:id="0" w:name="_heading=h.57x0537z59cy" w:colFirst="0" w:colLast="0"/>
      <w:bookmarkEnd w:id="0"/>
      <w:r w:rsidRPr="009E65EB">
        <w:rPr>
          <w:rFonts w:ascii="Arial" w:hAnsi="Arial" w:cs="Arial"/>
          <w:b/>
          <w:bCs/>
          <w:sz w:val="20"/>
          <w:szCs w:val="20"/>
        </w:rPr>
        <w:t>[09]</w:t>
      </w:r>
      <w:r w:rsidRPr="009E65EB">
        <w:rPr>
          <w:rFonts w:ascii="Arial" w:hAnsi="Arial" w:cs="Arial"/>
          <w:sz w:val="20"/>
          <w:szCs w:val="20"/>
        </w:rPr>
        <w:t xml:space="preserve"> Tên đơn vị phụ thuộc/địa điểm kinh doanh của hoạt động sản xuất kinh doanh khác tỉnh nơi đóng trụ sở chính: …………….</w:t>
      </w:r>
    </w:p>
    <w:p w14:paraId="5884F576" w14:textId="6B17B691" w:rsidR="00D471AE" w:rsidRPr="009E65EB" w:rsidRDefault="00D21CBA" w:rsidP="009E65EB">
      <w:pPr>
        <w:widowControl w:val="0"/>
        <w:spacing w:after="120"/>
        <w:ind w:firstLine="284"/>
        <w:jc w:val="both"/>
        <w:rPr>
          <w:rFonts w:ascii="Arial" w:hAnsi="Arial" w:cs="Arial"/>
          <w:sz w:val="20"/>
          <w:szCs w:val="20"/>
        </w:rPr>
      </w:pPr>
      <w:r w:rsidRPr="009E65EB">
        <w:rPr>
          <w:rFonts w:ascii="Arial" w:hAnsi="Arial" w:cs="Arial"/>
          <w:b/>
          <w:bCs/>
          <w:sz w:val="20"/>
          <w:szCs w:val="20"/>
        </w:rPr>
        <w:t>[10]</w:t>
      </w:r>
      <w:r w:rsidRPr="009E65EB">
        <w:rPr>
          <w:rFonts w:ascii="Arial" w:hAnsi="Arial" w:cs="Arial"/>
          <w:sz w:val="20"/>
          <w:szCs w:val="20"/>
        </w:rPr>
        <w:t xml:space="preserve"> Mã số thuế đơn vị phụ thuộc/Mã số địa điểm kinh doanh:……………………………………………</w:t>
      </w:r>
    </w:p>
    <w:p w14:paraId="7FC991B9" w14:textId="77777777" w:rsidR="00D471AE" w:rsidRPr="009E65EB" w:rsidRDefault="00D21CBA" w:rsidP="009E65EB">
      <w:pPr>
        <w:widowControl w:val="0"/>
        <w:spacing w:after="120"/>
        <w:ind w:firstLine="284"/>
        <w:jc w:val="both"/>
        <w:rPr>
          <w:rFonts w:ascii="Arial" w:hAnsi="Arial" w:cs="Arial"/>
          <w:sz w:val="20"/>
          <w:szCs w:val="20"/>
        </w:rPr>
      </w:pPr>
      <w:r w:rsidRPr="009E65EB">
        <w:rPr>
          <w:rFonts w:ascii="Arial" w:hAnsi="Arial" w:cs="Arial"/>
          <w:b/>
          <w:bCs/>
          <w:sz w:val="20"/>
          <w:szCs w:val="20"/>
        </w:rPr>
        <w:t>[11]</w:t>
      </w:r>
      <w:r w:rsidRPr="009E65EB">
        <w:rPr>
          <w:rFonts w:ascii="Arial" w:hAnsi="Arial" w:cs="Arial"/>
          <w:sz w:val="20"/>
          <w:szCs w:val="20"/>
        </w:rPr>
        <w:t xml:space="preserve"> Địa chỉ nơi có hoạt động sản xuất kinh doanh khác tỉnh nơi đóng trụ sở chính:</w:t>
      </w:r>
    </w:p>
    <w:p w14:paraId="72E85F97" w14:textId="77777777" w:rsidR="00D471AE" w:rsidRPr="009E65EB" w:rsidRDefault="00D21CBA" w:rsidP="009E65EB">
      <w:pPr>
        <w:widowControl w:val="0"/>
        <w:spacing w:after="120"/>
        <w:ind w:left="1" w:firstLine="284"/>
        <w:jc w:val="both"/>
        <w:rPr>
          <w:rFonts w:ascii="Arial" w:hAnsi="Arial" w:cs="Arial"/>
          <w:sz w:val="20"/>
          <w:szCs w:val="20"/>
        </w:rPr>
      </w:pPr>
      <w:r w:rsidRPr="009E65EB">
        <w:rPr>
          <w:rFonts w:ascii="Arial" w:hAnsi="Arial" w:cs="Arial"/>
          <w:b/>
          <w:bCs/>
          <w:sz w:val="20"/>
          <w:szCs w:val="20"/>
        </w:rPr>
        <w:t xml:space="preserve">      [11a]</w:t>
      </w:r>
      <w:r w:rsidRPr="009E65EB">
        <w:rPr>
          <w:rFonts w:ascii="Arial" w:hAnsi="Arial" w:cs="Arial"/>
          <w:sz w:val="20"/>
          <w:szCs w:val="20"/>
        </w:rPr>
        <w:t xml:space="preserve"> Xã/ phường/ đặc khu………………….…     </w:t>
      </w:r>
      <w:r w:rsidRPr="009E65EB">
        <w:rPr>
          <w:rFonts w:ascii="Arial" w:hAnsi="Arial" w:cs="Arial"/>
          <w:b/>
          <w:bCs/>
          <w:sz w:val="20"/>
          <w:szCs w:val="20"/>
        </w:rPr>
        <w:t>[11c]</w:t>
      </w:r>
      <w:r w:rsidRPr="009E65EB">
        <w:rPr>
          <w:rFonts w:ascii="Arial" w:hAnsi="Arial" w:cs="Arial"/>
          <w:sz w:val="20"/>
          <w:szCs w:val="20"/>
        </w:rPr>
        <w:t xml:space="preserve"> Tỉnh/Thành phố……………………...</w:t>
      </w:r>
    </w:p>
    <w:p w14:paraId="57A80795" w14:textId="77777777" w:rsidR="00D471AE" w:rsidRPr="009E65EB" w:rsidRDefault="00D471AE" w:rsidP="009E65EB">
      <w:pPr>
        <w:widowControl w:val="0"/>
        <w:spacing w:after="120"/>
        <w:ind w:firstLine="284"/>
        <w:jc w:val="right"/>
        <w:rPr>
          <w:rFonts w:ascii="Arial" w:hAnsi="Arial" w:cs="Arial"/>
          <w:b/>
          <w:bCs/>
          <w:sz w:val="20"/>
          <w:szCs w:val="20"/>
        </w:rPr>
      </w:pPr>
    </w:p>
    <w:p w14:paraId="6437D657" w14:textId="77777777" w:rsidR="00D471AE" w:rsidRPr="009E65EB" w:rsidRDefault="00D21CBA" w:rsidP="009E65EB">
      <w:pPr>
        <w:widowControl w:val="0"/>
        <w:spacing w:after="120"/>
        <w:ind w:firstLine="284"/>
        <w:jc w:val="right"/>
        <w:rPr>
          <w:rFonts w:ascii="Arial" w:hAnsi="Arial" w:cs="Arial"/>
          <w:i/>
          <w:iCs/>
          <w:sz w:val="20"/>
          <w:szCs w:val="20"/>
        </w:rPr>
      </w:pPr>
      <w:r w:rsidRPr="009E65EB">
        <w:rPr>
          <w:rFonts w:ascii="Arial" w:hAnsi="Arial" w:cs="Arial"/>
          <w:i/>
          <w:iCs/>
          <w:sz w:val="20"/>
          <w:szCs w:val="20"/>
        </w:rPr>
        <w:t>Đơn vị tiền: Đồng Việt Nam</w:t>
      </w:r>
    </w:p>
    <w:tbl>
      <w:tblPr>
        <w:tblStyle w:val="a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95"/>
        <w:gridCol w:w="4688"/>
        <w:gridCol w:w="474"/>
        <w:gridCol w:w="286"/>
        <w:gridCol w:w="595"/>
        <w:gridCol w:w="906"/>
        <w:gridCol w:w="595"/>
        <w:gridCol w:w="978"/>
      </w:tblGrid>
      <w:tr w:rsidR="00D471AE" w:rsidRPr="009E65EB" w14:paraId="1DEEC600" w14:textId="77777777" w:rsidTr="009E65EB">
        <w:trPr>
          <w:trHeight w:val="510"/>
        </w:trPr>
        <w:tc>
          <w:tcPr>
            <w:tcW w:w="280" w:type="pct"/>
            <w:vAlign w:val="center"/>
          </w:tcPr>
          <w:p w14:paraId="4D26A112"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STT</w:t>
            </w:r>
          </w:p>
        </w:tc>
        <w:tc>
          <w:tcPr>
            <w:tcW w:w="3035" w:type="pct"/>
            <w:gridSpan w:val="3"/>
            <w:vAlign w:val="center"/>
          </w:tcPr>
          <w:p w14:paraId="5DFE04BB"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Chỉ tiêu</w:t>
            </w:r>
          </w:p>
        </w:tc>
        <w:tc>
          <w:tcPr>
            <w:tcW w:w="823" w:type="pct"/>
            <w:gridSpan w:val="2"/>
            <w:vAlign w:val="center"/>
          </w:tcPr>
          <w:p w14:paraId="750867ED"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Giá trị hàng hóa, dịch vụ</w:t>
            </w:r>
            <w:r w:rsidRPr="009E65EB">
              <w:rPr>
                <w:rFonts w:ascii="Arial" w:hAnsi="Arial" w:cs="Arial"/>
                <w:b/>
                <w:bCs/>
                <w:sz w:val="20"/>
                <w:szCs w:val="20"/>
              </w:rPr>
              <w:br/>
              <w:t>(chưa có thuế giá trị gia tăng)</w:t>
            </w:r>
          </w:p>
        </w:tc>
        <w:tc>
          <w:tcPr>
            <w:tcW w:w="862" w:type="pct"/>
            <w:gridSpan w:val="2"/>
            <w:vAlign w:val="center"/>
          </w:tcPr>
          <w:p w14:paraId="5E87E1D0"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xml:space="preserve">Thuế giá trị gia tăng </w:t>
            </w:r>
          </w:p>
        </w:tc>
      </w:tr>
      <w:tr w:rsidR="00D471AE" w:rsidRPr="009E65EB" w14:paraId="40CB0BEC" w14:textId="77777777" w:rsidTr="009E65EB">
        <w:trPr>
          <w:trHeight w:val="263"/>
        </w:trPr>
        <w:tc>
          <w:tcPr>
            <w:tcW w:w="280" w:type="pct"/>
            <w:vAlign w:val="center"/>
          </w:tcPr>
          <w:p w14:paraId="6C2EB4E1"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A</w:t>
            </w:r>
          </w:p>
        </w:tc>
        <w:tc>
          <w:tcPr>
            <w:tcW w:w="2623" w:type="pct"/>
            <w:vAlign w:val="center"/>
          </w:tcPr>
          <w:p w14:paraId="56DE157F"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Không phát sinh hoạt động mua, bán trong kỳ</w:t>
            </w:r>
            <w:r w:rsidRPr="009E65EB">
              <w:rPr>
                <w:rFonts w:ascii="Arial" w:hAnsi="Arial" w:cs="Arial"/>
                <w:sz w:val="20"/>
                <w:szCs w:val="20"/>
              </w:rPr>
              <w:t xml:space="preserve"> (đánh dấu "X")</w:t>
            </w:r>
          </w:p>
        </w:tc>
        <w:tc>
          <w:tcPr>
            <w:tcW w:w="259" w:type="pct"/>
            <w:vAlign w:val="center"/>
          </w:tcPr>
          <w:p w14:paraId="20EB896C"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[21]</w:t>
            </w:r>
          </w:p>
        </w:tc>
        <w:tc>
          <w:tcPr>
            <w:tcW w:w="153" w:type="pct"/>
            <w:vAlign w:val="center"/>
          </w:tcPr>
          <w:p w14:paraId="0703B760"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1685" w:type="pct"/>
            <w:gridSpan w:val="4"/>
            <w:vAlign w:val="center"/>
          </w:tcPr>
          <w:p w14:paraId="349E87C3"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56CA4643" w14:textId="77777777" w:rsidTr="009E65EB">
        <w:trPr>
          <w:trHeight w:val="240"/>
        </w:trPr>
        <w:tc>
          <w:tcPr>
            <w:tcW w:w="280" w:type="pct"/>
            <w:vAlign w:val="center"/>
          </w:tcPr>
          <w:p w14:paraId="48952C88"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B</w:t>
            </w:r>
          </w:p>
        </w:tc>
        <w:tc>
          <w:tcPr>
            <w:tcW w:w="3858" w:type="pct"/>
            <w:gridSpan w:val="5"/>
            <w:vAlign w:val="center"/>
          </w:tcPr>
          <w:p w14:paraId="1DDA4868"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Thuế giá trị gia tăng còn được khấu trừ kỳ trước chuyển sang</w:t>
            </w:r>
          </w:p>
        </w:tc>
        <w:tc>
          <w:tcPr>
            <w:tcW w:w="306" w:type="pct"/>
            <w:vAlign w:val="center"/>
          </w:tcPr>
          <w:p w14:paraId="5A187FF1"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[22]</w:t>
            </w:r>
          </w:p>
        </w:tc>
        <w:tc>
          <w:tcPr>
            <w:tcW w:w="556" w:type="pct"/>
            <w:vAlign w:val="center"/>
          </w:tcPr>
          <w:p w14:paraId="78F1294C" w14:textId="77777777" w:rsidR="00D471AE" w:rsidRPr="009E65EB" w:rsidRDefault="00D21CBA" w:rsidP="009E65EB">
            <w:pPr>
              <w:jc w:val="center"/>
              <w:rPr>
                <w:rFonts w:ascii="Arial" w:hAnsi="Arial" w:cs="Arial"/>
                <w:sz w:val="20"/>
                <w:szCs w:val="20"/>
              </w:rPr>
            </w:pPr>
            <w:r w:rsidRPr="009E65EB">
              <w:rPr>
                <w:rFonts w:ascii="Arial" w:hAnsi="Arial" w:cs="Arial"/>
                <w:sz w:val="20"/>
                <w:szCs w:val="20"/>
              </w:rPr>
              <w:t> </w:t>
            </w:r>
          </w:p>
        </w:tc>
      </w:tr>
      <w:tr w:rsidR="00D471AE" w:rsidRPr="009E65EB" w14:paraId="5296EAA9" w14:textId="77777777" w:rsidTr="009E65EB">
        <w:trPr>
          <w:trHeight w:val="240"/>
        </w:trPr>
        <w:tc>
          <w:tcPr>
            <w:tcW w:w="280" w:type="pct"/>
            <w:vAlign w:val="center"/>
          </w:tcPr>
          <w:p w14:paraId="28F669B5"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C</w:t>
            </w:r>
          </w:p>
        </w:tc>
        <w:tc>
          <w:tcPr>
            <w:tcW w:w="4720" w:type="pct"/>
            <w:gridSpan w:val="7"/>
            <w:vAlign w:val="center"/>
          </w:tcPr>
          <w:p w14:paraId="104217C7"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Kê khai thuế giá trị gia tăng phải nộp ngân sách nhà nước</w:t>
            </w:r>
          </w:p>
        </w:tc>
      </w:tr>
      <w:tr w:rsidR="00D471AE" w:rsidRPr="009E65EB" w14:paraId="0471E238" w14:textId="77777777" w:rsidTr="009E65EB">
        <w:trPr>
          <w:trHeight w:val="240"/>
        </w:trPr>
        <w:tc>
          <w:tcPr>
            <w:tcW w:w="280" w:type="pct"/>
            <w:vAlign w:val="center"/>
          </w:tcPr>
          <w:p w14:paraId="02B5262C"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I</w:t>
            </w:r>
          </w:p>
        </w:tc>
        <w:tc>
          <w:tcPr>
            <w:tcW w:w="4720" w:type="pct"/>
            <w:gridSpan w:val="7"/>
            <w:vAlign w:val="center"/>
          </w:tcPr>
          <w:p w14:paraId="7A86121D"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Hàng hoá, dịch vụ mua vào trong kỳ</w:t>
            </w:r>
          </w:p>
        </w:tc>
      </w:tr>
      <w:tr w:rsidR="00D471AE" w:rsidRPr="009E65EB" w14:paraId="07498F06" w14:textId="77777777" w:rsidTr="009E65EB">
        <w:trPr>
          <w:trHeight w:val="255"/>
        </w:trPr>
        <w:tc>
          <w:tcPr>
            <w:tcW w:w="280" w:type="pct"/>
            <w:vAlign w:val="center"/>
          </w:tcPr>
          <w:p w14:paraId="20003651"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1</w:t>
            </w:r>
          </w:p>
        </w:tc>
        <w:tc>
          <w:tcPr>
            <w:tcW w:w="3035" w:type="pct"/>
            <w:gridSpan w:val="3"/>
            <w:vAlign w:val="center"/>
          </w:tcPr>
          <w:p w14:paraId="43308F34" w14:textId="77777777" w:rsidR="00D471AE" w:rsidRPr="009E65EB" w:rsidRDefault="00D21CBA" w:rsidP="009E65EB">
            <w:pPr>
              <w:rPr>
                <w:rFonts w:ascii="Arial" w:hAnsi="Arial" w:cs="Arial"/>
                <w:sz w:val="20"/>
                <w:szCs w:val="20"/>
              </w:rPr>
            </w:pPr>
            <w:r w:rsidRPr="009E65EB">
              <w:rPr>
                <w:rFonts w:ascii="Arial" w:hAnsi="Arial" w:cs="Arial"/>
                <w:sz w:val="20"/>
                <w:szCs w:val="20"/>
              </w:rPr>
              <w:t>Giá trị và thuế giá trị gia tăng của hàng hóa, dịch vụ mua vào</w:t>
            </w:r>
          </w:p>
        </w:tc>
        <w:tc>
          <w:tcPr>
            <w:tcW w:w="306" w:type="pct"/>
            <w:vAlign w:val="center"/>
          </w:tcPr>
          <w:p w14:paraId="38F28632"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[23]</w:t>
            </w:r>
          </w:p>
        </w:tc>
        <w:tc>
          <w:tcPr>
            <w:tcW w:w="517" w:type="pct"/>
            <w:vAlign w:val="center"/>
          </w:tcPr>
          <w:p w14:paraId="4B1310DE" w14:textId="77777777" w:rsidR="00D471AE" w:rsidRPr="009E65EB" w:rsidRDefault="00D21CBA" w:rsidP="009E65EB">
            <w:pPr>
              <w:jc w:val="center"/>
              <w:rPr>
                <w:rFonts w:ascii="Arial" w:hAnsi="Arial" w:cs="Arial"/>
                <w:sz w:val="20"/>
                <w:szCs w:val="20"/>
              </w:rPr>
            </w:pPr>
            <w:r w:rsidRPr="009E65EB">
              <w:rPr>
                <w:rFonts w:ascii="Arial" w:hAnsi="Arial" w:cs="Arial"/>
                <w:sz w:val="20"/>
                <w:szCs w:val="20"/>
              </w:rPr>
              <w:t> </w:t>
            </w:r>
          </w:p>
        </w:tc>
        <w:tc>
          <w:tcPr>
            <w:tcW w:w="306" w:type="pct"/>
            <w:vAlign w:val="center"/>
          </w:tcPr>
          <w:p w14:paraId="357AF349"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[24]</w:t>
            </w:r>
          </w:p>
        </w:tc>
        <w:tc>
          <w:tcPr>
            <w:tcW w:w="556" w:type="pct"/>
            <w:vAlign w:val="center"/>
          </w:tcPr>
          <w:p w14:paraId="48D3FACE" w14:textId="77777777" w:rsidR="00D471AE" w:rsidRPr="009E65EB" w:rsidRDefault="00D21CBA" w:rsidP="009E65EB">
            <w:pPr>
              <w:jc w:val="center"/>
              <w:rPr>
                <w:rFonts w:ascii="Arial" w:hAnsi="Arial" w:cs="Arial"/>
                <w:sz w:val="20"/>
                <w:szCs w:val="20"/>
              </w:rPr>
            </w:pPr>
            <w:r w:rsidRPr="009E65EB">
              <w:rPr>
                <w:rFonts w:ascii="Arial" w:hAnsi="Arial" w:cs="Arial"/>
                <w:sz w:val="20"/>
                <w:szCs w:val="20"/>
              </w:rPr>
              <w:t> </w:t>
            </w:r>
          </w:p>
        </w:tc>
      </w:tr>
      <w:tr w:rsidR="00D471AE" w:rsidRPr="009E65EB" w14:paraId="31D11E23" w14:textId="77777777" w:rsidTr="009E65EB">
        <w:trPr>
          <w:trHeight w:val="255"/>
        </w:trPr>
        <w:tc>
          <w:tcPr>
            <w:tcW w:w="280" w:type="pct"/>
            <w:vAlign w:val="center"/>
          </w:tcPr>
          <w:p w14:paraId="2C009905" w14:textId="77777777" w:rsidR="00D471AE" w:rsidRPr="009E65EB" w:rsidRDefault="00D471AE" w:rsidP="009E65EB">
            <w:pPr>
              <w:ind w:left="-113" w:right="-113"/>
              <w:jc w:val="center"/>
              <w:rPr>
                <w:rFonts w:ascii="Arial" w:hAnsi="Arial" w:cs="Arial"/>
                <w:sz w:val="20"/>
                <w:szCs w:val="20"/>
              </w:rPr>
            </w:pPr>
          </w:p>
        </w:tc>
        <w:tc>
          <w:tcPr>
            <w:tcW w:w="3035" w:type="pct"/>
            <w:gridSpan w:val="3"/>
            <w:vAlign w:val="center"/>
          </w:tcPr>
          <w:p w14:paraId="2DFB255E" w14:textId="77777777" w:rsidR="00D471AE" w:rsidRPr="009E65EB" w:rsidRDefault="00D21CBA" w:rsidP="009E65EB">
            <w:pPr>
              <w:rPr>
                <w:rFonts w:ascii="Arial" w:hAnsi="Arial" w:cs="Arial"/>
                <w:sz w:val="20"/>
                <w:szCs w:val="20"/>
              </w:rPr>
            </w:pPr>
            <w:r w:rsidRPr="009E65EB">
              <w:rPr>
                <w:rFonts w:ascii="Arial" w:hAnsi="Arial" w:cs="Arial"/>
                <w:sz w:val="20"/>
                <w:szCs w:val="20"/>
              </w:rPr>
              <w:t>Trong đó: hàng hóa nhập khẩu</w:t>
            </w:r>
          </w:p>
        </w:tc>
        <w:tc>
          <w:tcPr>
            <w:tcW w:w="306" w:type="pct"/>
            <w:vAlign w:val="center"/>
          </w:tcPr>
          <w:p w14:paraId="16D544BE"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[23a]</w:t>
            </w:r>
          </w:p>
        </w:tc>
        <w:tc>
          <w:tcPr>
            <w:tcW w:w="517" w:type="pct"/>
            <w:vAlign w:val="center"/>
          </w:tcPr>
          <w:p w14:paraId="0EBAEC57"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306" w:type="pct"/>
            <w:vAlign w:val="center"/>
          </w:tcPr>
          <w:p w14:paraId="34098BBD"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[24a]</w:t>
            </w:r>
          </w:p>
        </w:tc>
        <w:tc>
          <w:tcPr>
            <w:tcW w:w="556" w:type="pct"/>
            <w:vAlign w:val="center"/>
          </w:tcPr>
          <w:p w14:paraId="6D42AC19"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021577B9" w14:textId="77777777" w:rsidTr="009E65EB">
        <w:trPr>
          <w:trHeight w:val="255"/>
        </w:trPr>
        <w:tc>
          <w:tcPr>
            <w:tcW w:w="280" w:type="pct"/>
            <w:vAlign w:val="center"/>
          </w:tcPr>
          <w:p w14:paraId="3E7E03A6"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w:t>
            </w:r>
          </w:p>
        </w:tc>
        <w:tc>
          <w:tcPr>
            <w:tcW w:w="3858" w:type="pct"/>
            <w:gridSpan w:val="5"/>
            <w:vAlign w:val="center"/>
          </w:tcPr>
          <w:p w14:paraId="035ED678" w14:textId="77777777" w:rsidR="00D471AE" w:rsidRPr="009E65EB" w:rsidRDefault="00D21CBA" w:rsidP="009E65EB">
            <w:pPr>
              <w:rPr>
                <w:rFonts w:ascii="Arial" w:hAnsi="Arial" w:cs="Arial"/>
                <w:sz w:val="20"/>
                <w:szCs w:val="20"/>
              </w:rPr>
            </w:pPr>
            <w:r w:rsidRPr="009E65EB">
              <w:rPr>
                <w:rFonts w:ascii="Arial" w:hAnsi="Arial" w:cs="Arial"/>
                <w:sz w:val="20"/>
                <w:szCs w:val="20"/>
              </w:rPr>
              <w:t>Thuế giá trị gia tăng của hàng hóa, dịch vụ mua vào được khấu trừ kỳ này</w:t>
            </w:r>
          </w:p>
        </w:tc>
        <w:tc>
          <w:tcPr>
            <w:tcW w:w="306" w:type="pct"/>
            <w:vAlign w:val="center"/>
          </w:tcPr>
          <w:p w14:paraId="685660EE"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[25]</w:t>
            </w:r>
          </w:p>
        </w:tc>
        <w:tc>
          <w:tcPr>
            <w:tcW w:w="556" w:type="pct"/>
            <w:vAlign w:val="center"/>
          </w:tcPr>
          <w:p w14:paraId="54D17229" w14:textId="77777777" w:rsidR="00D471AE" w:rsidRPr="009E65EB" w:rsidRDefault="00D21CBA" w:rsidP="009E65EB">
            <w:pPr>
              <w:jc w:val="center"/>
              <w:rPr>
                <w:rFonts w:ascii="Arial" w:hAnsi="Arial" w:cs="Arial"/>
                <w:sz w:val="20"/>
                <w:szCs w:val="20"/>
              </w:rPr>
            </w:pPr>
            <w:r w:rsidRPr="009E65EB">
              <w:rPr>
                <w:rFonts w:ascii="Arial" w:hAnsi="Arial" w:cs="Arial"/>
                <w:sz w:val="20"/>
                <w:szCs w:val="20"/>
              </w:rPr>
              <w:t> </w:t>
            </w:r>
          </w:p>
        </w:tc>
      </w:tr>
      <w:tr w:rsidR="00D471AE" w:rsidRPr="009E65EB" w14:paraId="50FDE6D1" w14:textId="77777777" w:rsidTr="009E65EB">
        <w:trPr>
          <w:trHeight w:val="255"/>
        </w:trPr>
        <w:tc>
          <w:tcPr>
            <w:tcW w:w="280" w:type="pct"/>
            <w:vAlign w:val="center"/>
          </w:tcPr>
          <w:p w14:paraId="0C9EAC1B"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II</w:t>
            </w:r>
          </w:p>
        </w:tc>
        <w:tc>
          <w:tcPr>
            <w:tcW w:w="4720" w:type="pct"/>
            <w:gridSpan w:val="7"/>
            <w:vAlign w:val="center"/>
          </w:tcPr>
          <w:p w14:paraId="3E3D4E9E"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Hàng hoá, dịch vụ bán ra trong kỳ</w:t>
            </w:r>
          </w:p>
        </w:tc>
      </w:tr>
      <w:tr w:rsidR="00D471AE" w:rsidRPr="009E65EB" w14:paraId="24E755DE" w14:textId="77777777" w:rsidTr="009E65EB">
        <w:trPr>
          <w:trHeight w:val="255"/>
        </w:trPr>
        <w:tc>
          <w:tcPr>
            <w:tcW w:w="280" w:type="pct"/>
            <w:vAlign w:val="center"/>
          </w:tcPr>
          <w:p w14:paraId="378CD244"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1</w:t>
            </w:r>
          </w:p>
        </w:tc>
        <w:tc>
          <w:tcPr>
            <w:tcW w:w="3035" w:type="pct"/>
            <w:gridSpan w:val="3"/>
            <w:vAlign w:val="center"/>
          </w:tcPr>
          <w:p w14:paraId="306B5B96"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 xml:space="preserve">Hàng hóa, dịch vụ bán ra không chịu thuế giá trị gia tăng </w:t>
            </w:r>
          </w:p>
        </w:tc>
        <w:tc>
          <w:tcPr>
            <w:tcW w:w="306" w:type="pct"/>
            <w:vAlign w:val="center"/>
          </w:tcPr>
          <w:p w14:paraId="21A55E03"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[26]</w:t>
            </w:r>
          </w:p>
        </w:tc>
        <w:tc>
          <w:tcPr>
            <w:tcW w:w="517" w:type="pct"/>
            <w:vAlign w:val="center"/>
          </w:tcPr>
          <w:p w14:paraId="60146EBB"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862" w:type="pct"/>
            <w:gridSpan w:val="2"/>
            <w:vAlign w:val="center"/>
          </w:tcPr>
          <w:p w14:paraId="0AE8ED61"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0B95A8AC" w14:textId="77777777" w:rsidTr="009E65EB">
        <w:trPr>
          <w:trHeight w:val="255"/>
        </w:trPr>
        <w:tc>
          <w:tcPr>
            <w:tcW w:w="280" w:type="pct"/>
            <w:vAlign w:val="center"/>
          </w:tcPr>
          <w:p w14:paraId="59D5DEE4"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w:t>
            </w:r>
          </w:p>
        </w:tc>
        <w:tc>
          <w:tcPr>
            <w:tcW w:w="3035" w:type="pct"/>
            <w:gridSpan w:val="3"/>
            <w:vAlign w:val="center"/>
          </w:tcPr>
          <w:p w14:paraId="7CD4C856"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Hàng hóa, dịch vụ bán ra chịu thuế giá trị gia tăng ([27]=[29]+[30]+[32]+[32a]-[32b]; [28]=[31]+[33])</w:t>
            </w:r>
          </w:p>
        </w:tc>
        <w:tc>
          <w:tcPr>
            <w:tcW w:w="306" w:type="pct"/>
            <w:vAlign w:val="center"/>
          </w:tcPr>
          <w:p w14:paraId="0A168095"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[27]</w:t>
            </w:r>
          </w:p>
        </w:tc>
        <w:tc>
          <w:tcPr>
            <w:tcW w:w="517" w:type="pct"/>
            <w:vAlign w:val="center"/>
          </w:tcPr>
          <w:p w14:paraId="1C4F98FE"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306" w:type="pct"/>
            <w:vAlign w:val="center"/>
          </w:tcPr>
          <w:p w14:paraId="34ACF8FA"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[28]</w:t>
            </w:r>
          </w:p>
        </w:tc>
        <w:tc>
          <w:tcPr>
            <w:tcW w:w="556" w:type="pct"/>
            <w:vAlign w:val="center"/>
          </w:tcPr>
          <w:p w14:paraId="6AD86B34"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4391E1A8" w14:textId="77777777" w:rsidTr="009E65EB">
        <w:trPr>
          <w:trHeight w:val="255"/>
        </w:trPr>
        <w:tc>
          <w:tcPr>
            <w:tcW w:w="280" w:type="pct"/>
            <w:vAlign w:val="center"/>
          </w:tcPr>
          <w:p w14:paraId="07748EDA" w14:textId="77777777" w:rsidR="00D471AE" w:rsidRPr="009E65EB" w:rsidRDefault="00D21CBA" w:rsidP="009E65EB">
            <w:pPr>
              <w:ind w:left="-113" w:right="-113"/>
              <w:jc w:val="center"/>
              <w:rPr>
                <w:rFonts w:ascii="Arial" w:hAnsi="Arial" w:cs="Arial"/>
                <w:sz w:val="20"/>
                <w:szCs w:val="20"/>
              </w:rPr>
            </w:pPr>
            <w:r w:rsidRPr="009E65EB">
              <w:rPr>
                <w:rFonts w:ascii="Arial" w:hAnsi="Arial" w:cs="Arial"/>
                <w:sz w:val="20"/>
                <w:szCs w:val="20"/>
              </w:rPr>
              <w:t>a</w:t>
            </w:r>
          </w:p>
        </w:tc>
        <w:tc>
          <w:tcPr>
            <w:tcW w:w="3035" w:type="pct"/>
            <w:gridSpan w:val="3"/>
            <w:vAlign w:val="center"/>
          </w:tcPr>
          <w:p w14:paraId="1D98F5CC" w14:textId="77777777" w:rsidR="00D471AE" w:rsidRPr="009E65EB" w:rsidRDefault="00D21CBA" w:rsidP="009E65EB">
            <w:pPr>
              <w:rPr>
                <w:rFonts w:ascii="Arial" w:hAnsi="Arial" w:cs="Arial"/>
                <w:sz w:val="20"/>
                <w:szCs w:val="20"/>
              </w:rPr>
            </w:pPr>
            <w:r w:rsidRPr="009E65EB">
              <w:rPr>
                <w:rFonts w:ascii="Arial" w:hAnsi="Arial" w:cs="Arial"/>
                <w:sz w:val="20"/>
                <w:szCs w:val="20"/>
              </w:rPr>
              <w:t>Hàng hoá, dịch vụ bán ra chịu thuế suất 0%</w:t>
            </w:r>
          </w:p>
        </w:tc>
        <w:tc>
          <w:tcPr>
            <w:tcW w:w="306" w:type="pct"/>
            <w:vAlign w:val="center"/>
          </w:tcPr>
          <w:p w14:paraId="101A5A38"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[29]</w:t>
            </w:r>
          </w:p>
        </w:tc>
        <w:tc>
          <w:tcPr>
            <w:tcW w:w="517" w:type="pct"/>
            <w:vAlign w:val="center"/>
          </w:tcPr>
          <w:p w14:paraId="5E03D847"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862" w:type="pct"/>
            <w:gridSpan w:val="2"/>
            <w:vAlign w:val="center"/>
          </w:tcPr>
          <w:p w14:paraId="548D1600"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2A0A97D7" w14:textId="77777777" w:rsidTr="009E65EB">
        <w:trPr>
          <w:trHeight w:val="255"/>
        </w:trPr>
        <w:tc>
          <w:tcPr>
            <w:tcW w:w="280" w:type="pct"/>
            <w:vAlign w:val="center"/>
          </w:tcPr>
          <w:p w14:paraId="4E8AB3D6" w14:textId="77777777" w:rsidR="00D471AE" w:rsidRPr="009E65EB" w:rsidRDefault="00D21CBA" w:rsidP="009E65EB">
            <w:pPr>
              <w:ind w:left="-113" w:right="-113"/>
              <w:jc w:val="center"/>
              <w:rPr>
                <w:rFonts w:ascii="Arial" w:hAnsi="Arial" w:cs="Arial"/>
                <w:sz w:val="20"/>
                <w:szCs w:val="20"/>
              </w:rPr>
            </w:pPr>
            <w:r w:rsidRPr="009E65EB">
              <w:rPr>
                <w:rFonts w:ascii="Arial" w:hAnsi="Arial" w:cs="Arial"/>
                <w:sz w:val="20"/>
                <w:szCs w:val="20"/>
              </w:rPr>
              <w:t>b</w:t>
            </w:r>
          </w:p>
        </w:tc>
        <w:tc>
          <w:tcPr>
            <w:tcW w:w="3035" w:type="pct"/>
            <w:gridSpan w:val="3"/>
            <w:vAlign w:val="center"/>
          </w:tcPr>
          <w:p w14:paraId="3A21EF5C" w14:textId="77777777" w:rsidR="00D471AE" w:rsidRPr="009E65EB" w:rsidRDefault="00D21CBA" w:rsidP="009E65EB">
            <w:pPr>
              <w:rPr>
                <w:rFonts w:ascii="Arial" w:hAnsi="Arial" w:cs="Arial"/>
                <w:sz w:val="20"/>
                <w:szCs w:val="20"/>
              </w:rPr>
            </w:pPr>
            <w:r w:rsidRPr="009E65EB">
              <w:rPr>
                <w:rFonts w:ascii="Arial" w:hAnsi="Arial" w:cs="Arial"/>
                <w:sz w:val="20"/>
                <w:szCs w:val="20"/>
              </w:rPr>
              <w:t>Hàng hoá, dịch vụ bán ra chịu thuế suất 5%</w:t>
            </w:r>
          </w:p>
        </w:tc>
        <w:tc>
          <w:tcPr>
            <w:tcW w:w="306" w:type="pct"/>
            <w:vAlign w:val="center"/>
          </w:tcPr>
          <w:p w14:paraId="42E8755D"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[30]</w:t>
            </w:r>
          </w:p>
        </w:tc>
        <w:tc>
          <w:tcPr>
            <w:tcW w:w="517" w:type="pct"/>
            <w:vAlign w:val="center"/>
          </w:tcPr>
          <w:p w14:paraId="6AEB3B90"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306" w:type="pct"/>
            <w:vAlign w:val="center"/>
          </w:tcPr>
          <w:p w14:paraId="5D58E7CA"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[31]</w:t>
            </w:r>
          </w:p>
        </w:tc>
        <w:tc>
          <w:tcPr>
            <w:tcW w:w="556" w:type="pct"/>
            <w:vAlign w:val="center"/>
          </w:tcPr>
          <w:p w14:paraId="36C1208D"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78D54C8B" w14:textId="77777777" w:rsidTr="009E65EB">
        <w:trPr>
          <w:trHeight w:val="255"/>
        </w:trPr>
        <w:tc>
          <w:tcPr>
            <w:tcW w:w="280" w:type="pct"/>
            <w:vAlign w:val="center"/>
          </w:tcPr>
          <w:p w14:paraId="736FEC0B" w14:textId="77777777" w:rsidR="00D471AE" w:rsidRPr="009E65EB" w:rsidRDefault="00D21CBA" w:rsidP="009E65EB">
            <w:pPr>
              <w:ind w:left="-113" w:right="-113"/>
              <w:jc w:val="center"/>
              <w:rPr>
                <w:rFonts w:ascii="Arial" w:hAnsi="Arial" w:cs="Arial"/>
                <w:sz w:val="20"/>
                <w:szCs w:val="20"/>
              </w:rPr>
            </w:pPr>
            <w:r w:rsidRPr="009E65EB">
              <w:rPr>
                <w:rFonts w:ascii="Arial" w:hAnsi="Arial" w:cs="Arial"/>
                <w:sz w:val="20"/>
                <w:szCs w:val="20"/>
              </w:rPr>
              <w:t>c</w:t>
            </w:r>
          </w:p>
        </w:tc>
        <w:tc>
          <w:tcPr>
            <w:tcW w:w="3035" w:type="pct"/>
            <w:gridSpan w:val="3"/>
            <w:vAlign w:val="center"/>
          </w:tcPr>
          <w:p w14:paraId="27BF5324" w14:textId="77777777" w:rsidR="00D471AE" w:rsidRPr="009E65EB" w:rsidRDefault="00D21CBA" w:rsidP="009E65EB">
            <w:pPr>
              <w:rPr>
                <w:rFonts w:ascii="Arial" w:hAnsi="Arial" w:cs="Arial"/>
                <w:sz w:val="20"/>
                <w:szCs w:val="20"/>
              </w:rPr>
            </w:pPr>
            <w:r w:rsidRPr="009E65EB">
              <w:rPr>
                <w:rFonts w:ascii="Arial" w:hAnsi="Arial" w:cs="Arial"/>
                <w:sz w:val="20"/>
                <w:szCs w:val="20"/>
              </w:rPr>
              <w:t>Hàng hoá, dịch vụ bán ra chịu thuế suất 10%</w:t>
            </w:r>
          </w:p>
        </w:tc>
        <w:tc>
          <w:tcPr>
            <w:tcW w:w="306" w:type="pct"/>
            <w:vAlign w:val="center"/>
          </w:tcPr>
          <w:p w14:paraId="71E54A57"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[32]</w:t>
            </w:r>
          </w:p>
        </w:tc>
        <w:tc>
          <w:tcPr>
            <w:tcW w:w="517" w:type="pct"/>
            <w:vAlign w:val="center"/>
          </w:tcPr>
          <w:p w14:paraId="0461E9A4"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306" w:type="pct"/>
            <w:vAlign w:val="center"/>
          </w:tcPr>
          <w:p w14:paraId="3B4CD9C6"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[33]</w:t>
            </w:r>
          </w:p>
        </w:tc>
        <w:tc>
          <w:tcPr>
            <w:tcW w:w="556" w:type="pct"/>
            <w:vAlign w:val="center"/>
          </w:tcPr>
          <w:p w14:paraId="0E4B4651"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2AEA028F" w14:textId="77777777" w:rsidTr="009E65EB">
        <w:trPr>
          <w:trHeight w:val="255"/>
        </w:trPr>
        <w:tc>
          <w:tcPr>
            <w:tcW w:w="280" w:type="pct"/>
            <w:vAlign w:val="center"/>
          </w:tcPr>
          <w:p w14:paraId="29E65666" w14:textId="77777777" w:rsidR="00D471AE" w:rsidRPr="009E65EB" w:rsidRDefault="00D21CBA" w:rsidP="009E65EB">
            <w:pPr>
              <w:ind w:left="-113" w:right="-113"/>
              <w:jc w:val="center"/>
              <w:rPr>
                <w:rFonts w:ascii="Arial" w:hAnsi="Arial" w:cs="Arial"/>
                <w:sz w:val="20"/>
                <w:szCs w:val="20"/>
              </w:rPr>
            </w:pPr>
            <w:r w:rsidRPr="009E65EB">
              <w:rPr>
                <w:rFonts w:ascii="Arial" w:hAnsi="Arial" w:cs="Arial"/>
                <w:sz w:val="20"/>
                <w:szCs w:val="20"/>
              </w:rPr>
              <w:t>d</w:t>
            </w:r>
          </w:p>
        </w:tc>
        <w:tc>
          <w:tcPr>
            <w:tcW w:w="3035" w:type="pct"/>
            <w:gridSpan w:val="3"/>
            <w:vAlign w:val="center"/>
          </w:tcPr>
          <w:p w14:paraId="048D6219" w14:textId="77777777" w:rsidR="00D471AE" w:rsidRPr="009E65EB" w:rsidRDefault="00D21CBA" w:rsidP="009E65EB">
            <w:pPr>
              <w:rPr>
                <w:rFonts w:ascii="Arial" w:hAnsi="Arial" w:cs="Arial"/>
                <w:sz w:val="20"/>
                <w:szCs w:val="20"/>
              </w:rPr>
            </w:pPr>
            <w:r w:rsidRPr="009E65EB">
              <w:rPr>
                <w:rFonts w:ascii="Arial" w:hAnsi="Arial" w:cs="Arial"/>
                <w:sz w:val="20"/>
                <w:szCs w:val="20"/>
              </w:rPr>
              <w:t>Hàng hoá, dịch vụ bán ra không kê khai tính nộp thuế</w:t>
            </w:r>
          </w:p>
        </w:tc>
        <w:tc>
          <w:tcPr>
            <w:tcW w:w="306" w:type="pct"/>
            <w:vAlign w:val="center"/>
          </w:tcPr>
          <w:p w14:paraId="3EF900CB"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[32a]</w:t>
            </w:r>
          </w:p>
        </w:tc>
        <w:tc>
          <w:tcPr>
            <w:tcW w:w="517" w:type="pct"/>
            <w:vAlign w:val="center"/>
          </w:tcPr>
          <w:p w14:paraId="71A04FEC"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862" w:type="pct"/>
            <w:gridSpan w:val="2"/>
            <w:vAlign w:val="center"/>
          </w:tcPr>
          <w:p w14:paraId="2E270B52"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20CC8437" w14:textId="77777777" w:rsidTr="009E65EB">
        <w:trPr>
          <w:trHeight w:val="255"/>
        </w:trPr>
        <w:tc>
          <w:tcPr>
            <w:tcW w:w="280" w:type="pct"/>
            <w:vAlign w:val="center"/>
          </w:tcPr>
          <w:p w14:paraId="6E710382" w14:textId="77777777" w:rsidR="00D471AE" w:rsidRPr="009E65EB" w:rsidRDefault="00D21CBA" w:rsidP="009E65EB">
            <w:pPr>
              <w:ind w:left="-113" w:right="-113"/>
              <w:jc w:val="center"/>
              <w:rPr>
                <w:rFonts w:ascii="Arial" w:hAnsi="Arial" w:cs="Arial"/>
                <w:sz w:val="20"/>
                <w:szCs w:val="20"/>
              </w:rPr>
            </w:pPr>
            <w:r w:rsidRPr="009E65EB">
              <w:rPr>
                <w:rFonts w:ascii="Arial" w:hAnsi="Arial" w:cs="Arial"/>
                <w:sz w:val="20"/>
                <w:szCs w:val="20"/>
              </w:rPr>
              <w:t>e</w:t>
            </w:r>
          </w:p>
        </w:tc>
        <w:tc>
          <w:tcPr>
            <w:tcW w:w="3035" w:type="pct"/>
            <w:gridSpan w:val="3"/>
            <w:vAlign w:val="center"/>
          </w:tcPr>
          <w:p w14:paraId="00A09116" w14:textId="77777777" w:rsidR="00D471AE" w:rsidRPr="009E65EB" w:rsidRDefault="00D21CBA" w:rsidP="009E65EB">
            <w:pPr>
              <w:rPr>
                <w:rFonts w:ascii="Arial" w:hAnsi="Arial" w:cs="Arial"/>
                <w:sz w:val="20"/>
                <w:szCs w:val="20"/>
              </w:rPr>
            </w:pPr>
            <w:r w:rsidRPr="009E65EB">
              <w:rPr>
                <w:rFonts w:ascii="Arial" w:hAnsi="Arial" w:cs="Arial"/>
                <w:sz w:val="20"/>
                <w:szCs w:val="20"/>
              </w:rPr>
              <w:t>Hàng hoá, dịch vụ bán ra không tính vào giá tính thuế giá trị gia tăng</w:t>
            </w:r>
          </w:p>
        </w:tc>
        <w:tc>
          <w:tcPr>
            <w:tcW w:w="306" w:type="pct"/>
            <w:vAlign w:val="center"/>
          </w:tcPr>
          <w:p w14:paraId="2AEA9A0A"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[32b]</w:t>
            </w:r>
          </w:p>
        </w:tc>
        <w:tc>
          <w:tcPr>
            <w:tcW w:w="517" w:type="pct"/>
            <w:vAlign w:val="center"/>
          </w:tcPr>
          <w:p w14:paraId="05242916" w14:textId="77777777" w:rsidR="00D471AE" w:rsidRPr="009E65EB" w:rsidRDefault="00D471AE" w:rsidP="009E65EB">
            <w:pPr>
              <w:jc w:val="center"/>
              <w:rPr>
                <w:rFonts w:ascii="Arial" w:hAnsi="Arial" w:cs="Arial"/>
                <w:b/>
                <w:bCs/>
                <w:i/>
                <w:iCs/>
                <w:sz w:val="20"/>
                <w:szCs w:val="20"/>
              </w:rPr>
            </w:pPr>
          </w:p>
        </w:tc>
        <w:tc>
          <w:tcPr>
            <w:tcW w:w="862" w:type="pct"/>
            <w:gridSpan w:val="2"/>
            <w:vAlign w:val="center"/>
          </w:tcPr>
          <w:p w14:paraId="5748D97D" w14:textId="77777777" w:rsidR="00D471AE" w:rsidRPr="009E65EB" w:rsidRDefault="00D471AE" w:rsidP="009E65EB">
            <w:pPr>
              <w:jc w:val="center"/>
              <w:rPr>
                <w:rFonts w:ascii="Arial" w:hAnsi="Arial" w:cs="Arial"/>
                <w:b/>
                <w:bCs/>
                <w:sz w:val="20"/>
                <w:szCs w:val="20"/>
              </w:rPr>
            </w:pPr>
          </w:p>
        </w:tc>
      </w:tr>
      <w:tr w:rsidR="00D471AE" w:rsidRPr="009E65EB" w14:paraId="1CC05C90" w14:textId="77777777" w:rsidTr="009E65EB">
        <w:trPr>
          <w:trHeight w:val="255"/>
        </w:trPr>
        <w:tc>
          <w:tcPr>
            <w:tcW w:w="280" w:type="pct"/>
            <w:vAlign w:val="center"/>
          </w:tcPr>
          <w:p w14:paraId="60F8EE12"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lastRenderedPageBreak/>
              <w:t>3</w:t>
            </w:r>
          </w:p>
        </w:tc>
        <w:tc>
          <w:tcPr>
            <w:tcW w:w="3035" w:type="pct"/>
            <w:gridSpan w:val="3"/>
            <w:vAlign w:val="center"/>
          </w:tcPr>
          <w:p w14:paraId="48D21C4E"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Hàng hoá, dịch vụ bán ra không thuộc phạm vi điều chỉnh của pháp luật thuế giá trị gia tăng</w:t>
            </w:r>
          </w:p>
        </w:tc>
        <w:tc>
          <w:tcPr>
            <w:tcW w:w="306" w:type="pct"/>
            <w:vAlign w:val="center"/>
          </w:tcPr>
          <w:p w14:paraId="3F94A82A"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[34a]</w:t>
            </w:r>
          </w:p>
        </w:tc>
        <w:tc>
          <w:tcPr>
            <w:tcW w:w="517" w:type="pct"/>
            <w:vAlign w:val="center"/>
          </w:tcPr>
          <w:p w14:paraId="45042634" w14:textId="77777777" w:rsidR="00D471AE" w:rsidRPr="009E65EB" w:rsidRDefault="00D471AE" w:rsidP="009E65EB">
            <w:pPr>
              <w:jc w:val="center"/>
              <w:rPr>
                <w:rFonts w:ascii="Arial" w:hAnsi="Arial" w:cs="Arial"/>
                <w:b/>
                <w:bCs/>
                <w:sz w:val="20"/>
                <w:szCs w:val="20"/>
              </w:rPr>
            </w:pPr>
          </w:p>
        </w:tc>
        <w:tc>
          <w:tcPr>
            <w:tcW w:w="862" w:type="pct"/>
            <w:gridSpan w:val="2"/>
            <w:vAlign w:val="center"/>
          </w:tcPr>
          <w:p w14:paraId="4B3A75A7" w14:textId="77777777" w:rsidR="00D471AE" w:rsidRPr="009E65EB" w:rsidRDefault="00D471AE" w:rsidP="009E65EB">
            <w:pPr>
              <w:jc w:val="center"/>
              <w:rPr>
                <w:rFonts w:ascii="Arial" w:hAnsi="Arial" w:cs="Arial"/>
                <w:b/>
                <w:bCs/>
                <w:sz w:val="20"/>
                <w:szCs w:val="20"/>
              </w:rPr>
            </w:pPr>
          </w:p>
        </w:tc>
      </w:tr>
      <w:tr w:rsidR="00D471AE" w:rsidRPr="009E65EB" w14:paraId="4CC4B625" w14:textId="77777777" w:rsidTr="009E65EB">
        <w:trPr>
          <w:trHeight w:val="255"/>
        </w:trPr>
        <w:tc>
          <w:tcPr>
            <w:tcW w:w="280" w:type="pct"/>
            <w:vAlign w:val="center"/>
          </w:tcPr>
          <w:p w14:paraId="1AABD270"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w:t>
            </w:r>
          </w:p>
        </w:tc>
        <w:tc>
          <w:tcPr>
            <w:tcW w:w="3035" w:type="pct"/>
            <w:gridSpan w:val="3"/>
            <w:vAlign w:val="center"/>
          </w:tcPr>
          <w:p w14:paraId="4CB4C929"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Tổng doanh thu và thuế giá trị gia tăng của hàng hóa, dịch vụ bán ra ([34]=[26]+[27]+[34a]; [35]=[28])</w:t>
            </w:r>
          </w:p>
        </w:tc>
        <w:tc>
          <w:tcPr>
            <w:tcW w:w="306" w:type="pct"/>
            <w:vAlign w:val="center"/>
          </w:tcPr>
          <w:p w14:paraId="4E9605C2"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[34]</w:t>
            </w:r>
          </w:p>
        </w:tc>
        <w:tc>
          <w:tcPr>
            <w:tcW w:w="517" w:type="pct"/>
            <w:vAlign w:val="center"/>
          </w:tcPr>
          <w:p w14:paraId="6C67B179"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c>
          <w:tcPr>
            <w:tcW w:w="306" w:type="pct"/>
            <w:vAlign w:val="center"/>
          </w:tcPr>
          <w:p w14:paraId="61107288"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[35]</w:t>
            </w:r>
          </w:p>
        </w:tc>
        <w:tc>
          <w:tcPr>
            <w:tcW w:w="556" w:type="pct"/>
            <w:vAlign w:val="center"/>
          </w:tcPr>
          <w:p w14:paraId="4F06A3BF"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39DB3841" w14:textId="77777777" w:rsidTr="009E65EB">
        <w:trPr>
          <w:trHeight w:val="255"/>
        </w:trPr>
        <w:tc>
          <w:tcPr>
            <w:tcW w:w="280" w:type="pct"/>
            <w:vAlign w:val="center"/>
          </w:tcPr>
          <w:p w14:paraId="318C8887"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III</w:t>
            </w:r>
          </w:p>
        </w:tc>
        <w:tc>
          <w:tcPr>
            <w:tcW w:w="3858" w:type="pct"/>
            <w:gridSpan w:val="5"/>
            <w:vAlign w:val="center"/>
          </w:tcPr>
          <w:p w14:paraId="775E69C6"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Thuế giá trị gia tăng phát sinh trong kỳ ([36]=[35]-[25])</w:t>
            </w:r>
          </w:p>
        </w:tc>
        <w:tc>
          <w:tcPr>
            <w:tcW w:w="306" w:type="pct"/>
            <w:vAlign w:val="center"/>
          </w:tcPr>
          <w:p w14:paraId="7C0CBCC0"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[36]</w:t>
            </w:r>
          </w:p>
        </w:tc>
        <w:tc>
          <w:tcPr>
            <w:tcW w:w="556" w:type="pct"/>
            <w:vAlign w:val="center"/>
          </w:tcPr>
          <w:p w14:paraId="0FB1FA47"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03309A81" w14:textId="77777777" w:rsidTr="009E65EB">
        <w:trPr>
          <w:trHeight w:val="255"/>
        </w:trPr>
        <w:tc>
          <w:tcPr>
            <w:tcW w:w="280" w:type="pct"/>
            <w:vAlign w:val="center"/>
          </w:tcPr>
          <w:p w14:paraId="2A09F3E0"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IV</w:t>
            </w:r>
          </w:p>
        </w:tc>
        <w:tc>
          <w:tcPr>
            <w:tcW w:w="4720" w:type="pct"/>
            <w:gridSpan w:val="7"/>
            <w:vAlign w:val="center"/>
          </w:tcPr>
          <w:p w14:paraId="5ADD9F2E"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Điều chỉnh tăng, giảm thuế giá trị gia tăng còn được khấu trừ của các kỳ trước</w:t>
            </w:r>
          </w:p>
        </w:tc>
      </w:tr>
      <w:tr w:rsidR="00D471AE" w:rsidRPr="009E65EB" w14:paraId="24F9EA40" w14:textId="77777777" w:rsidTr="009E65EB">
        <w:trPr>
          <w:trHeight w:val="255"/>
        </w:trPr>
        <w:tc>
          <w:tcPr>
            <w:tcW w:w="280" w:type="pct"/>
            <w:vAlign w:val="center"/>
          </w:tcPr>
          <w:p w14:paraId="7AA404D3"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1</w:t>
            </w:r>
          </w:p>
        </w:tc>
        <w:tc>
          <w:tcPr>
            <w:tcW w:w="3858" w:type="pct"/>
            <w:gridSpan w:val="5"/>
            <w:vAlign w:val="center"/>
          </w:tcPr>
          <w:p w14:paraId="015A1B2E" w14:textId="77777777" w:rsidR="00D471AE" w:rsidRPr="009E65EB" w:rsidRDefault="00D21CBA" w:rsidP="009E65EB">
            <w:pPr>
              <w:rPr>
                <w:rFonts w:ascii="Arial" w:hAnsi="Arial" w:cs="Arial"/>
                <w:sz w:val="20"/>
                <w:szCs w:val="20"/>
              </w:rPr>
            </w:pPr>
            <w:r w:rsidRPr="009E65EB">
              <w:rPr>
                <w:rFonts w:ascii="Arial" w:hAnsi="Arial" w:cs="Arial"/>
                <w:sz w:val="20"/>
                <w:szCs w:val="20"/>
              </w:rPr>
              <w:t xml:space="preserve">Điều chỉnh giảm </w:t>
            </w:r>
          </w:p>
        </w:tc>
        <w:tc>
          <w:tcPr>
            <w:tcW w:w="306" w:type="pct"/>
            <w:vAlign w:val="center"/>
          </w:tcPr>
          <w:p w14:paraId="78D155F3"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[37]</w:t>
            </w:r>
          </w:p>
        </w:tc>
        <w:tc>
          <w:tcPr>
            <w:tcW w:w="556" w:type="pct"/>
            <w:vAlign w:val="center"/>
          </w:tcPr>
          <w:p w14:paraId="11DB4BDC" w14:textId="77777777" w:rsidR="00D471AE" w:rsidRPr="009E65EB" w:rsidRDefault="00D21CBA" w:rsidP="009E65EB">
            <w:pPr>
              <w:jc w:val="center"/>
              <w:rPr>
                <w:rFonts w:ascii="Arial" w:hAnsi="Arial" w:cs="Arial"/>
                <w:sz w:val="20"/>
                <w:szCs w:val="20"/>
              </w:rPr>
            </w:pPr>
            <w:r w:rsidRPr="009E65EB">
              <w:rPr>
                <w:rFonts w:ascii="Arial" w:hAnsi="Arial" w:cs="Arial"/>
                <w:sz w:val="20"/>
                <w:szCs w:val="20"/>
              </w:rPr>
              <w:t> </w:t>
            </w:r>
          </w:p>
        </w:tc>
      </w:tr>
      <w:tr w:rsidR="00D471AE" w:rsidRPr="009E65EB" w14:paraId="4764579F" w14:textId="77777777" w:rsidTr="009E65EB">
        <w:trPr>
          <w:trHeight w:val="255"/>
        </w:trPr>
        <w:tc>
          <w:tcPr>
            <w:tcW w:w="280" w:type="pct"/>
            <w:vAlign w:val="center"/>
          </w:tcPr>
          <w:p w14:paraId="229C5CFD"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w:t>
            </w:r>
          </w:p>
        </w:tc>
        <w:tc>
          <w:tcPr>
            <w:tcW w:w="3858" w:type="pct"/>
            <w:gridSpan w:val="5"/>
            <w:vAlign w:val="center"/>
          </w:tcPr>
          <w:p w14:paraId="63A8112D" w14:textId="77777777" w:rsidR="00D471AE" w:rsidRPr="009E65EB" w:rsidRDefault="00D21CBA" w:rsidP="009E65EB">
            <w:pPr>
              <w:rPr>
                <w:rFonts w:ascii="Arial" w:hAnsi="Arial" w:cs="Arial"/>
                <w:sz w:val="20"/>
                <w:szCs w:val="20"/>
              </w:rPr>
            </w:pPr>
            <w:r w:rsidRPr="009E65EB">
              <w:rPr>
                <w:rFonts w:ascii="Arial" w:hAnsi="Arial" w:cs="Arial"/>
                <w:sz w:val="20"/>
                <w:szCs w:val="20"/>
              </w:rPr>
              <w:t xml:space="preserve">Điều chỉnh tăng </w:t>
            </w:r>
          </w:p>
        </w:tc>
        <w:tc>
          <w:tcPr>
            <w:tcW w:w="306" w:type="pct"/>
            <w:vAlign w:val="center"/>
          </w:tcPr>
          <w:p w14:paraId="41A7DF30"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[38]</w:t>
            </w:r>
          </w:p>
        </w:tc>
        <w:tc>
          <w:tcPr>
            <w:tcW w:w="556" w:type="pct"/>
            <w:vAlign w:val="center"/>
          </w:tcPr>
          <w:p w14:paraId="602A073B" w14:textId="77777777" w:rsidR="00D471AE" w:rsidRPr="009E65EB" w:rsidRDefault="00D21CBA" w:rsidP="009E65EB">
            <w:pPr>
              <w:jc w:val="center"/>
              <w:rPr>
                <w:rFonts w:ascii="Arial" w:hAnsi="Arial" w:cs="Arial"/>
                <w:sz w:val="20"/>
                <w:szCs w:val="20"/>
              </w:rPr>
            </w:pPr>
            <w:r w:rsidRPr="009E65EB">
              <w:rPr>
                <w:rFonts w:ascii="Arial" w:hAnsi="Arial" w:cs="Arial"/>
                <w:sz w:val="20"/>
                <w:szCs w:val="20"/>
              </w:rPr>
              <w:t> </w:t>
            </w:r>
          </w:p>
        </w:tc>
      </w:tr>
      <w:tr w:rsidR="00D471AE" w:rsidRPr="009E65EB" w14:paraId="655C424F" w14:textId="77777777" w:rsidTr="009E65EB">
        <w:trPr>
          <w:trHeight w:val="263"/>
        </w:trPr>
        <w:tc>
          <w:tcPr>
            <w:tcW w:w="280" w:type="pct"/>
            <w:vAlign w:val="center"/>
          </w:tcPr>
          <w:p w14:paraId="6F824BE5"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V</w:t>
            </w:r>
          </w:p>
        </w:tc>
        <w:tc>
          <w:tcPr>
            <w:tcW w:w="3858" w:type="pct"/>
            <w:gridSpan w:val="5"/>
            <w:vAlign w:val="center"/>
          </w:tcPr>
          <w:p w14:paraId="74A687ED"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Thuế giá trị gia tăng nhận bàn giao được khấu trừ trong kỳ</w:t>
            </w:r>
          </w:p>
        </w:tc>
        <w:tc>
          <w:tcPr>
            <w:tcW w:w="306" w:type="pct"/>
            <w:vAlign w:val="center"/>
          </w:tcPr>
          <w:p w14:paraId="33B97321"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[39a]</w:t>
            </w:r>
          </w:p>
        </w:tc>
        <w:tc>
          <w:tcPr>
            <w:tcW w:w="556" w:type="pct"/>
            <w:vAlign w:val="center"/>
          </w:tcPr>
          <w:p w14:paraId="6C827F58" w14:textId="77777777" w:rsidR="00D471AE" w:rsidRPr="009E65EB" w:rsidRDefault="00D21CBA" w:rsidP="009E65EB">
            <w:pPr>
              <w:jc w:val="center"/>
              <w:rPr>
                <w:rFonts w:ascii="Arial" w:hAnsi="Arial" w:cs="Arial"/>
                <w:sz w:val="20"/>
                <w:szCs w:val="20"/>
              </w:rPr>
            </w:pPr>
            <w:r w:rsidRPr="009E65EB">
              <w:rPr>
                <w:rFonts w:ascii="Arial" w:hAnsi="Arial" w:cs="Arial"/>
                <w:sz w:val="20"/>
                <w:szCs w:val="20"/>
              </w:rPr>
              <w:t> </w:t>
            </w:r>
          </w:p>
        </w:tc>
      </w:tr>
      <w:tr w:rsidR="00D471AE" w:rsidRPr="009E65EB" w14:paraId="05B3919F" w14:textId="77777777" w:rsidTr="009E65EB">
        <w:trPr>
          <w:trHeight w:val="255"/>
        </w:trPr>
        <w:tc>
          <w:tcPr>
            <w:tcW w:w="280" w:type="pct"/>
            <w:vAlign w:val="center"/>
          </w:tcPr>
          <w:p w14:paraId="1F68CDE8"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VI</w:t>
            </w:r>
          </w:p>
        </w:tc>
        <w:tc>
          <w:tcPr>
            <w:tcW w:w="4720" w:type="pct"/>
            <w:gridSpan w:val="7"/>
            <w:vAlign w:val="center"/>
          </w:tcPr>
          <w:p w14:paraId="12B004C4"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Xác định nghĩa vụ thuế giá trị gia tăng phải nộp trong kỳ:</w:t>
            </w:r>
          </w:p>
        </w:tc>
      </w:tr>
      <w:tr w:rsidR="00D471AE" w:rsidRPr="009E65EB" w14:paraId="6A0425C9" w14:textId="77777777" w:rsidTr="009E65EB">
        <w:trPr>
          <w:trHeight w:val="255"/>
        </w:trPr>
        <w:tc>
          <w:tcPr>
            <w:tcW w:w="280" w:type="pct"/>
            <w:vAlign w:val="center"/>
          </w:tcPr>
          <w:p w14:paraId="54E64000"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1</w:t>
            </w:r>
          </w:p>
        </w:tc>
        <w:tc>
          <w:tcPr>
            <w:tcW w:w="3858" w:type="pct"/>
            <w:gridSpan w:val="5"/>
            <w:vAlign w:val="center"/>
          </w:tcPr>
          <w:p w14:paraId="20322588"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Thuế giá trị gia tăng phải nộp của hoạt động sản xuất kinh doanh trong kỳ</w:t>
            </w:r>
          </w:p>
          <w:p w14:paraId="3ED68A9A" w14:textId="77777777" w:rsidR="00D471AE" w:rsidRPr="009E65EB" w:rsidRDefault="00000000" w:rsidP="009E65EB">
            <w:pPr>
              <w:rPr>
                <w:rFonts w:ascii="Arial" w:hAnsi="Arial" w:cs="Arial"/>
                <w:b/>
                <w:bCs/>
                <w:sz w:val="20"/>
                <w:szCs w:val="20"/>
              </w:rPr>
            </w:pPr>
            <w:sdt>
              <w:sdtPr>
                <w:rPr>
                  <w:rFonts w:ascii="Arial" w:hAnsi="Arial" w:cs="Arial"/>
                  <w:sz w:val="20"/>
                  <w:szCs w:val="20"/>
                </w:rPr>
                <w:tag w:val="goog_rdk_0"/>
                <w:id w:val="1355602122"/>
              </w:sdtPr>
              <w:sdtContent>
                <w:r w:rsidR="00D21CBA" w:rsidRPr="009E65EB">
                  <w:rPr>
                    <w:rFonts w:ascii="Arial" w:eastAsia="Gungsuh" w:hAnsi="Arial" w:cs="Arial"/>
                    <w:b/>
                    <w:bCs/>
                    <w:sz w:val="20"/>
                    <w:szCs w:val="20"/>
                  </w:rPr>
                  <w:t>{[40a]=([36]-[22]+[37]-[38]-[39a]) ≥ 0}</w:t>
                </w:r>
              </w:sdtContent>
            </w:sdt>
          </w:p>
        </w:tc>
        <w:tc>
          <w:tcPr>
            <w:tcW w:w="306" w:type="pct"/>
            <w:vAlign w:val="center"/>
          </w:tcPr>
          <w:p w14:paraId="479018A0"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[40a]</w:t>
            </w:r>
          </w:p>
        </w:tc>
        <w:tc>
          <w:tcPr>
            <w:tcW w:w="556" w:type="pct"/>
            <w:vAlign w:val="center"/>
          </w:tcPr>
          <w:p w14:paraId="7E0D946D"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62FB0C30" w14:textId="77777777" w:rsidTr="009E65EB">
        <w:trPr>
          <w:trHeight w:val="480"/>
        </w:trPr>
        <w:tc>
          <w:tcPr>
            <w:tcW w:w="280" w:type="pct"/>
            <w:vAlign w:val="center"/>
          </w:tcPr>
          <w:p w14:paraId="3C2A8A87"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2</w:t>
            </w:r>
          </w:p>
        </w:tc>
        <w:tc>
          <w:tcPr>
            <w:tcW w:w="3858" w:type="pct"/>
            <w:gridSpan w:val="5"/>
            <w:vAlign w:val="center"/>
          </w:tcPr>
          <w:p w14:paraId="47113635" w14:textId="77777777" w:rsidR="00D471AE" w:rsidRPr="009E65EB" w:rsidRDefault="00D21CBA" w:rsidP="009E65EB">
            <w:pPr>
              <w:jc w:val="both"/>
              <w:rPr>
                <w:rFonts w:ascii="Arial" w:hAnsi="Arial" w:cs="Arial"/>
                <w:b/>
                <w:bCs/>
                <w:sz w:val="20"/>
                <w:szCs w:val="20"/>
              </w:rPr>
            </w:pPr>
            <w:r w:rsidRPr="009E65EB">
              <w:rPr>
                <w:rFonts w:ascii="Arial" w:hAnsi="Arial" w:cs="Arial"/>
                <w:b/>
                <w:bCs/>
                <w:sz w:val="20"/>
                <w:szCs w:val="20"/>
              </w:rPr>
              <w:t>Thuế giá trị gia tăng mua vào của dự án đầu tư được bù trừ với thuế GTGT còn phải nộp của hoạt động sản xuất kinh doanh cùng kỳ tính thuế ([40b]≤[40a])</w:t>
            </w:r>
          </w:p>
        </w:tc>
        <w:tc>
          <w:tcPr>
            <w:tcW w:w="306" w:type="pct"/>
            <w:vAlign w:val="center"/>
          </w:tcPr>
          <w:p w14:paraId="7A596EEF"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[40b]</w:t>
            </w:r>
          </w:p>
        </w:tc>
        <w:tc>
          <w:tcPr>
            <w:tcW w:w="556" w:type="pct"/>
            <w:vAlign w:val="center"/>
          </w:tcPr>
          <w:p w14:paraId="5401C54D"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3D7AE461" w14:textId="77777777" w:rsidTr="009E65EB">
        <w:trPr>
          <w:trHeight w:val="255"/>
        </w:trPr>
        <w:tc>
          <w:tcPr>
            <w:tcW w:w="280" w:type="pct"/>
            <w:vAlign w:val="center"/>
          </w:tcPr>
          <w:p w14:paraId="540F78E2"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3</w:t>
            </w:r>
          </w:p>
        </w:tc>
        <w:tc>
          <w:tcPr>
            <w:tcW w:w="3858" w:type="pct"/>
            <w:gridSpan w:val="5"/>
            <w:vAlign w:val="center"/>
          </w:tcPr>
          <w:p w14:paraId="709D6212"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Thuế giá trị gia tăng còn phải nộp trong kỳ ([40]=[40a]-[40b])</w:t>
            </w:r>
          </w:p>
        </w:tc>
        <w:tc>
          <w:tcPr>
            <w:tcW w:w="306" w:type="pct"/>
            <w:vAlign w:val="center"/>
          </w:tcPr>
          <w:p w14:paraId="60C842ED"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[40]</w:t>
            </w:r>
          </w:p>
        </w:tc>
        <w:tc>
          <w:tcPr>
            <w:tcW w:w="556" w:type="pct"/>
            <w:vAlign w:val="center"/>
          </w:tcPr>
          <w:p w14:paraId="7DBC57A2"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0B494CCF" w14:textId="77777777" w:rsidTr="009E65EB">
        <w:trPr>
          <w:trHeight w:val="255"/>
        </w:trPr>
        <w:tc>
          <w:tcPr>
            <w:tcW w:w="280" w:type="pct"/>
            <w:vAlign w:val="center"/>
          </w:tcPr>
          <w:p w14:paraId="2E9820E6"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w:t>
            </w:r>
          </w:p>
        </w:tc>
        <w:tc>
          <w:tcPr>
            <w:tcW w:w="3858" w:type="pct"/>
            <w:gridSpan w:val="5"/>
            <w:vAlign w:val="center"/>
          </w:tcPr>
          <w:p w14:paraId="1D32F238"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Thuế giá trị gia tăng chưa khấu trừ hết kỳ này {[41]=([36]-[22]+[37]-[38]-[39a]) ≤ 0}</w:t>
            </w:r>
          </w:p>
        </w:tc>
        <w:tc>
          <w:tcPr>
            <w:tcW w:w="306" w:type="pct"/>
            <w:vAlign w:val="center"/>
          </w:tcPr>
          <w:p w14:paraId="46831FF1"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[41]</w:t>
            </w:r>
          </w:p>
        </w:tc>
        <w:tc>
          <w:tcPr>
            <w:tcW w:w="556" w:type="pct"/>
            <w:vAlign w:val="center"/>
          </w:tcPr>
          <w:p w14:paraId="2F6D32F9"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r w:rsidR="00D471AE" w:rsidRPr="009E65EB" w14:paraId="79DCACB7" w14:textId="77777777" w:rsidTr="009E65EB">
        <w:trPr>
          <w:trHeight w:val="255"/>
        </w:trPr>
        <w:tc>
          <w:tcPr>
            <w:tcW w:w="280" w:type="pct"/>
            <w:vAlign w:val="center"/>
          </w:tcPr>
          <w:p w14:paraId="16144637"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4.1</w:t>
            </w:r>
          </w:p>
        </w:tc>
        <w:tc>
          <w:tcPr>
            <w:tcW w:w="3858" w:type="pct"/>
            <w:gridSpan w:val="5"/>
            <w:vAlign w:val="center"/>
          </w:tcPr>
          <w:p w14:paraId="22D67B7B"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Thuế giá trị gia tăng đề nghị hoàn ([42] ≤ [41])</w:t>
            </w:r>
          </w:p>
        </w:tc>
        <w:tc>
          <w:tcPr>
            <w:tcW w:w="306" w:type="pct"/>
            <w:vAlign w:val="center"/>
          </w:tcPr>
          <w:p w14:paraId="194BECD0"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[42]</w:t>
            </w:r>
          </w:p>
        </w:tc>
        <w:tc>
          <w:tcPr>
            <w:tcW w:w="556" w:type="pct"/>
            <w:vAlign w:val="center"/>
          </w:tcPr>
          <w:p w14:paraId="10C893D9"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 </w:t>
            </w:r>
          </w:p>
        </w:tc>
      </w:tr>
      <w:tr w:rsidR="00D471AE" w:rsidRPr="009E65EB" w14:paraId="2D188D99" w14:textId="77777777" w:rsidTr="009E65EB">
        <w:trPr>
          <w:trHeight w:val="270"/>
        </w:trPr>
        <w:tc>
          <w:tcPr>
            <w:tcW w:w="280" w:type="pct"/>
            <w:vAlign w:val="center"/>
          </w:tcPr>
          <w:p w14:paraId="21DAF439"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4.2</w:t>
            </w:r>
          </w:p>
        </w:tc>
        <w:tc>
          <w:tcPr>
            <w:tcW w:w="3858" w:type="pct"/>
            <w:gridSpan w:val="5"/>
            <w:vAlign w:val="center"/>
          </w:tcPr>
          <w:p w14:paraId="67D7FF67" w14:textId="77777777" w:rsidR="00D471AE" w:rsidRPr="009E65EB" w:rsidRDefault="00D21CBA" w:rsidP="009E65EB">
            <w:pPr>
              <w:rPr>
                <w:rFonts w:ascii="Arial" w:hAnsi="Arial" w:cs="Arial"/>
                <w:b/>
                <w:bCs/>
                <w:sz w:val="20"/>
                <w:szCs w:val="20"/>
              </w:rPr>
            </w:pPr>
            <w:r w:rsidRPr="009E65EB">
              <w:rPr>
                <w:rFonts w:ascii="Arial" w:hAnsi="Arial" w:cs="Arial"/>
                <w:b/>
                <w:bCs/>
                <w:sz w:val="20"/>
                <w:szCs w:val="20"/>
              </w:rPr>
              <w:t>Thuế giá trị gia tăng còn được khấu trừ chuyển kỳ sau ([43]=[41]-[42])</w:t>
            </w:r>
          </w:p>
        </w:tc>
        <w:tc>
          <w:tcPr>
            <w:tcW w:w="306" w:type="pct"/>
            <w:vAlign w:val="center"/>
          </w:tcPr>
          <w:p w14:paraId="646E044F" w14:textId="77777777" w:rsidR="00D471AE" w:rsidRPr="009E65EB" w:rsidRDefault="00D21CBA" w:rsidP="009E65EB">
            <w:pPr>
              <w:ind w:left="-113" w:right="-113"/>
              <w:jc w:val="center"/>
              <w:rPr>
                <w:rFonts w:ascii="Arial" w:hAnsi="Arial" w:cs="Arial"/>
                <w:b/>
                <w:bCs/>
                <w:sz w:val="20"/>
                <w:szCs w:val="20"/>
              </w:rPr>
            </w:pPr>
            <w:r w:rsidRPr="009E65EB">
              <w:rPr>
                <w:rFonts w:ascii="Arial" w:hAnsi="Arial" w:cs="Arial"/>
                <w:b/>
                <w:bCs/>
                <w:sz w:val="20"/>
                <w:szCs w:val="20"/>
              </w:rPr>
              <w:t>[43]</w:t>
            </w:r>
          </w:p>
        </w:tc>
        <w:tc>
          <w:tcPr>
            <w:tcW w:w="556" w:type="pct"/>
            <w:vAlign w:val="center"/>
          </w:tcPr>
          <w:p w14:paraId="6BA82822" w14:textId="77777777" w:rsidR="00D471AE" w:rsidRPr="009E65EB" w:rsidRDefault="00D21CBA" w:rsidP="009E65EB">
            <w:pPr>
              <w:jc w:val="center"/>
              <w:rPr>
                <w:rFonts w:ascii="Arial" w:hAnsi="Arial" w:cs="Arial"/>
                <w:b/>
                <w:bCs/>
                <w:sz w:val="20"/>
                <w:szCs w:val="20"/>
              </w:rPr>
            </w:pPr>
            <w:r w:rsidRPr="009E65EB">
              <w:rPr>
                <w:rFonts w:ascii="Arial" w:hAnsi="Arial" w:cs="Arial"/>
                <w:b/>
                <w:bCs/>
                <w:sz w:val="20"/>
                <w:szCs w:val="20"/>
              </w:rPr>
              <w:t> </w:t>
            </w:r>
          </w:p>
        </w:tc>
      </w:tr>
    </w:tbl>
    <w:p w14:paraId="21FCFA21" w14:textId="0267B265" w:rsidR="00D471AE" w:rsidRPr="009E65EB" w:rsidRDefault="00D21CBA" w:rsidP="009E65EB">
      <w:pPr>
        <w:widowControl w:val="0"/>
        <w:spacing w:after="120"/>
        <w:ind w:left="6" w:firstLine="284"/>
        <w:jc w:val="both"/>
        <w:rPr>
          <w:rFonts w:ascii="Arial" w:hAnsi="Arial" w:cs="Arial"/>
          <w:sz w:val="20"/>
          <w:szCs w:val="20"/>
        </w:rPr>
      </w:pPr>
      <w:r w:rsidRPr="009E65EB">
        <w:rPr>
          <w:rFonts w:ascii="Arial" w:hAnsi="Arial" w:cs="Arial"/>
          <w:sz w:val="20"/>
          <w:szCs w:val="20"/>
        </w:rPr>
        <w:t>Tôi cam đoan số liệu khai trên là đúng và chịu trách nhiệm trước pháp luật về số liệu đã khai./. </w:t>
      </w:r>
    </w:p>
    <w:p w14:paraId="5F337467" w14:textId="77777777" w:rsidR="00685C01" w:rsidRPr="009E65EB" w:rsidRDefault="00685C01" w:rsidP="009E65EB">
      <w:pPr>
        <w:widowControl w:val="0"/>
        <w:spacing w:after="120"/>
        <w:ind w:left="6" w:firstLine="284"/>
        <w:jc w:val="both"/>
        <w:rPr>
          <w:rFonts w:ascii="Arial" w:hAnsi="Arial" w:cs="Arial"/>
          <w:sz w:val="20"/>
          <w:szCs w:val="20"/>
        </w:rPr>
      </w:pPr>
    </w:p>
    <w:tbl>
      <w:tblPr>
        <w:tblStyle w:val="a1"/>
        <w:tblW w:w="5000" w:type="pct"/>
        <w:tblInd w:w="0" w:type="dxa"/>
        <w:tblLook w:val="0000" w:firstRow="0" w:lastRow="0" w:firstColumn="0" w:lastColumn="0" w:noHBand="0" w:noVBand="0"/>
      </w:tblPr>
      <w:tblGrid>
        <w:gridCol w:w="4035"/>
        <w:gridCol w:w="4992"/>
      </w:tblGrid>
      <w:tr w:rsidR="00D471AE" w:rsidRPr="009E65EB" w14:paraId="45A062B0" w14:textId="77777777" w:rsidTr="009E65EB">
        <w:tc>
          <w:tcPr>
            <w:tcW w:w="2235" w:type="pct"/>
          </w:tcPr>
          <w:p w14:paraId="01148BC6" w14:textId="77777777" w:rsidR="00D471AE" w:rsidRPr="009E65EB" w:rsidRDefault="00D471AE" w:rsidP="009E65EB">
            <w:pPr>
              <w:widowControl w:val="0"/>
              <w:spacing w:after="120"/>
              <w:ind w:firstLine="284"/>
              <w:rPr>
                <w:rFonts w:ascii="Arial" w:hAnsi="Arial" w:cs="Arial"/>
                <w:b/>
                <w:bCs/>
                <w:sz w:val="20"/>
                <w:szCs w:val="20"/>
              </w:rPr>
            </w:pPr>
          </w:p>
          <w:p w14:paraId="0C42DEDC" w14:textId="77777777" w:rsidR="00D471AE" w:rsidRPr="009E65EB" w:rsidRDefault="00D21CBA" w:rsidP="009E65EB">
            <w:pPr>
              <w:widowControl w:val="0"/>
              <w:spacing w:after="120"/>
              <w:ind w:firstLine="284"/>
              <w:rPr>
                <w:rFonts w:ascii="Arial" w:hAnsi="Arial" w:cs="Arial"/>
                <w:sz w:val="20"/>
                <w:szCs w:val="20"/>
              </w:rPr>
            </w:pPr>
            <w:r w:rsidRPr="009E65EB">
              <w:rPr>
                <w:rFonts w:ascii="Arial" w:hAnsi="Arial" w:cs="Arial"/>
                <w:b/>
                <w:bCs/>
                <w:sz w:val="20"/>
                <w:szCs w:val="20"/>
              </w:rPr>
              <w:t>NGƯỜI TRỰC TIẾP THỰC HIỆN DỊCH VỤ LÀM THỦ TỤC VỀ THUẾ</w:t>
            </w:r>
          </w:p>
          <w:p w14:paraId="7C6C4CAD" w14:textId="77777777" w:rsidR="00D471AE" w:rsidRPr="009E65EB" w:rsidRDefault="00D21CBA" w:rsidP="009E65EB">
            <w:pPr>
              <w:widowControl w:val="0"/>
              <w:spacing w:after="120"/>
              <w:ind w:left="397" w:firstLine="317"/>
              <w:rPr>
                <w:rFonts w:ascii="Arial" w:hAnsi="Arial" w:cs="Arial"/>
                <w:sz w:val="20"/>
                <w:szCs w:val="20"/>
              </w:rPr>
            </w:pPr>
            <w:r w:rsidRPr="009E65EB">
              <w:rPr>
                <w:rFonts w:ascii="Arial" w:hAnsi="Arial" w:cs="Arial"/>
                <w:sz w:val="20"/>
                <w:szCs w:val="20"/>
              </w:rPr>
              <w:t>Họ và tên:.......</w:t>
            </w:r>
          </w:p>
          <w:p w14:paraId="61C67B60" w14:textId="77777777" w:rsidR="00D471AE" w:rsidRPr="009E65EB" w:rsidRDefault="00D21CBA" w:rsidP="009E65EB">
            <w:pPr>
              <w:widowControl w:val="0"/>
              <w:spacing w:after="120"/>
              <w:ind w:firstLine="317"/>
              <w:rPr>
                <w:rFonts w:ascii="Arial" w:hAnsi="Arial" w:cs="Arial"/>
                <w:sz w:val="20"/>
                <w:szCs w:val="20"/>
              </w:rPr>
            </w:pPr>
            <w:r w:rsidRPr="009E65EB">
              <w:rPr>
                <w:rFonts w:ascii="Arial" w:hAnsi="Arial" w:cs="Arial"/>
                <w:sz w:val="20"/>
                <w:szCs w:val="20"/>
              </w:rPr>
              <w:t xml:space="preserve">Chứng chỉ nghiệp vụ chuyên </w:t>
            </w:r>
          </w:p>
          <w:p w14:paraId="1677F11D" w14:textId="77777777" w:rsidR="00D471AE" w:rsidRPr="009E65EB" w:rsidRDefault="00D21CBA" w:rsidP="009E65EB">
            <w:pPr>
              <w:widowControl w:val="0"/>
              <w:spacing w:after="120"/>
              <w:ind w:firstLine="317"/>
              <w:rPr>
                <w:rFonts w:ascii="Arial" w:hAnsi="Arial" w:cs="Arial"/>
                <w:sz w:val="20"/>
                <w:szCs w:val="20"/>
              </w:rPr>
            </w:pPr>
            <w:r w:rsidRPr="009E65EB">
              <w:rPr>
                <w:rFonts w:ascii="Arial" w:hAnsi="Arial" w:cs="Arial"/>
                <w:sz w:val="20"/>
                <w:szCs w:val="20"/>
              </w:rPr>
              <w:t>môn về thuế số:.......</w:t>
            </w:r>
          </w:p>
        </w:tc>
        <w:tc>
          <w:tcPr>
            <w:tcW w:w="2765" w:type="pct"/>
          </w:tcPr>
          <w:p w14:paraId="126993D8" w14:textId="77777777" w:rsidR="00D471AE" w:rsidRPr="009E65EB" w:rsidRDefault="00D21CBA" w:rsidP="009E65EB">
            <w:pPr>
              <w:widowControl w:val="0"/>
              <w:spacing w:after="120"/>
              <w:ind w:firstLine="284"/>
              <w:jc w:val="center"/>
              <w:rPr>
                <w:rFonts w:ascii="Arial" w:hAnsi="Arial" w:cs="Arial"/>
                <w:i/>
                <w:iCs/>
                <w:sz w:val="20"/>
                <w:szCs w:val="20"/>
              </w:rPr>
            </w:pPr>
            <w:r w:rsidRPr="009E65EB">
              <w:rPr>
                <w:rFonts w:ascii="Arial" w:hAnsi="Arial" w:cs="Arial"/>
                <w:i/>
                <w:iCs/>
                <w:sz w:val="20"/>
                <w:szCs w:val="20"/>
              </w:rPr>
              <w:t>..., ngày....... tháng....... năm.......</w:t>
            </w:r>
          </w:p>
          <w:p w14:paraId="775982AF" w14:textId="77777777" w:rsidR="00D471AE" w:rsidRPr="009E65EB" w:rsidRDefault="00D21CBA" w:rsidP="009E65EB">
            <w:pPr>
              <w:widowControl w:val="0"/>
              <w:spacing w:after="120"/>
              <w:ind w:firstLine="284"/>
              <w:jc w:val="center"/>
              <w:rPr>
                <w:rFonts w:ascii="Arial" w:hAnsi="Arial" w:cs="Arial"/>
                <w:b/>
                <w:bCs/>
                <w:sz w:val="20"/>
                <w:szCs w:val="20"/>
              </w:rPr>
            </w:pPr>
            <w:r w:rsidRPr="009E65EB">
              <w:rPr>
                <w:rFonts w:ascii="Arial" w:hAnsi="Arial" w:cs="Arial"/>
                <w:b/>
                <w:bCs/>
                <w:sz w:val="20"/>
                <w:szCs w:val="20"/>
              </w:rPr>
              <w:t>NGƯỜI NỘP THUẾ hoặc</w:t>
            </w:r>
          </w:p>
          <w:p w14:paraId="3FF75CC6" w14:textId="77777777" w:rsidR="00D471AE" w:rsidRPr="009E65EB" w:rsidRDefault="00D21CBA" w:rsidP="009E65EB">
            <w:pPr>
              <w:widowControl w:val="0"/>
              <w:spacing w:after="120"/>
              <w:ind w:firstLine="284"/>
              <w:jc w:val="center"/>
              <w:rPr>
                <w:rFonts w:ascii="Arial" w:hAnsi="Arial" w:cs="Arial"/>
                <w:b/>
                <w:bCs/>
                <w:sz w:val="20"/>
                <w:szCs w:val="20"/>
              </w:rPr>
            </w:pPr>
            <w:r w:rsidRPr="009E65EB">
              <w:rPr>
                <w:rFonts w:ascii="Arial" w:hAnsi="Arial" w:cs="Arial"/>
                <w:b/>
                <w:bCs/>
                <w:sz w:val="20"/>
                <w:szCs w:val="20"/>
              </w:rPr>
              <w:t>ĐẠI DIỆN HỢP PHÁP CỦA NGƯỜI NỘP THUẾ</w:t>
            </w:r>
          </w:p>
          <w:p w14:paraId="16404AFE" w14:textId="77777777" w:rsidR="00D471AE" w:rsidRPr="009E65EB" w:rsidRDefault="00D21CBA" w:rsidP="009E65EB">
            <w:pPr>
              <w:widowControl w:val="0"/>
              <w:spacing w:after="120"/>
              <w:ind w:firstLine="284"/>
              <w:jc w:val="center"/>
              <w:rPr>
                <w:rFonts w:ascii="Arial" w:hAnsi="Arial" w:cs="Arial"/>
                <w:i/>
                <w:iCs/>
                <w:sz w:val="20"/>
                <w:szCs w:val="20"/>
              </w:rPr>
            </w:pPr>
            <w:r w:rsidRPr="009E65EB">
              <w:rPr>
                <w:rFonts w:ascii="Arial" w:hAnsi="Arial" w:cs="Arial"/>
                <w:i/>
                <w:iCs/>
                <w:sz w:val="20"/>
                <w:szCs w:val="20"/>
              </w:rPr>
              <w:t>(Ký, ghi rõ họ tên; chức vụ và đóng dấu (nếu có)/Ký điện tử)</w:t>
            </w:r>
          </w:p>
          <w:p w14:paraId="74F78CA4" w14:textId="77777777" w:rsidR="00685C01" w:rsidRPr="009E65EB" w:rsidRDefault="00685C01" w:rsidP="009E65EB">
            <w:pPr>
              <w:widowControl w:val="0"/>
              <w:spacing w:after="120"/>
              <w:ind w:firstLine="284"/>
              <w:jc w:val="center"/>
              <w:rPr>
                <w:rFonts w:ascii="Arial" w:hAnsi="Arial" w:cs="Arial"/>
                <w:i/>
                <w:iCs/>
                <w:sz w:val="20"/>
                <w:szCs w:val="20"/>
              </w:rPr>
            </w:pPr>
          </w:p>
          <w:p w14:paraId="19843029" w14:textId="77777777" w:rsidR="00685C01" w:rsidRPr="009E65EB" w:rsidRDefault="00685C01" w:rsidP="009E65EB">
            <w:pPr>
              <w:widowControl w:val="0"/>
              <w:spacing w:after="120"/>
              <w:ind w:firstLine="284"/>
              <w:jc w:val="center"/>
              <w:rPr>
                <w:rFonts w:ascii="Arial" w:hAnsi="Arial" w:cs="Arial"/>
                <w:i/>
                <w:iCs/>
                <w:sz w:val="20"/>
                <w:szCs w:val="20"/>
              </w:rPr>
            </w:pPr>
          </w:p>
          <w:p w14:paraId="49F2CB22" w14:textId="77777777" w:rsidR="00685C01" w:rsidRPr="009E65EB" w:rsidRDefault="00685C01" w:rsidP="009E65EB">
            <w:pPr>
              <w:widowControl w:val="0"/>
              <w:spacing w:after="120"/>
              <w:ind w:firstLine="284"/>
              <w:jc w:val="center"/>
              <w:rPr>
                <w:rFonts w:ascii="Arial" w:hAnsi="Arial" w:cs="Arial"/>
                <w:i/>
                <w:iCs/>
                <w:sz w:val="20"/>
                <w:szCs w:val="20"/>
              </w:rPr>
            </w:pPr>
          </w:p>
          <w:p w14:paraId="0FAEF2AC" w14:textId="72C35077" w:rsidR="00685C01" w:rsidRPr="009E65EB" w:rsidRDefault="00685C01" w:rsidP="009E65EB">
            <w:pPr>
              <w:widowControl w:val="0"/>
              <w:spacing w:after="120"/>
              <w:ind w:firstLine="284"/>
              <w:jc w:val="center"/>
              <w:rPr>
                <w:rFonts w:ascii="Arial" w:hAnsi="Arial" w:cs="Arial"/>
                <w:b/>
                <w:bCs/>
                <w:i/>
                <w:iCs/>
                <w:sz w:val="20"/>
                <w:szCs w:val="20"/>
              </w:rPr>
            </w:pPr>
          </w:p>
        </w:tc>
      </w:tr>
    </w:tbl>
    <w:p w14:paraId="34F6C83D" w14:textId="77777777" w:rsidR="00D471AE" w:rsidRPr="009E65EB" w:rsidRDefault="00D21CBA" w:rsidP="009E65EB">
      <w:pPr>
        <w:widowControl w:val="0"/>
        <w:spacing w:after="120"/>
        <w:rPr>
          <w:rFonts w:ascii="Arial" w:hAnsi="Arial" w:cs="Arial"/>
          <w:sz w:val="20"/>
          <w:szCs w:val="20"/>
        </w:rPr>
      </w:pPr>
      <w:bookmarkStart w:id="1" w:name="_heading=h.g9ux4ho4y4bz" w:colFirst="0" w:colLast="0"/>
      <w:bookmarkEnd w:id="1"/>
      <w:r w:rsidRPr="009E65EB">
        <w:rPr>
          <w:rFonts w:ascii="Arial" w:hAnsi="Arial" w:cs="Arial"/>
          <w:sz w:val="20"/>
          <w:szCs w:val="20"/>
        </w:rPr>
        <w:t>______________________</w:t>
      </w:r>
    </w:p>
    <w:p w14:paraId="7A6C9EE1" w14:textId="77777777" w:rsidR="00D471AE" w:rsidRPr="009E65EB" w:rsidRDefault="00D21CBA" w:rsidP="009E65EB">
      <w:pPr>
        <w:widowControl w:val="0"/>
        <w:spacing w:after="120"/>
        <w:ind w:firstLine="284"/>
        <w:rPr>
          <w:rFonts w:ascii="Arial" w:hAnsi="Arial" w:cs="Arial"/>
          <w:b/>
          <w:bCs/>
          <w:i/>
          <w:iCs/>
          <w:sz w:val="20"/>
          <w:szCs w:val="20"/>
          <w:u w:val="single"/>
        </w:rPr>
      </w:pPr>
      <w:r w:rsidRPr="009E65EB">
        <w:rPr>
          <w:rFonts w:ascii="Arial" w:hAnsi="Arial" w:cs="Arial"/>
          <w:b/>
          <w:bCs/>
          <w:i/>
          <w:iCs/>
          <w:sz w:val="20"/>
          <w:szCs w:val="20"/>
          <w:u w:val="single"/>
        </w:rPr>
        <w:t>Ghi chú:</w:t>
      </w:r>
    </w:p>
    <w:p w14:paraId="34180BF5"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1. Chỉ tiêu [01a]: Người nộp thuế lựa chọn một trong các hoạt động sau:</w:t>
      </w:r>
    </w:p>
    <w:p w14:paraId="198F9757"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Hoạt động sản xuất kinh doanh thông thường</w:t>
      </w:r>
    </w:p>
    <w:p w14:paraId="34AD9636"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Hoạt động xổ số kiến thiết, xổ số điện toán</w:t>
      </w:r>
    </w:p>
    <w:p w14:paraId="0268528A"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Hoạt động khai thác dầu khí</w:t>
      </w:r>
    </w:p>
    <w:p w14:paraId="77331F18"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Dự án đầu tư cơ sở hạ tầng, nhà để chuyển nhượng khác địa bàn tỉnh nơi đóng trụ sở chính</w:t>
      </w:r>
    </w:p>
    <w:p w14:paraId="7F3CC6F1"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Nhà máy sản xuất điện khác địa bàn tỉnh nơi đóng trụ sở chính.</w:t>
      </w:r>
    </w:p>
    <w:p w14:paraId="59A8F99F" w14:textId="77777777" w:rsidR="00D471AE" w:rsidRPr="009E65EB" w:rsidRDefault="00D21CBA" w:rsidP="009E65EB">
      <w:pPr>
        <w:tabs>
          <w:tab w:val="left" w:pos="225"/>
        </w:tabs>
        <w:spacing w:after="120"/>
        <w:jc w:val="both"/>
        <w:rPr>
          <w:rFonts w:ascii="Arial" w:hAnsi="Arial" w:cs="Arial"/>
          <w:i/>
          <w:iCs/>
          <w:sz w:val="20"/>
          <w:szCs w:val="20"/>
        </w:rPr>
      </w:pPr>
      <w:r w:rsidRPr="009E65EB">
        <w:rPr>
          <w:rFonts w:ascii="Arial" w:hAnsi="Arial" w:cs="Arial"/>
          <w:i/>
          <w:iCs/>
          <w:sz w:val="20"/>
          <w:szCs w:val="20"/>
        </w:rPr>
        <w:tab/>
        <w:t xml:space="preserve">      2. Chỉ tiêu [09], [10], [11]: Khai thông tin của đơn vị phụ thuộc, địa điểm kinh doanh đóng tại địa phương khác tỉnh nơi đóng trụ sở chính. Trường hợp có nhiều đơn vị phụ thuộc, địa điểm kinh doanh đóng trên nhiều xã/phường/đặc khu do Thuế tỉnh/thành phố quản lý thì chọn 1 đơn vị đại diện để kê khai vào chỉ tiêu này. Trường hợp có nhiều đơn vị phụ thuộc, địa điểm kinh doanh đóng trên nhiều xã/phường/đặc khu do Thuế cơ sở quản lý thì chọn 1 đơn vị đại diện cho xã/phường/đặc khu do Thuế cơ sở quản lý để kê khai vào chỉ tiêu này.  </w:t>
      </w:r>
    </w:p>
    <w:p w14:paraId="427D1C28"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3. Chỉ tiêu [32b]: Khai giá trị hàng hóa, dịch vụ thuộc trường hợp không tính vào giá tính thuế giá trị gia tăng theo quy định của pháp luật thuế giá trị gia tăng.</w:t>
      </w:r>
    </w:p>
    <w:p w14:paraId="54AE0ABD"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lastRenderedPageBreak/>
        <w:t>4. Chỉ tiêu [34a]: Khai doanh thu của hàng hóa, dịch vụ theo quy định tại khoản 2 Điều 40 Nghị định số 181/2025/NĐ-CP ngày 01/07/2025 của Chính phủ và các văn bản sửa đổi, bổ sung.</w:t>
      </w:r>
    </w:p>
    <w:p w14:paraId="33DED731"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xml:space="preserve">5. Chỉ tiêu [37] và [38]: </w:t>
      </w:r>
    </w:p>
    <w:p w14:paraId="06F2472D"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Trường hợp hàng hóa, dịch vụ mua trả chậm, trả góp có giá trị hàng hóa, dịch vụ mua từ 05 triệu đồng trở lên, cơ sở kinh doanh kê khai, điều chỉnh giảm số thuế giá trị gia tăng đầu vào được khấu trừ đối với phần giá trị hàng hóa, dịch vụ không có chứng từ thanh toán không dùng tiền mặt vào chỉ tiêu [37] kỳ tính thuế phát sinh nghĩa vụ thanh toán theo hợp đồng, phụ lục hợp đồng (không phải khai bổ sung hồ sơ khai thuế). Trường hợp sau khi điều chỉnh, cơ sở kinh doanh có chứng từ thanh toán không dùng tiền mặt thì cơ sở kinh doanh được kê khai, khấu trừ số thuế giá trị gia tăng đầu vào đối với phần giá trị hàng hóa, dịch vụ có chứng từ thanh toán không dùng tiền mặt vào chỉ tiêu [38] kỳ tính thuế có chứng từ thanh toán không dùng tiền mặt.</w:t>
      </w:r>
    </w:p>
    <w:p w14:paraId="17A12AB2"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Trường hợp người nộp thuế phát hiện số thuế giá trị gia tăng đầu vào khi kê khai, khấu trừ bị sai, sót thực hiện khai vào chỉ tiêu [37] hoặc [38] tháng, quý phát hiện sai, sót nếu việc khai thuế được thực hiện vào tháng, quý phát sinh thuế giá trị gia tăng đầu vào bị sai, sót làm giảm số tiền thuế phải nộp hoặc chỉ làm tăng hoặc giảm số thuế giá trị gia tăng còn được khấu trừ chuyển kỳ sau (không phải khai bổ sung hồ sơ khai thuế).</w:t>
      </w:r>
    </w:p>
    <w:p w14:paraId="1CEF9BA0"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Trường hợp người mua nhận được hóa đơn điều chỉnh, hóa đơn thay thế thuộc các trường hợp theo quy định tại khoản 5 Điều 10 Thông tư số 91/2026/TT-BTC ngày 30/6/2026 của Bộ Tài chính thì kê khai vào chỉ tiêu [37] hoặc [38] của kỳ tính thuế nhận được hóa đơn điều chỉnh, hóa đơn thay thế (không phải khai bổ sung hồ sơ khai thuế).</w:t>
      </w:r>
    </w:p>
    <w:p w14:paraId="2F31FC01"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Trường hợp người nộp thuế chuyển đổi phương pháp tính thuế từ phương pháp khấu trừ thuế sang phương pháp trực tiếp trên doanh thu thì kê khai điều chỉnh giảm số thuế giá trị gia tăng chưa được khấu trừ hết vào chỉ tiêu [37] tại kỳ tính thuế cuối cùng trước khi chuyển đổi phương pháp tính thuế (không phải khai bổ sung hồ sơ khai thuế).</w:t>
      </w:r>
    </w:p>
    <w:p w14:paraId="2B9D72A7"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 Các trường hợp khác thực hiện theo quy định tại Điều 12 Nghị định số 252/2026/NĐ-CP ngày 30/6/2026 của Chính phủ và Phụ lục II Thông tư này.</w:t>
      </w:r>
    </w:p>
    <w:p w14:paraId="524444A9"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6. Chỉ tiêu [39a]: Khai số thuế giá trị gia tăng còn được khấu trừ chưa đề nghị hoàn của dự án đầu tư chuyển cho người nộp thuế là chủ đầu tư hoặc người nộp thuế khác do chủ đầu tư giao quản lý hoạt động kinh doanh tiếp tục khấu trừ (là số thuế giá trị gia tăng còn được khấu trừ, không đủ điều kiện hoàn, không hoàn mà người nộp thuế đã kê khai riêng tờ khai thuế dự án đầu tư) khi dự án đầu tư đi vào hoạt động hoặc số thuế giá trị gia tăng còn được khấu trừ của hoạt động sản xuất kinh doanh của đơn vị phụ thuộc khi chấm dứt hoạt động, hoặc số thuế giá trị gia tăng còn được khấu trừ của hoạt động sản xuất kinh doanh của người nộp thuế bị chia, tách, sáp nhập, hợp nhất.</w:t>
      </w:r>
    </w:p>
    <w:p w14:paraId="200AF8FD" w14:textId="77777777" w:rsidR="00D471AE" w:rsidRPr="009E65EB" w:rsidRDefault="00D21CBA" w:rsidP="009E65EB">
      <w:pPr>
        <w:widowControl w:val="0"/>
        <w:spacing w:after="120"/>
        <w:ind w:firstLine="567"/>
        <w:jc w:val="both"/>
        <w:rPr>
          <w:rFonts w:ascii="Arial" w:hAnsi="Arial" w:cs="Arial"/>
          <w:i/>
          <w:iCs/>
          <w:sz w:val="20"/>
          <w:szCs w:val="20"/>
        </w:rPr>
      </w:pPr>
      <w:r w:rsidRPr="009E65EB">
        <w:rPr>
          <w:rFonts w:ascii="Arial" w:hAnsi="Arial" w:cs="Arial"/>
          <w:i/>
          <w:iCs/>
          <w:sz w:val="20"/>
          <w:szCs w:val="20"/>
        </w:rPr>
        <w:t>7. Chỉ tiêu [40b]: Khai tổng số thuế giá trị gia tăng đã khai tại chỉ tiêu [28a] và [28b] của Tờ khai thuế mẫu số 02/GTGT./.</w:t>
      </w:r>
    </w:p>
    <w:p w14:paraId="5FFEC379" w14:textId="77777777" w:rsidR="00D471AE" w:rsidRPr="009E65EB" w:rsidRDefault="00D471AE" w:rsidP="009E65EB">
      <w:pPr>
        <w:spacing w:after="120"/>
        <w:rPr>
          <w:rFonts w:ascii="Arial" w:hAnsi="Arial" w:cs="Arial"/>
          <w:i/>
          <w:iCs/>
          <w:sz w:val="20"/>
          <w:szCs w:val="20"/>
        </w:rPr>
      </w:pPr>
    </w:p>
    <w:sectPr w:rsidR="00D471AE" w:rsidRPr="009E65EB" w:rsidSect="009E65EB">
      <w:pgSz w:w="11907" w:h="16840"/>
      <w:pgMar w:top="1440" w:right="1440" w:bottom="1440" w:left="1440"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EF6D7" w14:textId="77777777" w:rsidR="00F2689B" w:rsidRDefault="00F2689B">
      <w:r>
        <w:separator/>
      </w:r>
    </w:p>
  </w:endnote>
  <w:endnote w:type="continuationSeparator" w:id="0">
    <w:p w14:paraId="32FB8792" w14:textId="77777777" w:rsidR="00F2689B" w:rsidRDefault="00F26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FC3D624-F3B4-42C5-B49F-2BC907F7C2D0}"/>
    <w:embedItalic r:id="rId2" w:fontKey="{FFEFE230-9F9A-4F94-89B5-30FB5D6A3FD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embedRegular r:id="rId3" w:fontKey="{D6E97776-06F5-47BC-9C14-9DB06735B65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09E00" w14:textId="77777777" w:rsidR="00F2689B" w:rsidRDefault="00F2689B">
      <w:r>
        <w:separator/>
      </w:r>
    </w:p>
  </w:footnote>
  <w:footnote w:type="continuationSeparator" w:id="0">
    <w:p w14:paraId="1E465469" w14:textId="77777777" w:rsidR="00F2689B" w:rsidRDefault="00F268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1AE"/>
    <w:rsid w:val="000400B5"/>
    <w:rsid w:val="002E3B41"/>
    <w:rsid w:val="00685C01"/>
    <w:rsid w:val="009E65EB"/>
    <w:rsid w:val="00D21CBA"/>
    <w:rsid w:val="00D471AE"/>
    <w:rsid w:val="00F26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71A07"/>
  <w15:docId w15:val="{646D9850-7249-45B6-ACE1-EA77EFDF1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Calibri" w:eastAsia="Calibri" w:hAnsi="Calibri" w:cs="Calibri"/>
      <w:color w:val="2F5496"/>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Calibri" w:eastAsia="Calibri" w:hAnsi="Calibri" w:cs="Calibri"/>
      <w:i/>
      <w:iCs/>
      <w:color w:val="2F5496"/>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Calibri" w:eastAsia="Calibri" w:hAnsi="Calibri" w:cs="Calibri"/>
      <w:color w:val="2F5496"/>
      <w:sz w:val="24"/>
      <w:szCs w:val="24"/>
    </w:rPr>
  </w:style>
  <w:style w:type="paragraph" w:styleId="Heading6">
    <w:name w:val="heading 6"/>
    <w:basedOn w:val="Normal"/>
    <w:next w:val="Normal"/>
    <w:uiPriority w:val="9"/>
    <w:semiHidden/>
    <w:unhideWhenUsed/>
    <w:qFormat/>
    <w:pPr>
      <w:keepNext/>
      <w:keepLines/>
      <w:spacing w:before="40" w:line="278" w:lineRule="auto"/>
      <w:outlineLvl w:val="5"/>
    </w:pPr>
    <w:rPr>
      <w:rFonts w:ascii="Calibri" w:eastAsia="Calibri" w:hAnsi="Calibri" w:cs="Calibri"/>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line="278" w:lineRule="auto"/>
    </w:pPr>
    <w:rPr>
      <w:rFonts w:ascii="Calibri" w:eastAsia="Calibri" w:hAnsi="Calibri" w:cs="Calibri"/>
      <w:color w:val="595959"/>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9E65EB"/>
    <w:pPr>
      <w:tabs>
        <w:tab w:val="center" w:pos="4680"/>
        <w:tab w:val="right" w:pos="9360"/>
      </w:tabs>
    </w:pPr>
  </w:style>
  <w:style w:type="character" w:customStyle="1" w:styleId="HeaderChar">
    <w:name w:val="Header Char"/>
    <w:basedOn w:val="DefaultParagraphFont"/>
    <w:link w:val="Header"/>
    <w:uiPriority w:val="99"/>
    <w:rsid w:val="009E65EB"/>
  </w:style>
  <w:style w:type="paragraph" w:styleId="Footer">
    <w:name w:val="footer"/>
    <w:basedOn w:val="Normal"/>
    <w:link w:val="FooterChar"/>
    <w:uiPriority w:val="99"/>
    <w:unhideWhenUsed/>
    <w:rsid w:val="009E65EB"/>
    <w:pPr>
      <w:tabs>
        <w:tab w:val="center" w:pos="4680"/>
        <w:tab w:val="right" w:pos="9360"/>
      </w:tabs>
    </w:pPr>
  </w:style>
  <w:style w:type="character" w:customStyle="1" w:styleId="FooterChar">
    <w:name w:val="Footer Char"/>
    <w:basedOn w:val="DefaultParagraphFont"/>
    <w:link w:val="Footer"/>
    <w:uiPriority w:val="99"/>
    <w:rsid w:val="009E6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4PeYxYDHDs+k4k/8fS6DZyveJA==">CgMxLjAaFAoBMBIPCg0IB0IJEgdHdW5nc3VoMg5oLjU3eDA1Mzd6NTljeTIOaC5nOXV4NGhvNHk0Yno4AHIhMVBMUkhIVGl3WWFUNmR5aG8wTmtIc2FDTEVKLXBJUV9p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1228</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TCT</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QUYNH ANH NGUYEN</cp:lastModifiedBy>
  <cp:revision>3</cp:revision>
  <cp:lastPrinted>2026-07-15T02:38:00Z</cp:lastPrinted>
  <dcterms:created xsi:type="dcterms:W3CDTF">2026-07-15T02:36:00Z</dcterms:created>
  <dcterms:modified xsi:type="dcterms:W3CDTF">2026-07-20T06:42:00Z</dcterms:modified>
</cp:coreProperties>
</file>